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CE68" w14:textId="3D65ADD4" w:rsidR="00C314CE" w:rsidRDefault="00C314CE">
      <w:r>
        <w:rPr>
          <w:noProof/>
        </w:rPr>
        <w:drawing>
          <wp:anchor distT="0" distB="0" distL="114300" distR="114300" simplePos="0" relativeHeight="251658240" behindDoc="0" locked="0" layoutInCell="1" allowOverlap="1" wp14:anchorId="21734F85" wp14:editId="528F935C">
            <wp:simplePos x="0" y="0"/>
            <wp:positionH relativeFrom="margin">
              <wp:posOffset>52705</wp:posOffset>
            </wp:positionH>
            <wp:positionV relativeFrom="paragraph">
              <wp:posOffset>297815</wp:posOffset>
            </wp:positionV>
            <wp:extent cx="3409950" cy="8590915"/>
            <wp:effectExtent l="0" t="0" r="0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59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E77">
        <w:t>Příloha č. 1 obecně závazné vyhlášky obce Sedlnice o užívání plakátovacích ploch v majetku obce</w:t>
      </w:r>
    </w:p>
    <w:sectPr w:rsidR="00C31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060A" w14:textId="77777777" w:rsidR="00F64E77" w:rsidRDefault="00F64E77" w:rsidP="00F64E77">
      <w:pPr>
        <w:spacing w:after="0" w:line="240" w:lineRule="auto"/>
      </w:pPr>
      <w:r>
        <w:separator/>
      </w:r>
    </w:p>
  </w:endnote>
  <w:endnote w:type="continuationSeparator" w:id="0">
    <w:p w14:paraId="1A1A81F9" w14:textId="77777777" w:rsidR="00F64E77" w:rsidRDefault="00F64E77" w:rsidP="00F6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53BA" w14:textId="77777777" w:rsidR="00F64E77" w:rsidRDefault="00F64E77" w:rsidP="00F64E77">
      <w:pPr>
        <w:spacing w:after="0" w:line="240" w:lineRule="auto"/>
      </w:pPr>
      <w:r>
        <w:separator/>
      </w:r>
    </w:p>
  </w:footnote>
  <w:footnote w:type="continuationSeparator" w:id="0">
    <w:p w14:paraId="15EBDE64" w14:textId="77777777" w:rsidR="00F64E77" w:rsidRDefault="00F64E77" w:rsidP="00F64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CE"/>
    <w:rsid w:val="008A750D"/>
    <w:rsid w:val="00C314CE"/>
    <w:rsid w:val="00F2117B"/>
    <w:rsid w:val="00F6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5D3B"/>
  <w15:chartTrackingRefBased/>
  <w15:docId w15:val="{8AC3D3C1-39EC-49D4-A8E8-6ED3484F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4E77"/>
  </w:style>
  <w:style w:type="paragraph" w:styleId="Zpat">
    <w:name w:val="footer"/>
    <w:basedOn w:val="Normln"/>
    <w:link w:val="ZpatChar"/>
    <w:uiPriority w:val="99"/>
    <w:unhideWhenUsed/>
    <w:rsid w:val="00F64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2847-44E0-4A02-97D9-C334D2E5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Čejková Patricie, Mgr.</cp:lastModifiedBy>
  <cp:revision>3</cp:revision>
  <dcterms:created xsi:type="dcterms:W3CDTF">2025-03-26T08:22:00Z</dcterms:created>
  <dcterms:modified xsi:type="dcterms:W3CDTF">2025-03-26T08:23:00Z</dcterms:modified>
</cp:coreProperties>
</file>