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817E" w14:textId="16639982"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546C22">
        <w:rPr>
          <w:rFonts w:ascii="Arial" w:hAnsi="Arial" w:cs="Arial"/>
          <w:b/>
        </w:rPr>
        <w:t xml:space="preserve">KTOVÁ </w:t>
      </w:r>
    </w:p>
    <w:p w14:paraId="6AD9B888" w14:textId="0FC7CE8D"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546C22">
        <w:rPr>
          <w:rFonts w:ascii="Arial" w:hAnsi="Arial" w:cs="Arial"/>
          <w:b/>
        </w:rPr>
        <w:t xml:space="preserve">Ktová </w:t>
      </w:r>
    </w:p>
    <w:p w14:paraId="3D8919B1" w14:textId="42DF557C"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546C22">
        <w:rPr>
          <w:rFonts w:ascii="Arial" w:hAnsi="Arial" w:cs="Arial"/>
          <w:b/>
        </w:rPr>
        <w:t xml:space="preserve">Ktová </w:t>
      </w:r>
      <w:r w:rsidRPr="002E0EAD">
        <w:rPr>
          <w:rFonts w:ascii="Arial" w:hAnsi="Arial" w:cs="Arial"/>
          <w:b/>
        </w:rPr>
        <w:t xml:space="preserve"> </w:t>
      </w:r>
    </w:p>
    <w:p w14:paraId="4FAB5E83" w14:textId="77777777" w:rsidR="0024722A" w:rsidRPr="00FB6AE5" w:rsidRDefault="0024722A">
      <w:pPr>
        <w:pStyle w:val="NormlnIMP"/>
        <w:spacing w:line="240" w:lineRule="auto"/>
        <w:jc w:val="center"/>
        <w:rPr>
          <w:rFonts w:ascii="Arial" w:hAnsi="Arial" w:cs="Arial"/>
          <w:b/>
          <w:color w:val="000000"/>
          <w:sz w:val="22"/>
          <w:szCs w:val="22"/>
        </w:rPr>
      </w:pPr>
    </w:p>
    <w:p w14:paraId="7C559ECE"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BBA2F28" w14:textId="77777777" w:rsidR="0024722A" w:rsidRPr="00FB6AE5" w:rsidRDefault="0024722A">
      <w:pPr>
        <w:jc w:val="both"/>
        <w:rPr>
          <w:rFonts w:ascii="Arial" w:hAnsi="Arial" w:cs="Arial"/>
          <w:sz w:val="22"/>
          <w:szCs w:val="22"/>
        </w:rPr>
      </w:pPr>
    </w:p>
    <w:p w14:paraId="30B00825" w14:textId="6DB9366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46C22">
        <w:rPr>
          <w:rFonts w:ascii="Arial" w:hAnsi="Arial" w:cs="Arial"/>
          <w:sz w:val="22"/>
          <w:szCs w:val="22"/>
        </w:rPr>
        <w:t xml:space="preserve">Ktová </w:t>
      </w:r>
      <w:r w:rsidR="00E2491F">
        <w:rPr>
          <w:rFonts w:ascii="Arial" w:hAnsi="Arial" w:cs="Arial"/>
          <w:sz w:val="22"/>
          <w:szCs w:val="22"/>
        </w:rPr>
        <w:t>se na svém zasedání dne</w:t>
      </w:r>
      <w:r w:rsidR="00C51816">
        <w:rPr>
          <w:rFonts w:ascii="Arial" w:hAnsi="Arial" w:cs="Arial"/>
          <w:sz w:val="22"/>
          <w:szCs w:val="22"/>
        </w:rPr>
        <w:t xml:space="preserve"> 27.11.2023</w:t>
      </w:r>
      <w:r w:rsidR="00E2491F">
        <w:rPr>
          <w:rFonts w:ascii="Arial" w:hAnsi="Arial" w:cs="Arial"/>
          <w:sz w:val="22"/>
          <w:szCs w:val="22"/>
        </w:rPr>
        <w:t xml:space="preserve"> </w:t>
      </w:r>
      <w:r w:rsidR="0024722A" w:rsidRPr="00FB6AE5">
        <w:rPr>
          <w:rFonts w:ascii="Arial" w:hAnsi="Arial" w:cs="Arial"/>
          <w:sz w:val="22"/>
          <w:szCs w:val="22"/>
        </w:rPr>
        <w:t>usnesením č.</w:t>
      </w:r>
      <w:r w:rsidR="00C51816">
        <w:rPr>
          <w:rFonts w:ascii="Arial" w:hAnsi="Arial" w:cs="Arial"/>
          <w:sz w:val="22"/>
          <w:szCs w:val="22"/>
        </w:rPr>
        <w:t xml:space="preserve"> 23/6/7</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C353B98" w14:textId="77777777" w:rsidR="0024722A" w:rsidRPr="00FB6AE5" w:rsidRDefault="0024722A">
      <w:pPr>
        <w:jc w:val="center"/>
        <w:rPr>
          <w:rFonts w:ascii="Arial" w:hAnsi="Arial" w:cs="Arial"/>
          <w:b/>
          <w:sz w:val="22"/>
          <w:szCs w:val="22"/>
        </w:rPr>
      </w:pPr>
    </w:p>
    <w:p w14:paraId="513C335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D8AC45D"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F9BCDE6" w14:textId="77777777" w:rsidR="00BA2FB8" w:rsidRDefault="00BA2FB8" w:rsidP="00540BAC">
      <w:pPr>
        <w:tabs>
          <w:tab w:val="left" w:pos="567"/>
        </w:tabs>
        <w:jc w:val="both"/>
        <w:rPr>
          <w:rFonts w:ascii="Arial" w:hAnsi="Arial" w:cs="Arial"/>
          <w:sz w:val="22"/>
          <w:szCs w:val="22"/>
        </w:rPr>
      </w:pPr>
    </w:p>
    <w:p w14:paraId="3736A72E" w14:textId="070EBED6" w:rsidR="00031731" w:rsidRPr="00EB486C" w:rsidRDefault="0024722A" w:rsidP="0046160E">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546C22">
        <w:rPr>
          <w:rFonts w:ascii="Arial" w:hAnsi="Arial" w:cs="Arial"/>
          <w:sz w:val="22"/>
          <w:szCs w:val="22"/>
        </w:rPr>
        <w:t xml:space="preserve"> Ktová </w:t>
      </w:r>
    </w:p>
    <w:p w14:paraId="285A9E91" w14:textId="77777777" w:rsidR="00EB486C" w:rsidRPr="00EB486C" w:rsidRDefault="00EB486C" w:rsidP="0046160E">
      <w:pPr>
        <w:tabs>
          <w:tab w:val="left" w:pos="567"/>
        </w:tabs>
        <w:ind w:left="340" w:hanging="340"/>
        <w:jc w:val="both"/>
        <w:rPr>
          <w:rFonts w:ascii="Arial" w:hAnsi="Arial" w:cs="Arial"/>
          <w:color w:val="FF0000"/>
          <w:sz w:val="22"/>
          <w:szCs w:val="22"/>
        </w:rPr>
      </w:pPr>
    </w:p>
    <w:p w14:paraId="3781D846" w14:textId="59FF3F4A" w:rsidR="006B58B2" w:rsidRPr="00BF6EFC" w:rsidRDefault="00EB486C" w:rsidP="0046160E">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B52C6BB" w14:textId="77777777" w:rsidR="006B58B2" w:rsidRPr="00BF6EFC" w:rsidRDefault="006B58B2" w:rsidP="0046160E">
      <w:pPr>
        <w:tabs>
          <w:tab w:val="left" w:pos="567"/>
        </w:tabs>
        <w:autoSpaceDE w:val="0"/>
        <w:autoSpaceDN w:val="0"/>
        <w:adjustRightInd w:val="0"/>
        <w:ind w:left="340" w:hanging="340"/>
        <w:jc w:val="both"/>
        <w:rPr>
          <w:rFonts w:ascii="Arial" w:hAnsi="Arial" w:cs="Arial"/>
          <w:sz w:val="22"/>
          <w:szCs w:val="22"/>
        </w:rPr>
      </w:pPr>
    </w:p>
    <w:p w14:paraId="019EAA7C" w14:textId="1F6E65F7" w:rsidR="00D62F8B" w:rsidRDefault="006B58B2" w:rsidP="0046160E">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8A96089" w14:textId="77777777" w:rsidR="00041772" w:rsidRDefault="00041772" w:rsidP="0046160E">
      <w:pPr>
        <w:tabs>
          <w:tab w:val="left" w:pos="-142"/>
        </w:tabs>
        <w:autoSpaceDE w:val="0"/>
        <w:autoSpaceDN w:val="0"/>
        <w:adjustRightInd w:val="0"/>
        <w:ind w:left="340" w:hanging="340"/>
        <w:jc w:val="both"/>
        <w:rPr>
          <w:rFonts w:ascii="Arial" w:hAnsi="Arial" w:cs="Arial"/>
          <w:sz w:val="22"/>
          <w:szCs w:val="22"/>
        </w:rPr>
      </w:pPr>
    </w:p>
    <w:p w14:paraId="2508E86A" w14:textId="55375641" w:rsidR="00041772" w:rsidRPr="00041772" w:rsidRDefault="00041772" w:rsidP="0046160E">
      <w:pPr>
        <w:numPr>
          <w:ilvl w:val="0"/>
          <w:numId w:val="24"/>
        </w:numPr>
        <w:tabs>
          <w:tab w:val="left" w:pos="0"/>
        </w:tabs>
        <w:ind w:left="340" w:hanging="340"/>
        <w:jc w:val="both"/>
        <w:rPr>
          <w:rFonts w:ascii="Arial" w:hAnsi="Arial" w:cs="Arial"/>
          <w:sz w:val="22"/>
          <w:szCs w:val="22"/>
        </w:rPr>
      </w:pPr>
      <w:r w:rsidRPr="00041772">
        <w:rPr>
          <w:rFonts w:ascii="Arial" w:hAnsi="Arial" w:cs="Arial"/>
          <w:b/>
          <w:bCs/>
          <w:sz w:val="22"/>
          <w:szCs w:val="22"/>
        </w:rPr>
        <w:t xml:space="preserve">Stanoviště zvláštních sběrných </w:t>
      </w:r>
      <w:r w:rsidR="00FF119D" w:rsidRPr="00041772">
        <w:rPr>
          <w:rFonts w:ascii="Arial" w:hAnsi="Arial" w:cs="Arial"/>
          <w:b/>
          <w:bCs/>
          <w:sz w:val="22"/>
          <w:szCs w:val="22"/>
        </w:rPr>
        <w:t>nádob – místa</w:t>
      </w:r>
      <w:r w:rsidRPr="00041772">
        <w:rPr>
          <w:rFonts w:ascii="Arial" w:hAnsi="Arial" w:cs="Arial"/>
          <w:sz w:val="22"/>
          <w:szCs w:val="22"/>
        </w:rPr>
        <w:t>,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r>
        <w:rPr>
          <w:rFonts w:ascii="Arial" w:hAnsi="Arial" w:cs="Arial"/>
          <w:sz w:val="22"/>
          <w:szCs w:val="22"/>
        </w:rPr>
        <w:t xml:space="preserve"> Ktová</w:t>
      </w:r>
      <w:r w:rsidRPr="00041772">
        <w:rPr>
          <w:rFonts w:ascii="Arial" w:hAnsi="Arial" w:cs="Arial"/>
          <w:sz w:val="22"/>
          <w:szCs w:val="22"/>
        </w:rPr>
        <w:t>.</w:t>
      </w:r>
    </w:p>
    <w:p w14:paraId="61C8EFBD" w14:textId="77777777" w:rsidR="00041772" w:rsidRPr="00041772" w:rsidRDefault="00041772" w:rsidP="0046160E">
      <w:pPr>
        <w:tabs>
          <w:tab w:val="left" w:pos="-142"/>
        </w:tabs>
        <w:autoSpaceDE w:val="0"/>
        <w:autoSpaceDN w:val="0"/>
        <w:adjustRightInd w:val="0"/>
        <w:ind w:left="340" w:hanging="340"/>
        <w:jc w:val="both"/>
        <w:rPr>
          <w:rFonts w:ascii="Arial" w:hAnsi="Arial" w:cs="Arial"/>
          <w:sz w:val="22"/>
          <w:szCs w:val="22"/>
        </w:rPr>
      </w:pPr>
    </w:p>
    <w:p w14:paraId="74A21F91" w14:textId="77777777" w:rsidR="00041772" w:rsidRPr="00041772" w:rsidRDefault="00041772" w:rsidP="0046160E">
      <w:pPr>
        <w:numPr>
          <w:ilvl w:val="0"/>
          <w:numId w:val="24"/>
        </w:numPr>
        <w:tabs>
          <w:tab w:val="left" w:pos="0"/>
        </w:tabs>
        <w:ind w:left="340" w:hanging="340"/>
        <w:jc w:val="both"/>
        <w:rPr>
          <w:rFonts w:ascii="Arial" w:hAnsi="Arial" w:cs="Arial"/>
          <w:sz w:val="22"/>
          <w:szCs w:val="22"/>
        </w:rPr>
      </w:pPr>
      <w:r w:rsidRPr="00041772">
        <w:rPr>
          <w:rFonts w:ascii="Arial" w:hAnsi="Arial" w:cs="Arial"/>
          <w:b/>
          <w:bCs/>
          <w:sz w:val="22"/>
          <w:szCs w:val="22"/>
        </w:rPr>
        <w:t>Svozová trasa</w:t>
      </w:r>
      <w:r w:rsidRPr="00041772">
        <w:rPr>
          <w:rFonts w:ascii="Arial" w:hAnsi="Arial" w:cs="Arial"/>
          <w:sz w:val="22"/>
          <w:szCs w:val="22"/>
        </w:rPr>
        <w:t xml:space="preserve"> – místa průjezdu svozového auta, kde lze přistavovat naplněné sběrné nádoby, případně naplněné igelitové pytle označené logem svozové firmy, a to viditelně pro toto projíždějící svozové vozidlo.</w:t>
      </w:r>
    </w:p>
    <w:p w14:paraId="535084C3" w14:textId="77777777" w:rsidR="00012F79" w:rsidRDefault="00012F79">
      <w:pPr>
        <w:jc w:val="center"/>
        <w:rPr>
          <w:rFonts w:ascii="Arial" w:hAnsi="Arial" w:cs="Arial"/>
          <w:b/>
          <w:sz w:val="22"/>
          <w:szCs w:val="22"/>
        </w:rPr>
      </w:pPr>
    </w:p>
    <w:p w14:paraId="53020DA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0D266D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2C0B952" w14:textId="77777777" w:rsidR="00CB5754" w:rsidRDefault="00CB5754" w:rsidP="00CB5754">
      <w:pPr>
        <w:jc w:val="center"/>
        <w:rPr>
          <w:rFonts w:ascii="Arial" w:hAnsi="Arial" w:cs="Arial"/>
          <w:sz w:val="22"/>
          <w:szCs w:val="22"/>
        </w:rPr>
      </w:pPr>
    </w:p>
    <w:p w14:paraId="66926FDB" w14:textId="77777777" w:rsidR="0024722A" w:rsidRPr="00FB6AE5" w:rsidRDefault="00F53E58" w:rsidP="0046160E">
      <w:pPr>
        <w:numPr>
          <w:ilvl w:val="0"/>
          <w:numId w:val="17"/>
        </w:numPr>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ADA0226" w14:textId="77777777" w:rsidR="0024722A" w:rsidRPr="00FB6AE5" w:rsidRDefault="0024722A">
      <w:pPr>
        <w:rPr>
          <w:rFonts w:ascii="Arial" w:hAnsi="Arial" w:cs="Arial"/>
          <w:i/>
          <w:iCs/>
          <w:sz w:val="22"/>
          <w:szCs w:val="22"/>
        </w:rPr>
      </w:pPr>
    </w:p>
    <w:p w14:paraId="38911A43" w14:textId="6DEE6F4F" w:rsidR="009B77CC" w:rsidRPr="00041772" w:rsidRDefault="00FE0E6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b</w:t>
      </w:r>
      <w:r w:rsidR="009B77CC" w:rsidRPr="00041772">
        <w:rPr>
          <w:rFonts w:ascii="Arial" w:hAnsi="Arial" w:cs="Arial"/>
          <w:bCs/>
          <w:iCs/>
          <w:color w:val="000000"/>
        </w:rPr>
        <w:t>iologick</w:t>
      </w:r>
      <w:r w:rsidR="001476FD" w:rsidRPr="00041772">
        <w:rPr>
          <w:rFonts w:ascii="Arial" w:hAnsi="Arial" w:cs="Arial"/>
          <w:bCs/>
          <w:iCs/>
          <w:color w:val="000000"/>
        </w:rPr>
        <w:t>é</w:t>
      </w:r>
      <w:r w:rsidR="009B77CC" w:rsidRPr="00041772">
        <w:rPr>
          <w:rFonts w:ascii="Arial" w:hAnsi="Arial" w:cs="Arial"/>
          <w:bCs/>
          <w:iCs/>
          <w:color w:val="000000"/>
        </w:rPr>
        <w:t xml:space="preserve"> odpady</w:t>
      </w:r>
      <w:r w:rsidR="009B77CC" w:rsidRPr="00041772">
        <w:rPr>
          <w:rFonts w:ascii="Arial" w:hAnsi="Arial" w:cs="Arial"/>
          <w:bCs/>
          <w:iCs/>
        </w:rPr>
        <w:t>,</w:t>
      </w:r>
    </w:p>
    <w:p w14:paraId="31A9477E" w14:textId="6F312D32" w:rsidR="009B77CC" w:rsidRPr="00041772" w:rsidRDefault="00FE0E6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041772">
        <w:rPr>
          <w:rFonts w:ascii="Arial" w:hAnsi="Arial" w:cs="Arial"/>
          <w:bCs/>
          <w:iCs/>
          <w:color w:val="000000"/>
        </w:rPr>
        <w:t>apír,</w:t>
      </w:r>
    </w:p>
    <w:p w14:paraId="46288DBB" w14:textId="4C9FCEF9" w:rsidR="009B77CC" w:rsidRPr="00041772" w:rsidRDefault="00FE0E6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041772">
        <w:rPr>
          <w:rFonts w:ascii="Arial" w:hAnsi="Arial" w:cs="Arial"/>
          <w:bCs/>
          <w:iCs/>
          <w:color w:val="000000"/>
        </w:rPr>
        <w:t>lasty</w:t>
      </w:r>
      <w:r w:rsidR="00745703" w:rsidRPr="00041772">
        <w:rPr>
          <w:rFonts w:ascii="Arial" w:hAnsi="Arial" w:cs="Arial"/>
          <w:bCs/>
          <w:iCs/>
          <w:color w:val="000000"/>
        </w:rPr>
        <w:t xml:space="preserve"> včetně PET lahví</w:t>
      </w:r>
      <w:r w:rsidR="009B77CC" w:rsidRPr="00041772">
        <w:rPr>
          <w:rFonts w:ascii="Arial" w:hAnsi="Arial" w:cs="Arial"/>
          <w:bCs/>
          <w:iCs/>
          <w:color w:val="000000"/>
        </w:rPr>
        <w:t>,</w:t>
      </w:r>
    </w:p>
    <w:p w14:paraId="1CD21A6C" w14:textId="47AB97CB" w:rsidR="009B77CC" w:rsidRDefault="00FE0E6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9B77CC" w:rsidRPr="00041772">
        <w:rPr>
          <w:rFonts w:ascii="Arial" w:hAnsi="Arial" w:cs="Arial"/>
          <w:bCs/>
          <w:iCs/>
          <w:color w:val="000000"/>
        </w:rPr>
        <w:t>klo</w:t>
      </w:r>
      <w:r>
        <w:rPr>
          <w:rFonts w:ascii="Arial" w:hAnsi="Arial" w:cs="Arial"/>
          <w:bCs/>
          <w:iCs/>
          <w:color w:val="000000"/>
        </w:rPr>
        <w:t xml:space="preserve"> bílé</w:t>
      </w:r>
    </w:p>
    <w:p w14:paraId="6A03946E" w14:textId="173D2284" w:rsidR="00FE0E60" w:rsidRPr="00041772" w:rsidRDefault="00041772"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FE0E60">
        <w:rPr>
          <w:rFonts w:ascii="Arial" w:hAnsi="Arial" w:cs="Arial"/>
          <w:bCs/>
          <w:iCs/>
          <w:color w:val="000000"/>
        </w:rPr>
        <w:t>klo barevné,</w:t>
      </w:r>
    </w:p>
    <w:p w14:paraId="434C72C2" w14:textId="1CEB339F" w:rsidR="009B77CC" w:rsidRPr="00041772" w:rsidRDefault="00FE0E60"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k</w:t>
      </w:r>
      <w:r w:rsidR="009B77CC" w:rsidRPr="00041772">
        <w:rPr>
          <w:rFonts w:ascii="Arial" w:hAnsi="Arial" w:cs="Arial"/>
          <w:bCs/>
          <w:iCs/>
          <w:color w:val="000000"/>
        </w:rPr>
        <w:t>ovy,</w:t>
      </w:r>
    </w:p>
    <w:p w14:paraId="66DB47ED" w14:textId="06280B52" w:rsidR="0024722A" w:rsidRPr="00041772" w:rsidRDefault="00FE0E60" w:rsidP="00223F72">
      <w:pPr>
        <w:numPr>
          <w:ilvl w:val="0"/>
          <w:numId w:val="10"/>
        </w:numPr>
        <w:rPr>
          <w:rFonts w:ascii="Arial" w:hAnsi="Arial" w:cs="Arial"/>
          <w:iCs/>
          <w:sz w:val="22"/>
          <w:szCs w:val="22"/>
        </w:rPr>
      </w:pPr>
      <w:r>
        <w:rPr>
          <w:rFonts w:ascii="Arial" w:hAnsi="Arial" w:cs="Arial"/>
          <w:bCs/>
          <w:iCs/>
          <w:color w:val="000000"/>
          <w:sz w:val="22"/>
          <w:szCs w:val="22"/>
        </w:rPr>
        <w:t>n</w:t>
      </w:r>
      <w:r w:rsidR="009B77CC" w:rsidRPr="00041772">
        <w:rPr>
          <w:rFonts w:ascii="Arial" w:hAnsi="Arial" w:cs="Arial"/>
          <w:bCs/>
          <w:iCs/>
          <w:color w:val="000000"/>
          <w:sz w:val="22"/>
          <w:szCs w:val="22"/>
        </w:rPr>
        <w:t>ebezpečné odpady</w:t>
      </w:r>
      <w:r w:rsidR="00795009" w:rsidRPr="00041772">
        <w:rPr>
          <w:rFonts w:ascii="Arial" w:hAnsi="Arial" w:cs="Arial"/>
          <w:bCs/>
          <w:iCs/>
          <w:color w:val="000000"/>
          <w:sz w:val="22"/>
          <w:szCs w:val="22"/>
        </w:rPr>
        <w:t>,</w:t>
      </w:r>
    </w:p>
    <w:p w14:paraId="05634BEF" w14:textId="4946F0E0" w:rsidR="00053446" w:rsidRPr="00041772" w:rsidRDefault="00FE0E60" w:rsidP="00223F72">
      <w:pPr>
        <w:numPr>
          <w:ilvl w:val="0"/>
          <w:numId w:val="10"/>
        </w:numPr>
        <w:rPr>
          <w:rFonts w:ascii="Arial" w:hAnsi="Arial" w:cs="Arial"/>
          <w:bCs/>
          <w:iCs/>
          <w:color w:val="000000"/>
          <w:sz w:val="22"/>
          <w:szCs w:val="22"/>
        </w:rPr>
      </w:pPr>
      <w:r>
        <w:rPr>
          <w:rFonts w:ascii="Arial" w:hAnsi="Arial" w:cs="Arial"/>
          <w:bCs/>
          <w:iCs/>
          <w:color w:val="000000"/>
          <w:sz w:val="22"/>
          <w:szCs w:val="22"/>
        </w:rPr>
        <w:t>o</w:t>
      </w:r>
      <w:r w:rsidR="00053446" w:rsidRPr="00041772">
        <w:rPr>
          <w:rFonts w:ascii="Arial" w:hAnsi="Arial" w:cs="Arial"/>
          <w:bCs/>
          <w:iCs/>
          <w:color w:val="000000"/>
          <w:sz w:val="22"/>
          <w:szCs w:val="22"/>
        </w:rPr>
        <w:t>bjemný odpad,</w:t>
      </w:r>
    </w:p>
    <w:p w14:paraId="4D64B477" w14:textId="4193A208" w:rsidR="00053446" w:rsidRPr="00041772" w:rsidRDefault="00FE0E60" w:rsidP="00223F72">
      <w:pPr>
        <w:numPr>
          <w:ilvl w:val="0"/>
          <w:numId w:val="10"/>
        </w:numPr>
        <w:rPr>
          <w:rFonts w:ascii="Arial" w:hAnsi="Arial" w:cs="Arial"/>
          <w:iCs/>
          <w:sz w:val="22"/>
          <w:szCs w:val="22"/>
        </w:rPr>
      </w:pPr>
      <w:r>
        <w:rPr>
          <w:rFonts w:ascii="Arial" w:hAnsi="Arial" w:cs="Arial"/>
          <w:iCs/>
          <w:sz w:val="22"/>
          <w:szCs w:val="22"/>
        </w:rPr>
        <w:lastRenderedPageBreak/>
        <w:t>j</w:t>
      </w:r>
      <w:r w:rsidR="006F432E" w:rsidRPr="00041772">
        <w:rPr>
          <w:rFonts w:ascii="Arial" w:hAnsi="Arial" w:cs="Arial"/>
          <w:iCs/>
          <w:sz w:val="22"/>
          <w:szCs w:val="22"/>
        </w:rPr>
        <w:t>edlé oleje a tuky,</w:t>
      </w:r>
    </w:p>
    <w:p w14:paraId="6B1ED6FA" w14:textId="57BBF2E2" w:rsidR="00E66B2E" w:rsidRPr="00041772" w:rsidRDefault="00FE0E60" w:rsidP="00E510AD">
      <w:pPr>
        <w:numPr>
          <w:ilvl w:val="0"/>
          <w:numId w:val="10"/>
        </w:numPr>
        <w:rPr>
          <w:rFonts w:ascii="Arial" w:hAnsi="Arial" w:cs="Arial"/>
          <w:iCs/>
          <w:sz w:val="22"/>
          <w:szCs w:val="22"/>
        </w:rPr>
      </w:pPr>
      <w:r>
        <w:rPr>
          <w:rFonts w:ascii="Arial" w:hAnsi="Arial" w:cs="Arial"/>
          <w:iCs/>
          <w:sz w:val="22"/>
          <w:szCs w:val="22"/>
        </w:rPr>
        <w:t>t</w:t>
      </w:r>
      <w:r w:rsidR="006F432E" w:rsidRPr="00041772">
        <w:rPr>
          <w:rFonts w:ascii="Arial" w:hAnsi="Arial" w:cs="Arial"/>
          <w:iCs/>
          <w:sz w:val="22"/>
          <w:szCs w:val="22"/>
        </w:rPr>
        <w:t>extil</w:t>
      </w:r>
      <w:r>
        <w:rPr>
          <w:rFonts w:ascii="Arial" w:hAnsi="Arial" w:cs="Arial"/>
          <w:iCs/>
          <w:sz w:val="22"/>
          <w:szCs w:val="22"/>
        </w:rPr>
        <w:t>,</w:t>
      </w:r>
      <w:r w:rsidR="006F432E" w:rsidRPr="00041772">
        <w:rPr>
          <w:rFonts w:ascii="Arial" w:hAnsi="Arial" w:cs="Arial"/>
          <w:iCs/>
          <w:sz w:val="22"/>
          <w:szCs w:val="22"/>
        </w:rPr>
        <w:t xml:space="preserve"> </w:t>
      </w:r>
    </w:p>
    <w:p w14:paraId="01E528A7" w14:textId="1F61E7A4" w:rsidR="0024722A" w:rsidRPr="00041772" w:rsidRDefault="00FE0E60" w:rsidP="001A1793">
      <w:pPr>
        <w:numPr>
          <w:ilvl w:val="0"/>
          <w:numId w:val="10"/>
        </w:numPr>
        <w:rPr>
          <w:rFonts w:ascii="Arial" w:hAnsi="Arial" w:cs="Arial"/>
          <w:iCs/>
          <w:sz w:val="22"/>
          <w:szCs w:val="22"/>
        </w:rPr>
      </w:pPr>
      <w:r>
        <w:rPr>
          <w:rFonts w:ascii="Arial" w:hAnsi="Arial" w:cs="Arial"/>
          <w:iCs/>
          <w:sz w:val="22"/>
          <w:szCs w:val="22"/>
        </w:rPr>
        <w:t>s</w:t>
      </w:r>
      <w:r w:rsidR="006F432E" w:rsidRPr="00041772">
        <w:rPr>
          <w:rFonts w:ascii="Arial" w:hAnsi="Arial" w:cs="Arial"/>
          <w:iCs/>
          <w:sz w:val="22"/>
          <w:szCs w:val="22"/>
        </w:rPr>
        <w:t>měsný komunální odpad</w:t>
      </w:r>
      <w:r w:rsidR="00041772">
        <w:rPr>
          <w:rFonts w:ascii="Arial" w:hAnsi="Arial" w:cs="Arial"/>
          <w:iCs/>
          <w:sz w:val="22"/>
          <w:szCs w:val="22"/>
        </w:rPr>
        <w:t>.</w:t>
      </w:r>
    </w:p>
    <w:p w14:paraId="4F554F8E" w14:textId="77777777" w:rsidR="007909DA" w:rsidRPr="00431942" w:rsidRDefault="007909DA" w:rsidP="00115451">
      <w:pPr>
        <w:rPr>
          <w:rFonts w:ascii="Arial" w:hAnsi="Arial" w:cs="Arial"/>
          <w:i/>
          <w:sz w:val="22"/>
          <w:szCs w:val="22"/>
        </w:rPr>
      </w:pPr>
    </w:p>
    <w:p w14:paraId="16D9DFF8" w14:textId="12D5B62F"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FE0E60">
        <w:rPr>
          <w:rFonts w:ascii="Arial" w:hAnsi="Arial" w:cs="Arial"/>
          <w:sz w:val="22"/>
          <w:szCs w:val="22"/>
        </w:rPr>
        <w:t xml:space="preserve"> a j)</w:t>
      </w:r>
      <w:r w:rsidRPr="00122EA8">
        <w:rPr>
          <w:rFonts w:ascii="Arial" w:hAnsi="Arial" w:cs="Arial"/>
          <w:sz w:val="22"/>
          <w:szCs w:val="22"/>
        </w:rPr>
        <w:t>.</w:t>
      </w:r>
    </w:p>
    <w:p w14:paraId="3F71EE5B" w14:textId="77777777" w:rsidR="00262D62" w:rsidRPr="00122EA8" w:rsidRDefault="00262D62" w:rsidP="00262D62">
      <w:pPr>
        <w:pStyle w:val="Zkladntextodsazen"/>
        <w:ind w:left="360" w:firstLine="0"/>
        <w:rPr>
          <w:rFonts w:ascii="Arial" w:hAnsi="Arial" w:cs="Arial"/>
          <w:sz w:val="22"/>
          <w:szCs w:val="22"/>
        </w:rPr>
      </w:pPr>
    </w:p>
    <w:p w14:paraId="10D1FAEB" w14:textId="1ADA0B14"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5A0853C2" w14:textId="77777777" w:rsidR="00553B78" w:rsidRPr="00FB6AE5" w:rsidRDefault="00553B78" w:rsidP="00553B78">
      <w:pPr>
        <w:pStyle w:val="Zkladntextodsazen"/>
        <w:ind w:left="720" w:firstLine="0"/>
        <w:jc w:val="center"/>
        <w:rPr>
          <w:rFonts w:ascii="Arial" w:hAnsi="Arial" w:cs="Arial"/>
          <w:sz w:val="22"/>
          <w:szCs w:val="22"/>
        </w:rPr>
      </w:pPr>
    </w:p>
    <w:p w14:paraId="0C822FCB" w14:textId="631B7377" w:rsidR="0024722A" w:rsidRDefault="0024722A">
      <w:pPr>
        <w:jc w:val="center"/>
        <w:rPr>
          <w:rFonts w:ascii="Arial" w:hAnsi="Arial" w:cs="Arial"/>
          <w:b/>
          <w:sz w:val="22"/>
          <w:szCs w:val="22"/>
        </w:rPr>
      </w:pPr>
      <w:r w:rsidRPr="00FB6AE5">
        <w:rPr>
          <w:rFonts w:ascii="Arial" w:hAnsi="Arial" w:cs="Arial"/>
          <w:b/>
          <w:sz w:val="22"/>
          <w:szCs w:val="22"/>
        </w:rPr>
        <w:t>Čl. 3</w:t>
      </w:r>
    </w:p>
    <w:p w14:paraId="79702AF3"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5F2CB2EC" w14:textId="77777777" w:rsidR="00223F72" w:rsidRDefault="00223F72" w:rsidP="00223F72">
      <w:pPr>
        <w:tabs>
          <w:tab w:val="num" w:pos="927"/>
        </w:tabs>
        <w:jc w:val="both"/>
        <w:rPr>
          <w:rFonts w:ascii="Arial" w:hAnsi="Arial" w:cs="Arial"/>
          <w:b/>
          <w:sz w:val="22"/>
          <w:szCs w:val="22"/>
          <w:u w:val="single"/>
        </w:rPr>
      </w:pPr>
    </w:p>
    <w:p w14:paraId="14AD200A" w14:textId="1B8BEEBD" w:rsidR="00D736CB" w:rsidRPr="00941881" w:rsidRDefault="00FE0E60" w:rsidP="00513F29">
      <w:pPr>
        <w:numPr>
          <w:ilvl w:val="0"/>
          <w:numId w:val="4"/>
        </w:numPr>
        <w:tabs>
          <w:tab w:val="num" w:pos="540"/>
          <w:tab w:val="num" w:pos="927"/>
        </w:tabs>
        <w:jc w:val="both"/>
        <w:rPr>
          <w:rFonts w:ascii="Arial" w:hAnsi="Arial" w:cs="Arial"/>
          <w:sz w:val="22"/>
          <w:szCs w:val="22"/>
        </w:rPr>
      </w:pPr>
      <w:r>
        <w:rPr>
          <w:rFonts w:ascii="Arial" w:hAnsi="Arial" w:cs="Arial"/>
          <w:sz w:val="22"/>
          <w:szCs w:val="22"/>
        </w:rPr>
        <w:t>Biologické odpady, papír, plasty včetně PET lahví, sklo bílé a sklo barevné, kovy, jedlé oleje a tuky a textil</w:t>
      </w:r>
      <w:r w:rsidR="00181515" w:rsidRPr="00E510AD">
        <w:rPr>
          <w:rFonts w:ascii="Arial" w:hAnsi="Arial" w:cs="Arial"/>
          <w:sz w:val="22"/>
          <w:szCs w:val="22"/>
        </w:rPr>
        <w:t xml:space="preserve"> </w:t>
      </w:r>
      <w:r w:rsidR="0017608F" w:rsidRPr="00E510AD">
        <w:rPr>
          <w:rFonts w:ascii="Arial" w:hAnsi="Arial" w:cs="Arial"/>
          <w:sz w:val="22"/>
          <w:szCs w:val="22"/>
        </w:rPr>
        <w:t>se soustřeďují</w:t>
      </w:r>
      <w:r w:rsidR="0024722A" w:rsidRPr="00E510AD">
        <w:rPr>
          <w:rFonts w:ascii="Arial" w:hAnsi="Arial" w:cs="Arial"/>
          <w:sz w:val="22"/>
          <w:szCs w:val="22"/>
        </w:rPr>
        <w:t xml:space="preserve"> do </w:t>
      </w:r>
      <w:r w:rsidR="005F0210" w:rsidRPr="00E510AD">
        <w:rPr>
          <w:rFonts w:ascii="Arial" w:hAnsi="Arial" w:cs="Arial"/>
          <w:bCs/>
          <w:sz w:val="22"/>
          <w:szCs w:val="22"/>
        </w:rPr>
        <w:t>zvláštních sběrných nádob</w:t>
      </w:r>
      <w:r w:rsidR="005F0210" w:rsidRPr="00E510AD">
        <w:rPr>
          <w:rFonts w:ascii="Arial" w:hAnsi="Arial" w:cs="Arial"/>
          <w:sz w:val="22"/>
          <w:szCs w:val="22"/>
        </w:rPr>
        <w:t xml:space="preserve">, kterými jsou </w:t>
      </w:r>
      <w:r w:rsidR="00546C22" w:rsidRPr="00E510AD">
        <w:rPr>
          <w:rFonts w:ascii="Arial" w:hAnsi="Arial" w:cs="Arial"/>
          <w:sz w:val="22"/>
          <w:szCs w:val="22"/>
        </w:rPr>
        <w:t xml:space="preserve">kontejnery </w:t>
      </w:r>
      <w:r>
        <w:rPr>
          <w:rFonts w:ascii="Arial" w:hAnsi="Arial" w:cs="Arial"/>
          <w:sz w:val="22"/>
          <w:szCs w:val="22"/>
        </w:rPr>
        <w:t>a pytle</w:t>
      </w:r>
      <w:r w:rsidR="00041772">
        <w:rPr>
          <w:rFonts w:ascii="Arial" w:hAnsi="Arial" w:cs="Arial"/>
          <w:sz w:val="22"/>
          <w:szCs w:val="22"/>
        </w:rPr>
        <w:t xml:space="preserve"> na kovy.</w:t>
      </w:r>
      <w:r w:rsidR="00E510AD">
        <w:rPr>
          <w:rFonts w:ascii="Arial" w:hAnsi="Arial" w:cs="Arial"/>
          <w:sz w:val="22"/>
          <w:szCs w:val="22"/>
        </w:rPr>
        <w:t xml:space="preserve"> </w:t>
      </w:r>
      <w:r w:rsidR="00041772">
        <w:rPr>
          <w:rFonts w:ascii="Arial" w:hAnsi="Arial" w:cs="Arial"/>
          <w:sz w:val="22"/>
          <w:szCs w:val="22"/>
        </w:rPr>
        <w:t xml:space="preserve">Pytle na kovy je možné vyzvednou na Obecním úřadě Ktová a po </w:t>
      </w:r>
      <w:r w:rsidR="00941881">
        <w:rPr>
          <w:rFonts w:ascii="Arial" w:hAnsi="Arial" w:cs="Arial"/>
          <w:sz w:val="22"/>
          <w:szCs w:val="22"/>
        </w:rPr>
        <w:t>naplnění odložit na vyhrazeném místě za obecním úřadem.</w:t>
      </w:r>
      <w:r w:rsidR="00513F29" w:rsidRPr="00941881">
        <w:rPr>
          <w:rFonts w:ascii="Arial" w:hAnsi="Arial" w:cs="Arial"/>
          <w:i/>
          <w:sz w:val="22"/>
          <w:szCs w:val="22"/>
        </w:rPr>
        <w:t xml:space="preserve">   </w:t>
      </w:r>
    </w:p>
    <w:p w14:paraId="7A142B6A" w14:textId="77777777" w:rsidR="0024722A" w:rsidRPr="00FB6AE5" w:rsidRDefault="0024722A">
      <w:pPr>
        <w:jc w:val="both"/>
        <w:rPr>
          <w:rFonts w:ascii="Arial" w:hAnsi="Arial" w:cs="Arial"/>
          <w:sz w:val="22"/>
          <w:szCs w:val="22"/>
        </w:rPr>
      </w:pPr>
    </w:p>
    <w:p w14:paraId="72D27D49" w14:textId="283DBC00" w:rsidR="0024722A" w:rsidRPr="00FB6AE5" w:rsidRDefault="0024722A" w:rsidP="00395389">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w:t>
      </w:r>
      <w:r w:rsidR="00941881">
        <w:rPr>
          <w:rFonts w:ascii="Arial" w:hAnsi="Arial" w:cs="Arial"/>
          <w:sz w:val="22"/>
          <w:szCs w:val="22"/>
        </w:rPr>
        <w:t>, barevně odlišené a případně též označené příslušnými nápisy, jsou umístěny na stanovištích zvláštních sběrných nádob:</w:t>
      </w:r>
    </w:p>
    <w:p w14:paraId="101D5C6C" w14:textId="77777777" w:rsidR="00223F72" w:rsidRDefault="00223F72" w:rsidP="00223F72">
      <w:pPr>
        <w:jc w:val="both"/>
        <w:rPr>
          <w:rFonts w:ascii="Arial" w:hAnsi="Arial" w:cs="Arial"/>
          <w:sz w:val="22"/>
          <w:szCs w:val="22"/>
        </w:rPr>
      </w:pPr>
    </w:p>
    <w:p w14:paraId="516F5B4C" w14:textId="457AF674" w:rsidR="00745703" w:rsidRPr="00941881"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941881">
        <w:rPr>
          <w:rFonts w:ascii="Arial" w:hAnsi="Arial" w:cs="Arial"/>
          <w:bCs/>
          <w:iCs/>
          <w:color w:val="000000"/>
        </w:rPr>
        <w:t>Biologick</w:t>
      </w:r>
      <w:r w:rsidR="001476FD" w:rsidRPr="00941881">
        <w:rPr>
          <w:rFonts w:ascii="Arial" w:hAnsi="Arial" w:cs="Arial"/>
          <w:bCs/>
          <w:iCs/>
          <w:color w:val="000000"/>
        </w:rPr>
        <w:t>é</w:t>
      </w:r>
      <w:r w:rsidR="00DB2051" w:rsidRPr="00941881">
        <w:rPr>
          <w:rFonts w:ascii="Arial" w:hAnsi="Arial" w:cs="Arial"/>
          <w:bCs/>
          <w:iCs/>
          <w:color w:val="000000"/>
        </w:rPr>
        <w:t xml:space="preserve"> </w:t>
      </w:r>
      <w:r w:rsidRPr="00941881">
        <w:rPr>
          <w:rFonts w:ascii="Arial" w:hAnsi="Arial" w:cs="Arial"/>
          <w:bCs/>
          <w:iCs/>
          <w:color w:val="000000"/>
        </w:rPr>
        <w:t>odpady</w:t>
      </w:r>
      <w:r w:rsidR="00FE0E60" w:rsidRPr="00941881">
        <w:rPr>
          <w:rFonts w:ascii="Arial" w:hAnsi="Arial" w:cs="Arial"/>
          <w:bCs/>
          <w:iCs/>
          <w:color w:val="000000"/>
        </w:rPr>
        <w:t xml:space="preserve"> – </w:t>
      </w:r>
      <w:r w:rsidR="00941881" w:rsidRPr="00941881">
        <w:rPr>
          <w:rFonts w:ascii="Arial" w:hAnsi="Arial" w:cs="Arial"/>
          <w:bCs/>
          <w:iCs/>
          <w:color w:val="000000"/>
        </w:rPr>
        <w:t>velkoobjemový kontejner</w:t>
      </w:r>
    </w:p>
    <w:p w14:paraId="380E5810" w14:textId="023B22A5" w:rsidR="0024722A" w:rsidRPr="00941881" w:rsidRDefault="000332D7" w:rsidP="00FF119D">
      <w:pPr>
        <w:pStyle w:val="Odstavecseseznamem"/>
        <w:numPr>
          <w:ilvl w:val="0"/>
          <w:numId w:val="18"/>
        </w:numPr>
        <w:autoSpaceDE w:val="0"/>
        <w:autoSpaceDN w:val="0"/>
        <w:adjustRightInd w:val="0"/>
        <w:spacing w:after="0" w:line="240" w:lineRule="auto"/>
        <w:ind w:left="714" w:hanging="357"/>
        <w:rPr>
          <w:rFonts w:ascii="Arial" w:hAnsi="Arial" w:cs="Arial"/>
          <w:bCs/>
          <w:iCs/>
          <w:color w:val="000000"/>
        </w:rPr>
      </w:pPr>
      <w:r w:rsidRPr="00941881">
        <w:rPr>
          <w:rFonts w:ascii="Arial" w:hAnsi="Arial" w:cs="Arial"/>
          <w:bCs/>
          <w:iCs/>
          <w:color w:val="000000"/>
        </w:rPr>
        <w:t>P</w:t>
      </w:r>
      <w:r w:rsidR="0024722A" w:rsidRPr="00941881">
        <w:rPr>
          <w:rFonts w:ascii="Arial" w:hAnsi="Arial" w:cs="Arial"/>
          <w:bCs/>
          <w:iCs/>
          <w:color w:val="000000"/>
        </w:rPr>
        <w:t>apír</w:t>
      </w:r>
      <w:r w:rsidR="00941881" w:rsidRPr="00941881">
        <w:rPr>
          <w:rFonts w:ascii="Arial" w:hAnsi="Arial" w:cs="Arial"/>
          <w:bCs/>
          <w:iCs/>
          <w:color w:val="000000"/>
        </w:rPr>
        <w:t xml:space="preserve"> – sběrná nádoba modré barvy</w:t>
      </w:r>
      <w:r w:rsidR="00546C22" w:rsidRPr="00941881">
        <w:rPr>
          <w:rFonts w:ascii="Arial" w:hAnsi="Arial" w:cs="Arial"/>
          <w:bCs/>
          <w:iCs/>
          <w:color w:val="000000"/>
        </w:rPr>
        <w:t xml:space="preserve"> </w:t>
      </w:r>
    </w:p>
    <w:p w14:paraId="19553568" w14:textId="439F0C3E" w:rsidR="00A94551" w:rsidRPr="00941881"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941881">
        <w:rPr>
          <w:rFonts w:ascii="Arial" w:hAnsi="Arial" w:cs="Arial"/>
          <w:bCs/>
          <w:iCs/>
          <w:color w:val="000000"/>
        </w:rPr>
        <w:t>Plasty</w:t>
      </w:r>
      <w:r w:rsidR="00FE0E60" w:rsidRPr="00941881">
        <w:rPr>
          <w:rFonts w:ascii="Arial" w:hAnsi="Arial" w:cs="Arial"/>
          <w:bCs/>
          <w:iCs/>
          <w:color w:val="000000"/>
        </w:rPr>
        <w:t xml:space="preserve"> včetně </w:t>
      </w:r>
      <w:r w:rsidRPr="00941881">
        <w:rPr>
          <w:rFonts w:ascii="Arial" w:hAnsi="Arial" w:cs="Arial"/>
          <w:bCs/>
          <w:iCs/>
          <w:color w:val="000000"/>
        </w:rPr>
        <w:t>PET lahv</w:t>
      </w:r>
      <w:r w:rsidR="00FE0E60" w:rsidRPr="00941881">
        <w:rPr>
          <w:rFonts w:ascii="Arial" w:hAnsi="Arial" w:cs="Arial"/>
          <w:bCs/>
          <w:iCs/>
          <w:color w:val="000000"/>
        </w:rPr>
        <w:t>í</w:t>
      </w:r>
      <w:r w:rsidR="00941881" w:rsidRPr="00941881">
        <w:rPr>
          <w:rFonts w:ascii="Arial" w:hAnsi="Arial" w:cs="Arial"/>
          <w:bCs/>
          <w:iCs/>
          <w:color w:val="000000"/>
        </w:rPr>
        <w:t xml:space="preserve"> – sběrná nádoba žluté barvy</w:t>
      </w:r>
    </w:p>
    <w:p w14:paraId="74EE9737" w14:textId="4307E6FF" w:rsidR="0024722A" w:rsidRPr="00941881"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941881">
        <w:rPr>
          <w:rFonts w:ascii="Arial" w:hAnsi="Arial" w:cs="Arial"/>
          <w:bCs/>
          <w:iCs/>
          <w:color w:val="000000"/>
        </w:rPr>
        <w:t>S</w:t>
      </w:r>
      <w:r w:rsidR="0024722A" w:rsidRPr="00941881">
        <w:rPr>
          <w:rFonts w:ascii="Arial" w:hAnsi="Arial" w:cs="Arial"/>
          <w:bCs/>
          <w:iCs/>
          <w:color w:val="000000"/>
        </w:rPr>
        <w:t>klo</w:t>
      </w:r>
      <w:r w:rsidR="00FE0E60" w:rsidRPr="00941881">
        <w:rPr>
          <w:rFonts w:ascii="Arial" w:hAnsi="Arial" w:cs="Arial"/>
          <w:bCs/>
          <w:iCs/>
          <w:color w:val="000000"/>
        </w:rPr>
        <w:t xml:space="preserve"> </w:t>
      </w:r>
      <w:r w:rsidR="00941881" w:rsidRPr="00941881">
        <w:rPr>
          <w:rFonts w:ascii="Arial" w:hAnsi="Arial" w:cs="Arial"/>
          <w:bCs/>
          <w:iCs/>
          <w:color w:val="000000"/>
        </w:rPr>
        <w:t>– sběrná nádoba bílé barvy (pro bílé sklo) a zelené barvy (pro barevné sklo)</w:t>
      </w:r>
      <w:r w:rsidR="00546C22" w:rsidRPr="00941881">
        <w:rPr>
          <w:rFonts w:ascii="Arial" w:hAnsi="Arial" w:cs="Arial"/>
          <w:bCs/>
          <w:iCs/>
          <w:color w:val="000000"/>
        </w:rPr>
        <w:t xml:space="preserve"> </w:t>
      </w:r>
    </w:p>
    <w:p w14:paraId="002C2147" w14:textId="7EB41165" w:rsidR="00745703" w:rsidRPr="00941881"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941881">
        <w:rPr>
          <w:rFonts w:ascii="Arial" w:hAnsi="Arial" w:cs="Arial"/>
          <w:bCs/>
          <w:iCs/>
          <w:color w:val="000000"/>
        </w:rPr>
        <w:t>K</w:t>
      </w:r>
      <w:r w:rsidR="00745703" w:rsidRPr="00941881">
        <w:rPr>
          <w:rFonts w:ascii="Arial" w:hAnsi="Arial" w:cs="Arial"/>
          <w:bCs/>
          <w:iCs/>
          <w:color w:val="000000"/>
        </w:rPr>
        <w:t>ovy</w:t>
      </w:r>
      <w:r w:rsidR="00941881" w:rsidRPr="00941881">
        <w:rPr>
          <w:rFonts w:ascii="Arial" w:hAnsi="Arial" w:cs="Arial"/>
          <w:bCs/>
          <w:iCs/>
          <w:color w:val="000000"/>
        </w:rPr>
        <w:t xml:space="preserve"> – pytle šedé barvy,</w:t>
      </w:r>
      <w:r w:rsidR="00546C22" w:rsidRPr="00941881">
        <w:rPr>
          <w:rFonts w:ascii="Arial" w:hAnsi="Arial" w:cs="Arial"/>
          <w:bCs/>
          <w:iCs/>
          <w:color w:val="000000"/>
        </w:rPr>
        <w:t xml:space="preserve"> </w:t>
      </w:r>
    </w:p>
    <w:p w14:paraId="380563DB" w14:textId="3749B9FE" w:rsidR="00547890" w:rsidRPr="00941881" w:rsidRDefault="00547890" w:rsidP="00547890">
      <w:pPr>
        <w:numPr>
          <w:ilvl w:val="0"/>
          <w:numId w:val="18"/>
        </w:numPr>
        <w:rPr>
          <w:rFonts w:ascii="Arial" w:hAnsi="Arial" w:cs="Arial"/>
          <w:iCs/>
          <w:sz w:val="22"/>
          <w:szCs w:val="22"/>
        </w:rPr>
      </w:pPr>
      <w:r w:rsidRPr="00941881">
        <w:rPr>
          <w:rFonts w:ascii="Arial" w:hAnsi="Arial" w:cs="Arial"/>
          <w:iCs/>
          <w:sz w:val="22"/>
          <w:szCs w:val="22"/>
        </w:rPr>
        <w:t>Jedlé oleje a tuky</w:t>
      </w:r>
      <w:r w:rsidR="00E510AD" w:rsidRPr="00941881">
        <w:rPr>
          <w:rFonts w:ascii="Arial" w:hAnsi="Arial" w:cs="Arial"/>
          <w:iCs/>
          <w:sz w:val="22"/>
          <w:szCs w:val="22"/>
        </w:rPr>
        <w:t xml:space="preserve"> </w:t>
      </w:r>
      <w:r w:rsidR="00FE0E60" w:rsidRPr="00941881">
        <w:rPr>
          <w:rFonts w:ascii="Arial" w:hAnsi="Arial" w:cs="Arial"/>
          <w:iCs/>
          <w:sz w:val="22"/>
          <w:szCs w:val="22"/>
        </w:rPr>
        <w:t xml:space="preserve">– </w:t>
      </w:r>
      <w:r w:rsidR="00941881" w:rsidRPr="00941881">
        <w:rPr>
          <w:rFonts w:ascii="Arial" w:hAnsi="Arial" w:cs="Arial"/>
          <w:iCs/>
          <w:sz w:val="22"/>
          <w:szCs w:val="22"/>
        </w:rPr>
        <w:t>zvláštní sběrná nádoba s nápisem „Jedlé oleje a tuky“</w:t>
      </w:r>
    </w:p>
    <w:p w14:paraId="41D491D7" w14:textId="2534BC9D" w:rsidR="00A342C0" w:rsidRPr="00941881" w:rsidRDefault="00A342C0" w:rsidP="00547890">
      <w:pPr>
        <w:numPr>
          <w:ilvl w:val="0"/>
          <w:numId w:val="18"/>
        </w:numPr>
        <w:rPr>
          <w:rFonts w:ascii="Arial" w:hAnsi="Arial" w:cs="Arial"/>
          <w:iCs/>
          <w:sz w:val="22"/>
          <w:szCs w:val="22"/>
        </w:rPr>
      </w:pPr>
      <w:r w:rsidRPr="00941881">
        <w:rPr>
          <w:rFonts w:ascii="Arial" w:hAnsi="Arial" w:cs="Arial"/>
          <w:iCs/>
          <w:sz w:val="22"/>
          <w:szCs w:val="22"/>
        </w:rPr>
        <w:t>Textil</w:t>
      </w:r>
      <w:r w:rsidR="00941881" w:rsidRPr="00941881">
        <w:rPr>
          <w:rFonts w:ascii="Arial" w:hAnsi="Arial" w:cs="Arial"/>
          <w:iCs/>
          <w:sz w:val="22"/>
          <w:szCs w:val="22"/>
        </w:rPr>
        <w:t xml:space="preserve"> – zvláštní sběrná nádoba bílé barvy</w:t>
      </w:r>
      <w:r w:rsidR="00546C22" w:rsidRPr="00941881">
        <w:rPr>
          <w:rFonts w:ascii="Arial" w:hAnsi="Arial" w:cs="Arial"/>
          <w:iCs/>
          <w:sz w:val="22"/>
          <w:szCs w:val="22"/>
        </w:rPr>
        <w:t xml:space="preserve"> </w:t>
      </w:r>
    </w:p>
    <w:p w14:paraId="12EBBFB2" w14:textId="77777777" w:rsidR="0024722A" w:rsidRDefault="0024722A">
      <w:pPr>
        <w:ind w:left="360"/>
        <w:rPr>
          <w:rFonts w:ascii="Arial" w:hAnsi="Arial" w:cs="Arial"/>
          <w:i/>
          <w:iCs/>
          <w:sz w:val="22"/>
          <w:szCs w:val="22"/>
        </w:rPr>
      </w:pPr>
    </w:p>
    <w:p w14:paraId="7925DA4A" w14:textId="446270FD" w:rsidR="009007DD" w:rsidRPr="00395389" w:rsidRDefault="00F77173" w:rsidP="00395389">
      <w:pPr>
        <w:pStyle w:val="Odstavecseseznamem"/>
        <w:numPr>
          <w:ilvl w:val="0"/>
          <w:numId w:val="4"/>
        </w:numPr>
        <w:jc w:val="both"/>
        <w:rPr>
          <w:rFonts w:ascii="Arial" w:hAnsi="Arial" w:cs="Arial"/>
        </w:rPr>
      </w:pPr>
      <w:r w:rsidRPr="00395389">
        <w:rPr>
          <w:rFonts w:ascii="Arial" w:hAnsi="Arial" w:cs="Arial"/>
        </w:rPr>
        <w:t>Do zvláštních sběrných nádob je zakázáno ukládat jin</w:t>
      </w:r>
      <w:r w:rsidR="00A94551" w:rsidRPr="00395389">
        <w:rPr>
          <w:rFonts w:ascii="Arial" w:hAnsi="Arial" w:cs="Arial"/>
        </w:rPr>
        <w:t>é složky komunálních odpadů</w:t>
      </w:r>
      <w:r w:rsidR="00FF60D6" w:rsidRPr="00395389">
        <w:rPr>
          <w:rFonts w:ascii="Arial" w:hAnsi="Arial" w:cs="Arial"/>
        </w:rPr>
        <w:t>,</w:t>
      </w:r>
      <w:r w:rsidR="00223F72" w:rsidRPr="00395389">
        <w:rPr>
          <w:rFonts w:ascii="Arial" w:hAnsi="Arial" w:cs="Arial"/>
        </w:rPr>
        <w:t xml:space="preserve"> </w:t>
      </w:r>
      <w:r w:rsidR="00A94551" w:rsidRPr="00395389">
        <w:rPr>
          <w:rFonts w:ascii="Arial" w:hAnsi="Arial" w:cs="Arial"/>
        </w:rPr>
        <w:t>než</w:t>
      </w:r>
      <w:r w:rsidRPr="00395389">
        <w:rPr>
          <w:rFonts w:ascii="Arial" w:hAnsi="Arial" w:cs="Arial"/>
        </w:rPr>
        <w:t xml:space="preserve"> pro které jsou určeny</w:t>
      </w:r>
      <w:r w:rsidR="00A94551" w:rsidRPr="00395389">
        <w:rPr>
          <w:rFonts w:ascii="Arial" w:hAnsi="Arial" w:cs="Arial"/>
        </w:rPr>
        <w:t>.</w:t>
      </w:r>
    </w:p>
    <w:p w14:paraId="3C66286E" w14:textId="77777777" w:rsidR="009007DD" w:rsidRPr="009007DD" w:rsidRDefault="009007DD" w:rsidP="00395389">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1EA32E1" w14:textId="77777777" w:rsidR="00395389" w:rsidRDefault="00395389">
      <w:pPr>
        <w:pStyle w:val="Nadpis2"/>
        <w:jc w:val="center"/>
        <w:rPr>
          <w:rFonts w:ascii="Arial" w:hAnsi="Arial" w:cs="Arial"/>
          <w:b/>
          <w:bCs/>
          <w:sz w:val="22"/>
          <w:szCs w:val="22"/>
          <w:u w:val="none"/>
        </w:rPr>
      </w:pPr>
    </w:p>
    <w:p w14:paraId="4F142CC0" w14:textId="77777777" w:rsidR="00FD2497" w:rsidRDefault="00FD2497">
      <w:pPr>
        <w:pStyle w:val="Nadpis2"/>
        <w:jc w:val="center"/>
        <w:rPr>
          <w:rFonts w:ascii="Arial" w:hAnsi="Arial" w:cs="Arial"/>
          <w:b/>
          <w:bCs/>
          <w:sz w:val="22"/>
          <w:szCs w:val="22"/>
          <w:u w:val="none"/>
        </w:rPr>
      </w:pPr>
    </w:p>
    <w:p w14:paraId="57711DDB" w14:textId="6F3B400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993479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22DDD9F" w14:textId="77777777" w:rsidR="0024722A" w:rsidRPr="00FB6AE5" w:rsidRDefault="0024722A">
      <w:pPr>
        <w:ind w:left="360"/>
        <w:jc w:val="center"/>
        <w:rPr>
          <w:rFonts w:ascii="Arial" w:hAnsi="Arial" w:cs="Arial"/>
          <w:b/>
          <w:sz w:val="22"/>
          <w:szCs w:val="22"/>
        </w:rPr>
      </w:pPr>
    </w:p>
    <w:p w14:paraId="049BE2F9" w14:textId="02EC3534" w:rsidR="0024722A" w:rsidRPr="00041772" w:rsidRDefault="006101FB" w:rsidP="00223F72">
      <w:pPr>
        <w:numPr>
          <w:ilvl w:val="0"/>
          <w:numId w:val="15"/>
        </w:numPr>
        <w:jc w:val="both"/>
        <w:rPr>
          <w:rFonts w:ascii="Arial" w:hAnsi="Arial" w:cs="Arial"/>
          <w:sz w:val="22"/>
          <w:szCs w:val="22"/>
        </w:rPr>
      </w:pPr>
      <w:r w:rsidRPr="00FE0E60">
        <w:rPr>
          <w:rFonts w:ascii="Arial" w:hAnsi="Arial" w:cs="Arial"/>
          <w:sz w:val="22"/>
          <w:szCs w:val="22"/>
        </w:rPr>
        <w:t>S</w:t>
      </w:r>
      <w:r w:rsidR="0024722A" w:rsidRPr="00FE0E60">
        <w:rPr>
          <w:rFonts w:ascii="Arial" w:hAnsi="Arial" w:cs="Arial"/>
          <w:sz w:val="22"/>
          <w:szCs w:val="22"/>
        </w:rPr>
        <w:t>voz</w:t>
      </w:r>
      <w:r w:rsidR="00A94551" w:rsidRPr="00FE0E60">
        <w:rPr>
          <w:rFonts w:ascii="Arial" w:hAnsi="Arial" w:cs="Arial"/>
          <w:sz w:val="22"/>
          <w:szCs w:val="22"/>
        </w:rPr>
        <w:t xml:space="preserve"> nebezpečných složek komunálního</w:t>
      </w:r>
      <w:r w:rsidR="0024722A" w:rsidRPr="00FE0E60">
        <w:rPr>
          <w:rFonts w:ascii="Arial" w:hAnsi="Arial" w:cs="Arial"/>
          <w:sz w:val="22"/>
          <w:szCs w:val="22"/>
        </w:rPr>
        <w:t xml:space="preserve"> odpad</w:t>
      </w:r>
      <w:r w:rsidR="00A94551" w:rsidRPr="00FE0E60">
        <w:rPr>
          <w:rFonts w:ascii="Arial" w:hAnsi="Arial" w:cs="Arial"/>
          <w:sz w:val="22"/>
          <w:szCs w:val="22"/>
        </w:rPr>
        <w:t>u</w:t>
      </w:r>
      <w:r w:rsidR="001078B1" w:rsidRPr="00FE0E60">
        <w:rPr>
          <w:rFonts w:ascii="Arial" w:hAnsi="Arial" w:cs="Arial"/>
          <w:sz w:val="22"/>
          <w:szCs w:val="22"/>
        </w:rPr>
        <w:t xml:space="preserve"> </w:t>
      </w:r>
      <w:r w:rsidR="0024722A" w:rsidRPr="00FE0E60">
        <w:rPr>
          <w:rFonts w:ascii="Arial" w:hAnsi="Arial" w:cs="Arial"/>
          <w:sz w:val="22"/>
          <w:szCs w:val="22"/>
        </w:rPr>
        <w:t>je zajišťován</w:t>
      </w:r>
      <w:r w:rsidR="00A94551" w:rsidRPr="00FE0E60">
        <w:rPr>
          <w:rFonts w:ascii="Arial" w:hAnsi="Arial" w:cs="Arial"/>
          <w:sz w:val="22"/>
          <w:szCs w:val="22"/>
        </w:rPr>
        <w:t xml:space="preserve"> </w:t>
      </w:r>
      <w:r w:rsidR="00A94551" w:rsidRPr="00070075">
        <w:rPr>
          <w:rFonts w:ascii="Arial" w:hAnsi="Arial" w:cs="Arial"/>
          <w:sz w:val="22"/>
          <w:szCs w:val="22"/>
        </w:rPr>
        <w:t>minimálně dvakrát ročně</w:t>
      </w:r>
      <w:r w:rsidR="0024722A" w:rsidRPr="00FE0E60">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E0E60">
        <w:rPr>
          <w:rFonts w:ascii="Arial" w:hAnsi="Arial" w:cs="Arial"/>
          <w:sz w:val="22"/>
          <w:szCs w:val="22"/>
        </w:rPr>
        <w:t>svozu</w:t>
      </w:r>
      <w:r w:rsidR="0024722A" w:rsidRPr="00FE0E60">
        <w:rPr>
          <w:rFonts w:ascii="Arial" w:hAnsi="Arial" w:cs="Arial"/>
          <w:sz w:val="22"/>
          <w:szCs w:val="22"/>
        </w:rPr>
        <w:t xml:space="preserve"> jsou zveřejňovány</w:t>
      </w:r>
      <w:r w:rsidR="00E510AD" w:rsidRPr="00FE0E60">
        <w:rPr>
          <w:rFonts w:ascii="Arial" w:hAnsi="Arial" w:cs="Arial"/>
          <w:sz w:val="22"/>
          <w:szCs w:val="22"/>
        </w:rPr>
        <w:t xml:space="preserve"> </w:t>
      </w:r>
      <w:r w:rsidR="0024722A" w:rsidRPr="00041772">
        <w:rPr>
          <w:rFonts w:ascii="Arial" w:hAnsi="Arial" w:cs="Arial"/>
          <w:sz w:val="22"/>
          <w:szCs w:val="22"/>
        </w:rPr>
        <w:t>na úřední desce obecního úřadu, místním tisku</w:t>
      </w:r>
      <w:r w:rsidR="00E510AD" w:rsidRPr="00041772">
        <w:rPr>
          <w:rFonts w:ascii="Arial" w:hAnsi="Arial" w:cs="Arial"/>
          <w:sz w:val="22"/>
          <w:szCs w:val="22"/>
        </w:rPr>
        <w:t xml:space="preserve"> a </w:t>
      </w:r>
      <w:r w:rsidR="00A94551" w:rsidRPr="00041772">
        <w:rPr>
          <w:rFonts w:ascii="Arial" w:hAnsi="Arial" w:cs="Arial"/>
          <w:sz w:val="22"/>
          <w:szCs w:val="22"/>
        </w:rPr>
        <w:t>na internet</w:t>
      </w:r>
      <w:r w:rsidR="00E510AD" w:rsidRPr="00041772">
        <w:rPr>
          <w:rFonts w:ascii="Arial" w:hAnsi="Arial" w:cs="Arial"/>
          <w:sz w:val="22"/>
          <w:szCs w:val="22"/>
        </w:rPr>
        <w:t>ových stránkách obce</w:t>
      </w:r>
      <w:r w:rsidR="0024722A" w:rsidRPr="00041772">
        <w:rPr>
          <w:rFonts w:ascii="Arial" w:hAnsi="Arial" w:cs="Arial"/>
          <w:sz w:val="22"/>
          <w:szCs w:val="22"/>
        </w:rPr>
        <w:t>.</w:t>
      </w:r>
    </w:p>
    <w:p w14:paraId="6B5F2580" w14:textId="77777777" w:rsidR="0024722A" w:rsidRPr="00E510AD" w:rsidRDefault="0024722A" w:rsidP="00223F72">
      <w:pPr>
        <w:rPr>
          <w:rFonts w:ascii="Arial" w:hAnsi="Arial" w:cs="Arial"/>
          <w:sz w:val="22"/>
          <w:szCs w:val="22"/>
        </w:rPr>
      </w:pPr>
    </w:p>
    <w:p w14:paraId="5EB5478E" w14:textId="77777777" w:rsidR="00C94283" w:rsidRDefault="00C94283" w:rsidP="00C94283">
      <w:pPr>
        <w:ind w:left="360"/>
        <w:jc w:val="both"/>
        <w:rPr>
          <w:rFonts w:ascii="Arial" w:hAnsi="Arial" w:cs="Arial"/>
          <w:sz w:val="22"/>
          <w:szCs w:val="22"/>
        </w:rPr>
      </w:pPr>
    </w:p>
    <w:p w14:paraId="6B870D9E" w14:textId="65078452"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941881">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941881">
        <w:rPr>
          <w:rFonts w:ascii="Arial" w:hAnsi="Arial" w:cs="Arial"/>
          <w:sz w:val="22"/>
          <w:szCs w:val="22"/>
        </w:rPr>
        <w:t>4</w:t>
      </w:r>
      <w:r w:rsidR="00431942">
        <w:rPr>
          <w:rFonts w:ascii="Arial" w:hAnsi="Arial" w:cs="Arial"/>
          <w:sz w:val="22"/>
          <w:szCs w:val="22"/>
        </w:rPr>
        <w:t>.</w:t>
      </w:r>
    </w:p>
    <w:p w14:paraId="397CE518" w14:textId="77777777" w:rsidR="00547890" w:rsidRDefault="00547890" w:rsidP="00765052">
      <w:pPr>
        <w:rPr>
          <w:rFonts w:ascii="Arial" w:hAnsi="Arial" w:cs="Arial"/>
          <w:b/>
          <w:sz w:val="22"/>
          <w:szCs w:val="22"/>
        </w:rPr>
      </w:pPr>
    </w:p>
    <w:p w14:paraId="3E1E0E0F" w14:textId="306579B9" w:rsidR="00E61806" w:rsidRDefault="00E61806" w:rsidP="000F645D">
      <w:pPr>
        <w:jc w:val="center"/>
        <w:rPr>
          <w:rFonts w:ascii="Arial" w:hAnsi="Arial" w:cs="Arial"/>
          <w:b/>
          <w:sz w:val="22"/>
          <w:szCs w:val="22"/>
        </w:rPr>
      </w:pPr>
    </w:p>
    <w:p w14:paraId="6AD97964" w14:textId="77777777" w:rsidR="0046160E" w:rsidRDefault="0046160E" w:rsidP="000F645D">
      <w:pPr>
        <w:jc w:val="center"/>
        <w:rPr>
          <w:rFonts w:ascii="Arial" w:hAnsi="Arial" w:cs="Arial"/>
          <w:b/>
          <w:sz w:val="22"/>
          <w:szCs w:val="22"/>
        </w:rPr>
      </w:pPr>
    </w:p>
    <w:p w14:paraId="54E5AA4B" w14:textId="77777777" w:rsidR="0046160E" w:rsidRDefault="0046160E" w:rsidP="000F645D">
      <w:pPr>
        <w:jc w:val="center"/>
        <w:rPr>
          <w:rFonts w:ascii="Arial" w:hAnsi="Arial" w:cs="Arial"/>
          <w:b/>
          <w:sz w:val="22"/>
          <w:szCs w:val="22"/>
        </w:rPr>
      </w:pPr>
    </w:p>
    <w:p w14:paraId="15C9733E" w14:textId="77777777" w:rsidR="0046160E" w:rsidRDefault="0046160E" w:rsidP="000F645D">
      <w:pPr>
        <w:jc w:val="center"/>
        <w:rPr>
          <w:rFonts w:ascii="Arial" w:hAnsi="Arial" w:cs="Arial"/>
          <w:b/>
          <w:sz w:val="22"/>
          <w:szCs w:val="22"/>
        </w:rPr>
      </w:pPr>
    </w:p>
    <w:p w14:paraId="076DAB6E" w14:textId="09C2EB4C"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1556490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A3CF9AC" w14:textId="77777777" w:rsidR="000F645D" w:rsidRPr="00641107" w:rsidRDefault="000F645D" w:rsidP="000F645D">
      <w:pPr>
        <w:ind w:left="360"/>
        <w:jc w:val="center"/>
        <w:rPr>
          <w:rFonts w:ascii="Arial" w:hAnsi="Arial" w:cs="Arial"/>
          <w:b/>
          <w:sz w:val="22"/>
          <w:szCs w:val="22"/>
          <w:u w:val="single"/>
        </w:rPr>
      </w:pPr>
    </w:p>
    <w:p w14:paraId="00430AB0" w14:textId="4FCDB51E" w:rsidR="000F645D" w:rsidRPr="00FE0E60" w:rsidRDefault="006101FB" w:rsidP="00223F72">
      <w:pPr>
        <w:numPr>
          <w:ilvl w:val="0"/>
          <w:numId w:val="7"/>
        </w:numPr>
        <w:jc w:val="both"/>
        <w:rPr>
          <w:rFonts w:ascii="Arial" w:hAnsi="Arial" w:cs="Arial"/>
          <w:sz w:val="22"/>
          <w:szCs w:val="22"/>
        </w:rPr>
      </w:pPr>
      <w:r w:rsidRPr="00FE0E60">
        <w:rPr>
          <w:rFonts w:ascii="Arial" w:hAnsi="Arial" w:cs="Arial"/>
          <w:sz w:val="22"/>
          <w:szCs w:val="22"/>
        </w:rPr>
        <w:t>S</w:t>
      </w:r>
      <w:r w:rsidR="000F645D" w:rsidRPr="00FE0E60">
        <w:rPr>
          <w:rFonts w:ascii="Arial" w:hAnsi="Arial" w:cs="Arial"/>
          <w:sz w:val="22"/>
          <w:szCs w:val="22"/>
        </w:rPr>
        <w:t>voz objemného odpadu je zajišťován</w:t>
      </w:r>
      <w:r w:rsidR="00C15496" w:rsidRPr="00FE0E60">
        <w:rPr>
          <w:rFonts w:ascii="Arial" w:hAnsi="Arial" w:cs="Arial"/>
          <w:sz w:val="22"/>
          <w:szCs w:val="22"/>
        </w:rPr>
        <w:t xml:space="preserve"> </w:t>
      </w:r>
      <w:r w:rsidR="000F645D" w:rsidRPr="00041772">
        <w:rPr>
          <w:rFonts w:ascii="Arial" w:hAnsi="Arial" w:cs="Arial"/>
          <w:sz w:val="22"/>
          <w:szCs w:val="22"/>
        </w:rPr>
        <w:t>dvakrát ročně</w:t>
      </w:r>
      <w:r w:rsidR="00C15496" w:rsidRPr="00041772">
        <w:rPr>
          <w:rFonts w:ascii="Arial" w:hAnsi="Arial" w:cs="Arial"/>
          <w:sz w:val="22"/>
          <w:szCs w:val="22"/>
        </w:rPr>
        <w:t xml:space="preserve"> </w:t>
      </w:r>
      <w:r w:rsidR="000F645D" w:rsidRPr="00FE0E60">
        <w:rPr>
          <w:rFonts w:ascii="Arial" w:hAnsi="Arial" w:cs="Arial"/>
          <w:sz w:val="22"/>
          <w:szCs w:val="22"/>
        </w:rPr>
        <w:t xml:space="preserve">jeho odebíráním na předem vyhlášených přechodných stanovištích přímo do zvláštních sběrných nádob k tomuto účelu určených. Informace o </w:t>
      </w:r>
      <w:r w:rsidR="00BF3879" w:rsidRPr="00FE0E60">
        <w:rPr>
          <w:rFonts w:ascii="Arial" w:hAnsi="Arial" w:cs="Arial"/>
          <w:sz w:val="22"/>
          <w:szCs w:val="22"/>
        </w:rPr>
        <w:t>svozu</w:t>
      </w:r>
      <w:r w:rsidR="000F645D" w:rsidRPr="00FE0E60">
        <w:rPr>
          <w:rFonts w:ascii="Arial" w:hAnsi="Arial" w:cs="Arial"/>
          <w:sz w:val="22"/>
          <w:szCs w:val="22"/>
        </w:rPr>
        <w:t xml:space="preserve"> jsou zveřejňovány</w:t>
      </w:r>
      <w:r w:rsidR="00C15496" w:rsidRPr="00FE0E60">
        <w:rPr>
          <w:rFonts w:ascii="Arial" w:hAnsi="Arial" w:cs="Arial"/>
          <w:sz w:val="22"/>
          <w:szCs w:val="22"/>
        </w:rPr>
        <w:t xml:space="preserve"> </w:t>
      </w:r>
      <w:r w:rsidR="00431942" w:rsidRPr="00041772">
        <w:rPr>
          <w:rFonts w:ascii="Arial" w:hAnsi="Arial" w:cs="Arial"/>
          <w:sz w:val="22"/>
          <w:szCs w:val="22"/>
        </w:rPr>
        <w:t>na úřední desce obecního úřadu, místním tisku</w:t>
      </w:r>
      <w:r w:rsidR="00C15496" w:rsidRPr="00041772">
        <w:rPr>
          <w:rFonts w:ascii="Arial" w:hAnsi="Arial" w:cs="Arial"/>
          <w:sz w:val="22"/>
          <w:szCs w:val="22"/>
        </w:rPr>
        <w:t xml:space="preserve"> a </w:t>
      </w:r>
      <w:r w:rsidR="00431942" w:rsidRPr="00041772">
        <w:rPr>
          <w:rFonts w:ascii="Arial" w:hAnsi="Arial" w:cs="Arial"/>
          <w:sz w:val="22"/>
          <w:szCs w:val="22"/>
        </w:rPr>
        <w:t>na internet</w:t>
      </w:r>
      <w:r w:rsidR="00C15496" w:rsidRPr="00041772">
        <w:rPr>
          <w:rFonts w:ascii="Arial" w:hAnsi="Arial" w:cs="Arial"/>
          <w:sz w:val="22"/>
          <w:szCs w:val="22"/>
        </w:rPr>
        <w:t>ových stránkách obce.</w:t>
      </w:r>
    </w:p>
    <w:p w14:paraId="633A0FD0"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57D8D62" w14:textId="247EE9EC"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941881">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941881">
        <w:rPr>
          <w:rFonts w:ascii="Arial" w:hAnsi="Arial" w:cs="Arial"/>
          <w:sz w:val="22"/>
          <w:szCs w:val="22"/>
        </w:rPr>
        <w:t>4</w:t>
      </w:r>
      <w:r>
        <w:rPr>
          <w:rFonts w:ascii="Arial" w:hAnsi="Arial" w:cs="Arial"/>
          <w:sz w:val="22"/>
          <w:szCs w:val="22"/>
        </w:rPr>
        <w:t xml:space="preserve">. </w:t>
      </w:r>
    </w:p>
    <w:p w14:paraId="7CA5B4E0" w14:textId="77777777" w:rsidR="00F71191" w:rsidRDefault="00F71191" w:rsidP="00A773EE">
      <w:pPr>
        <w:rPr>
          <w:rFonts w:ascii="Arial" w:hAnsi="Arial" w:cs="Arial"/>
          <w:b/>
          <w:sz w:val="22"/>
          <w:szCs w:val="22"/>
        </w:rPr>
      </w:pPr>
    </w:p>
    <w:p w14:paraId="0A82AAC1" w14:textId="77777777" w:rsidR="00E61806" w:rsidRDefault="00E61806">
      <w:pPr>
        <w:jc w:val="center"/>
        <w:rPr>
          <w:rFonts w:ascii="Arial" w:hAnsi="Arial" w:cs="Arial"/>
          <w:b/>
          <w:sz w:val="22"/>
          <w:szCs w:val="22"/>
        </w:rPr>
      </w:pPr>
    </w:p>
    <w:p w14:paraId="7C18F221" w14:textId="61621313"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40DC67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F837B0C" w14:textId="77777777" w:rsidR="0024722A" w:rsidRPr="00FB6AE5" w:rsidRDefault="0024722A">
      <w:pPr>
        <w:jc w:val="center"/>
        <w:rPr>
          <w:rFonts w:ascii="Arial" w:hAnsi="Arial" w:cs="Arial"/>
          <w:b/>
          <w:sz w:val="22"/>
          <w:szCs w:val="22"/>
        </w:rPr>
      </w:pPr>
    </w:p>
    <w:p w14:paraId="721487EC" w14:textId="53051B8C" w:rsidR="0025354B" w:rsidRPr="00FF119D" w:rsidRDefault="0025354B" w:rsidP="00FF119D">
      <w:pPr>
        <w:widowControl w:val="0"/>
        <w:numPr>
          <w:ilvl w:val="0"/>
          <w:numId w:val="28"/>
        </w:numPr>
        <w:ind w:left="425" w:hanging="425"/>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736CB" w:rsidRPr="001078B1">
        <w:rPr>
          <w:rFonts w:ascii="Arial" w:hAnsi="Arial" w:cs="Arial"/>
          <w:color w:val="00B0F0"/>
          <w:sz w:val="22"/>
          <w:szCs w:val="22"/>
        </w:rPr>
        <w:t>:</w:t>
      </w:r>
    </w:p>
    <w:p w14:paraId="05FEA32E" w14:textId="77777777" w:rsidR="00FF119D" w:rsidRPr="001078B1" w:rsidRDefault="00FF119D" w:rsidP="00FF119D">
      <w:pPr>
        <w:widowControl w:val="0"/>
        <w:spacing w:after="60"/>
        <w:ind w:left="425"/>
        <w:jc w:val="both"/>
        <w:rPr>
          <w:rFonts w:ascii="Arial" w:hAnsi="Arial" w:cs="Arial"/>
          <w:strike/>
          <w:color w:val="00B0F0"/>
          <w:sz w:val="22"/>
          <w:szCs w:val="22"/>
        </w:rPr>
      </w:pPr>
    </w:p>
    <w:p w14:paraId="18AF5FA6" w14:textId="1802DE60" w:rsidR="0025354B" w:rsidRPr="00FF119D" w:rsidRDefault="00FF119D" w:rsidP="00FF119D">
      <w:pPr>
        <w:numPr>
          <w:ilvl w:val="0"/>
          <w:numId w:val="2"/>
        </w:numPr>
        <w:ind w:left="697" w:hanging="340"/>
        <w:jc w:val="both"/>
        <w:rPr>
          <w:rFonts w:ascii="Arial" w:hAnsi="Arial" w:cs="Arial"/>
          <w:iCs/>
          <w:sz w:val="22"/>
          <w:szCs w:val="22"/>
        </w:rPr>
      </w:pPr>
      <w:r w:rsidRPr="00FF119D">
        <w:rPr>
          <w:rFonts w:ascii="Arial" w:hAnsi="Arial" w:cs="Arial"/>
          <w:b/>
          <w:iCs/>
          <w:sz w:val="22"/>
          <w:szCs w:val="22"/>
        </w:rPr>
        <w:t>p</w:t>
      </w:r>
      <w:r w:rsidR="005F0210" w:rsidRPr="00FF119D">
        <w:rPr>
          <w:rFonts w:ascii="Arial" w:hAnsi="Arial" w:cs="Arial"/>
          <w:b/>
          <w:iCs/>
          <w:sz w:val="22"/>
          <w:szCs w:val="22"/>
        </w:rPr>
        <w:t>opelnice</w:t>
      </w:r>
      <w:r w:rsidR="00941881" w:rsidRPr="00FF119D">
        <w:rPr>
          <w:rFonts w:ascii="Arial" w:hAnsi="Arial" w:cs="Arial"/>
          <w:bCs/>
          <w:iCs/>
          <w:sz w:val="22"/>
          <w:szCs w:val="22"/>
        </w:rPr>
        <w:t>,</w:t>
      </w:r>
    </w:p>
    <w:p w14:paraId="1AF520F9" w14:textId="377007E2" w:rsidR="0025354B" w:rsidRPr="00FF119D" w:rsidRDefault="005F0210" w:rsidP="00FF119D">
      <w:pPr>
        <w:numPr>
          <w:ilvl w:val="0"/>
          <w:numId w:val="2"/>
        </w:numPr>
        <w:ind w:left="697" w:hanging="340"/>
        <w:jc w:val="both"/>
        <w:rPr>
          <w:rFonts w:ascii="Arial" w:hAnsi="Arial" w:cs="Arial"/>
          <w:iCs/>
          <w:sz w:val="22"/>
          <w:szCs w:val="22"/>
        </w:rPr>
      </w:pPr>
      <w:r w:rsidRPr="00FF119D">
        <w:rPr>
          <w:rFonts w:ascii="Arial" w:hAnsi="Arial" w:cs="Arial"/>
          <w:b/>
          <w:iCs/>
          <w:sz w:val="22"/>
          <w:szCs w:val="22"/>
        </w:rPr>
        <w:t>igelitové pytle</w:t>
      </w:r>
      <w:r w:rsidR="00FE0E60" w:rsidRPr="00FF119D">
        <w:rPr>
          <w:rFonts w:ascii="Arial" w:hAnsi="Arial" w:cs="Arial"/>
          <w:bCs/>
          <w:iCs/>
          <w:sz w:val="22"/>
          <w:szCs w:val="22"/>
        </w:rPr>
        <w:t xml:space="preserve"> </w:t>
      </w:r>
      <w:r w:rsidR="00941881" w:rsidRPr="00FF119D">
        <w:rPr>
          <w:rFonts w:ascii="Arial" w:hAnsi="Arial" w:cs="Arial"/>
          <w:bCs/>
          <w:iCs/>
          <w:sz w:val="22"/>
          <w:szCs w:val="22"/>
        </w:rPr>
        <w:t>s potiskem smluvní svozové firmy, určené ke shromažďování směsného odpadu produkovaného v nemovitostech, které nejsou trvale obydleny, případně obydleny pouze jednou osobou. Pytle jsou k dispozici v úřední době na obecním úřadě Ktová a po naplnění a zavázání jsou odkládány na svozovou trasu.</w:t>
      </w:r>
    </w:p>
    <w:p w14:paraId="6EB55908" w14:textId="1E4C3F68" w:rsidR="00CF5BE8" w:rsidRPr="00F810B1" w:rsidRDefault="00CF5BE8" w:rsidP="00F810B1">
      <w:pPr>
        <w:jc w:val="both"/>
        <w:rPr>
          <w:rFonts w:ascii="Arial" w:hAnsi="Arial" w:cs="Arial"/>
          <w:i/>
          <w:color w:val="00B0F0"/>
          <w:sz w:val="22"/>
          <w:szCs w:val="22"/>
        </w:rPr>
      </w:pPr>
    </w:p>
    <w:p w14:paraId="3E258915" w14:textId="743D8069"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FF119D">
        <w:rPr>
          <w:rFonts w:ascii="Arial" w:hAnsi="Arial" w:cs="Arial"/>
          <w:sz w:val="22"/>
          <w:szCs w:val="22"/>
        </w:rPr>
        <w:t>3</w:t>
      </w:r>
      <w:r w:rsidR="00E8031C">
        <w:rPr>
          <w:rFonts w:ascii="Arial" w:hAnsi="Arial" w:cs="Arial"/>
          <w:sz w:val="22"/>
          <w:szCs w:val="22"/>
        </w:rPr>
        <w:t xml:space="preserve"> a</w:t>
      </w:r>
      <w:r w:rsidRPr="009743BA">
        <w:rPr>
          <w:rFonts w:ascii="Arial" w:hAnsi="Arial" w:cs="Arial"/>
          <w:sz w:val="22"/>
          <w:szCs w:val="22"/>
        </w:rPr>
        <w:t xml:space="preserve"> </w:t>
      </w:r>
      <w:r w:rsidR="00FF119D">
        <w:rPr>
          <w:rFonts w:ascii="Arial" w:hAnsi="Arial" w:cs="Arial"/>
          <w:sz w:val="22"/>
          <w:szCs w:val="22"/>
        </w:rPr>
        <w:t>4</w:t>
      </w:r>
      <w:r w:rsidRPr="009743BA">
        <w:rPr>
          <w:rFonts w:ascii="Arial" w:hAnsi="Arial" w:cs="Arial"/>
          <w:sz w:val="22"/>
          <w:szCs w:val="22"/>
        </w:rPr>
        <w:t xml:space="preserve">. </w:t>
      </w:r>
    </w:p>
    <w:p w14:paraId="0EB4771C" w14:textId="77777777" w:rsidR="00FE0E60" w:rsidRDefault="00FE0E60" w:rsidP="00CF5BE8">
      <w:pPr>
        <w:pStyle w:val="Default"/>
        <w:ind w:left="360"/>
        <w:jc w:val="both"/>
        <w:rPr>
          <w:color w:val="00B0F0"/>
          <w:sz w:val="22"/>
          <w:szCs w:val="22"/>
        </w:rPr>
      </w:pPr>
    </w:p>
    <w:p w14:paraId="6C1E5E01" w14:textId="66C90841"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BC1A56">
        <w:rPr>
          <w:rFonts w:ascii="Arial" w:hAnsi="Arial" w:cs="Arial"/>
          <w:b/>
          <w:sz w:val="22"/>
          <w:szCs w:val="22"/>
        </w:rPr>
        <w:t>7</w:t>
      </w:r>
    </w:p>
    <w:p w14:paraId="64093509"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0449108"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17CB5EC" w14:textId="0349992E" w:rsidR="00077E69" w:rsidRDefault="00077E69" w:rsidP="00077E69">
      <w:pPr>
        <w:pStyle w:val="Nadpis2"/>
        <w:jc w:val="center"/>
        <w:rPr>
          <w:rFonts w:ascii="Arial" w:hAnsi="Arial" w:cs="Arial"/>
          <w:b/>
          <w:bCs/>
          <w:sz w:val="22"/>
          <w:szCs w:val="22"/>
          <w:u w:val="none"/>
        </w:rPr>
      </w:pPr>
    </w:p>
    <w:p w14:paraId="585C0CA7"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E5E4E7D" w14:textId="77777777" w:rsidR="00414D31" w:rsidRDefault="00414D31" w:rsidP="00211D36">
      <w:pPr>
        <w:autoSpaceDE w:val="0"/>
        <w:autoSpaceDN w:val="0"/>
        <w:adjustRightInd w:val="0"/>
        <w:ind w:left="720"/>
        <w:jc w:val="both"/>
        <w:rPr>
          <w:rFonts w:ascii="Arial" w:hAnsi="Arial" w:cs="Arial"/>
          <w:sz w:val="22"/>
          <w:szCs w:val="22"/>
        </w:rPr>
      </w:pPr>
    </w:p>
    <w:p w14:paraId="62F5F9DC" w14:textId="77777777" w:rsidR="00211D36" w:rsidRPr="0031415A" w:rsidRDefault="00211D36" w:rsidP="00FF119D">
      <w:pPr>
        <w:autoSpaceDE w:val="0"/>
        <w:autoSpaceDN w:val="0"/>
        <w:adjustRightInd w:val="0"/>
        <w:ind w:left="680" w:hanging="340"/>
        <w:jc w:val="both"/>
        <w:rPr>
          <w:rFonts w:ascii="Arial" w:hAnsi="Arial" w:cs="Arial"/>
          <w:sz w:val="22"/>
          <w:szCs w:val="22"/>
        </w:rPr>
      </w:pPr>
      <w:r w:rsidRPr="0031415A">
        <w:rPr>
          <w:rFonts w:ascii="Arial" w:hAnsi="Arial" w:cs="Arial"/>
          <w:sz w:val="22"/>
          <w:szCs w:val="22"/>
        </w:rPr>
        <w:t>a) elektrozařízení</w:t>
      </w:r>
    </w:p>
    <w:p w14:paraId="4DA5EB64" w14:textId="75F79FFC" w:rsidR="00211D36" w:rsidRPr="00F810B1" w:rsidRDefault="00211D36" w:rsidP="00FF119D">
      <w:pPr>
        <w:autoSpaceDE w:val="0"/>
        <w:autoSpaceDN w:val="0"/>
        <w:adjustRightInd w:val="0"/>
        <w:ind w:left="680" w:hanging="34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Pr="00843541">
        <w:rPr>
          <w:rFonts w:ascii="Arial" w:hAnsi="Arial" w:cs="Arial"/>
          <w:i/>
          <w:color w:val="00B0F0"/>
          <w:sz w:val="22"/>
          <w:szCs w:val="22"/>
        </w:rPr>
        <w:t xml:space="preserve"> </w:t>
      </w:r>
    </w:p>
    <w:p w14:paraId="71442AE6" w14:textId="77777777" w:rsidR="00211D36" w:rsidRPr="0031415A" w:rsidRDefault="00211D36" w:rsidP="00211D36">
      <w:pPr>
        <w:autoSpaceDE w:val="0"/>
        <w:autoSpaceDN w:val="0"/>
        <w:adjustRightInd w:val="0"/>
        <w:ind w:left="720"/>
        <w:jc w:val="both"/>
        <w:rPr>
          <w:rFonts w:ascii="Arial" w:hAnsi="Arial" w:cs="Arial"/>
          <w:sz w:val="22"/>
          <w:szCs w:val="22"/>
        </w:rPr>
      </w:pPr>
    </w:p>
    <w:p w14:paraId="5F2EB602" w14:textId="17808860" w:rsidR="00F771CC" w:rsidRPr="00FF119D" w:rsidRDefault="00F771CC" w:rsidP="00D27F18">
      <w:pPr>
        <w:numPr>
          <w:ilvl w:val="0"/>
          <w:numId w:val="29"/>
        </w:numPr>
        <w:autoSpaceDE w:val="0"/>
        <w:autoSpaceDN w:val="0"/>
        <w:adjustRightInd w:val="0"/>
        <w:ind w:left="426" w:hanging="426"/>
        <w:jc w:val="both"/>
        <w:rPr>
          <w:rFonts w:ascii="Arial" w:hAnsi="Arial" w:cs="Arial"/>
          <w:sz w:val="22"/>
          <w:szCs w:val="22"/>
        </w:rPr>
      </w:pPr>
      <w:r w:rsidRPr="00FF119D">
        <w:rPr>
          <w:rFonts w:ascii="Arial" w:hAnsi="Arial" w:cs="Arial"/>
          <w:sz w:val="22"/>
          <w:szCs w:val="22"/>
        </w:rPr>
        <w:t>Výrobky s ukončenou životností</w:t>
      </w:r>
      <w:r w:rsidR="00211D36" w:rsidRPr="00FF119D">
        <w:rPr>
          <w:rFonts w:ascii="Arial" w:hAnsi="Arial" w:cs="Arial"/>
          <w:sz w:val="22"/>
          <w:szCs w:val="22"/>
        </w:rPr>
        <w:t xml:space="preserve"> uvedené v odst. 1</w:t>
      </w:r>
      <w:r w:rsidRPr="00FF119D">
        <w:rPr>
          <w:rFonts w:ascii="Arial" w:hAnsi="Arial" w:cs="Arial"/>
          <w:sz w:val="22"/>
          <w:szCs w:val="22"/>
        </w:rPr>
        <w:t xml:space="preserve"> lze předávat</w:t>
      </w:r>
      <w:r w:rsidR="00F810B1" w:rsidRPr="00FF119D">
        <w:rPr>
          <w:rFonts w:ascii="Arial" w:hAnsi="Arial" w:cs="Arial"/>
          <w:sz w:val="22"/>
          <w:szCs w:val="22"/>
        </w:rPr>
        <w:t xml:space="preserve"> na sběrném místě v místním obchodě (malá elektrozařízení), </w:t>
      </w:r>
      <w:r w:rsidR="00FF119D" w:rsidRPr="00FF119D">
        <w:rPr>
          <w:rFonts w:ascii="Arial" w:hAnsi="Arial" w:cs="Arial"/>
          <w:sz w:val="22"/>
          <w:szCs w:val="22"/>
        </w:rPr>
        <w:t>velká</w:t>
      </w:r>
      <w:r w:rsidR="00F810B1" w:rsidRPr="00FF119D">
        <w:rPr>
          <w:rFonts w:ascii="Arial" w:hAnsi="Arial" w:cs="Arial"/>
          <w:sz w:val="22"/>
          <w:szCs w:val="22"/>
        </w:rPr>
        <w:t xml:space="preserve"> elektrozařízení je možné odkládat na sběrném dvoře firmy Green Waste Services s.r.o.,</w:t>
      </w:r>
      <w:r w:rsidR="008D7261" w:rsidRPr="00FF119D">
        <w:rPr>
          <w:rFonts w:ascii="Arial" w:hAnsi="Arial" w:cs="Arial"/>
          <w:sz w:val="22"/>
          <w:szCs w:val="22"/>
        </w:rPr>
        <w:t xml:space="preserve"> v Rovensku pod Troskami. </w:t>
      </w:r>
    </w:p>
    <w:p w14:paraId="78AEC19F" w14:textId="77777777" w:rsidR="00A81D11" w:rsidRDefault="00A81D11" w:rsidP="007900E4">
      <w:pPr>
        <w:rPr>
          <w:rFonts w:ascii="Arial" w:hAnsi="Arial" w:cs="Arial"/>
          <w:b/>
          <w:sz w:val="22"/>
          <w:szCs w:val="22"/>
        </w:rPr>
      </w:pPr>
    </w:p>
    <w:p w14:paraId="483F4E22" w14:textId="77777777" w:rsidR="00CC4D96" w:rsidRDefault="00CC4D96" w:rsidP="00730253">
      <w:pPr>
        <w:jc w:val="center"/>
        <w:rPr>
          <w:rFonts w:ascii="Arial" w:hAnsi="Arial" w:cs="Arial"/>
          <w:b/>
          <w:sz w:val="22"/>
          <w:szCs w:val="22"/>
        </w:rPr>
      </w:pPr>
    </w:p>
    <w:p w14:paraId="314F7FA8" w14:textId="1FA2EBDD"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FF119D">
        <w:rPr>
          <w:rFonts w:ascii="Arial" w:hAnsi="Arial" w:cs="Arial"/>
          <w:b/>
          <w:sz w:val="22"/>
          <w:szCs w:val="22"/>
        </w:rPr>
        <w:t>8</w:t>
      </w:r>
    </w:p>
    <w:p w14:paraId="51E12201" w14:textId="2569354E" w:rsidR="0024722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502EBEF6" w14:textId="77777777" w:rsidR="00E61806" w:rsidRPr="00680CEA" w:rsidRDefault="00E61806" w:rsidP="00730253">
      <w:pPr>
        <w:jc w:val="center"/>
        <w:rPr>
          <w:rFonts w:ascii="Arial" w:hAnsi="Arial" w:cs="Arial"/>
          <w:b/>
          <w:sz w:val="22"/>
          <w:szCs w:val="22"/>
        </w:rPr>
      </w:pPr>
    </w:p>
    <w:p w14:paraId="3CC41C50" w14:textId="22C7E528" w:rsidR="00070075" w:rsidRPr="00FF119D" w:rsidRDefault="00963A13" w:rsidP="00E61806">
      <w:pPr>
        <w:jc w:val="both"/>
        <w:rPr>
          <w:rFonts w:ascii="Arial" w:hAnsi="Arial" w:cs="Arial"/>
        </w:rPr>
      </w:pPr>
      <w:bookmarkStart w:id="0" w:name="_Hlk54595723"/>
      <w:r w:rsidRPr="00FF119D">
        <w:rPr>
          <w:rFonts w:ascii="Arial" w:hAnsi="Arial" w:cs="Arial"/>
          <w:sz w:val="22"/>
          <w:szCs w:val="22"/>
        </w:rPr>
        <w:t xml:space="preserve">Zrušuje se obecně závazná vyhláška </w:t>
      </w:r>
      <w:bookmarkEnd w:id="0"/>
      <w:r w:rsidRPr="00FF119D">
        <w:rPr>
          <w:rFonts w:ascii="Arial" w:hAnsi="Arial" w:cs="Arial"/>
          <w:sz w:val="22"/>
          <w:szCs w:val="22"/>
        </w:rPr>
        <w:t xml:space="preserve">č. </w:t>
      </w:r>
      <w:r w:rsidR="00BC1A56" w:rsidRPr="00FF119D">
        <w:rPr>
          <w:rFonts w:ascii="Arial" w:hAnsi="Arial" w:cs="Arial"/>
          <w:sz w:val="22"/>
          <w:szCs w:val="22"/>
        </w:rPr>
        <w:t>1</w:t>
      </w:r>
      <w:r w:rsidRPr="00FF119D">
        <w:rPr>
          <w:rFonts w:ascii="Arial" w:hAnsi="Arial" w:cs="Arial"/>
          <w:sz w:val="22"/>
          <w:szCs w:val="22"/>
        </w:rPr>
        <w:t>/</w:t>
      </w:r>
      <w:r w:rsidR="00BC1A56" w:rsidRPr="00FF119D">
        <w:rPr>
          <w:rFonts w:ascii="Arial" w:hAnsi="Arial" w:cs="Arial"/>
          <w:sz w:val="22"/>
          <w:szCs w:val="22"/>
        </w:rPr>
        <w:t>2015 o stanovení systému shromažďování, sběru, přepravy, třídění, využívání a odstraňování komunálních odpadů na území obce Ktová</w:t>
      </w:r>
      <w:r w:rsidRPr="00FF119D">
        <w:rPr>
          <w:rFonts w:ascii="Arial" w:hAnsi="Arial" w:cs="Arial"/>
          <w:sz w:val="22"/>
          <w:szCs w:val="22"/>
        </w:rPr>
        <w:t xml:space="preserve">, ze dne </w:t>
      </w:r>
      <w:r w:rsidR="00BC1A56" w:rsidRPr="00FF119D">
        <w:rPr>
          <w:rFonts w:ascii="Arial" w:hAnsi="Arial" w:cs="Arial"/>
          <w:sz w:val="22"/>
          <w:szCs w:val="22"/>
        </w:rPr>
        <w:t>16.</w:t>
      </w:r>
      <w:r w:rsidR="00041772" w:rsidRPr="00FF119D">
        <w:rPr>
          <w:rFonts w:ascii="Arial" w:hAnsi="Arial" w:cs="Arial"/>
          <w:sz w:val="22"/>
          <w:szCs w:val="22"/>
        </w:rPr>
        <w:t xml:space="preserve"> </w:t>
      </w:r>
      <w:r w:rsidR="00BC1A56" w:rsidRPr="00FF119D">
        <w:rPr>
          <w:rFonts w:ascii="Arial" w:hAnsi="Arial" w:cs="Arial"/>
          <w:sz w:val="22"/>
          <w:szCs w:val="22"/>
        </w:rPr>
        <w:t>3.</w:t>
      </w:r>
      <w:r w:rsidR="00041772" w:rsidRPr="00FF119D">
        <w:rPr>
          <w:rFonts w:ascii="Arial" w:hAnsi="Arial" w:cs="Arial"/>
          <w:sz w:val="22"/>
          <w:szCs w:val="22"/>
        </w:rPr>
        <w:t xml:space="preserve"> </w:t>
      </w:r>
      <w:r w:rsidR="00BC1A56" w:rsidRPr="00FF119D">
        <w:rPr>
          <w:rFonts w:ascii="Arial" w:hAnsi="Arial" w:cs="Arial"/>
          <w:sz w:val="22"/>
          <w:szCs w:val="22"/>
        </w:rPr>
        <w:t>2015</w:t>
      </w:r>
      <w:r w:rsidR="00041772" w:rsidRPr="00FF119D">
        <w:rPr>
          <w:rFonts w:ascii="Arial" w:hAnsi="Arial" w:cs="Arial"/>
          <w:sz w:val="22"/>
          <w:szCs w:val="22"/>
        </w:rPr>
        <w:t xml:space="preserve"> a obecně závazná vyhláška č. </w:t>
      </w:r>
      <w:r w:rsidR="00070075" w:rsidRPr="00FF119D">
        <w:rPr>
          <w:rFonts w:ascii="Arial" w:hAnsi="Arial" w:cs="Arial"/>
          <w:sz w:val="22"/>
          <w:szCs w:val="22"/>
        </w:rPr>
        <w:t>1/2012</w:t>
      </w:r>
      <w:r w:rsidR="00041772" w:rsidRPr="00FF119D">
        <w:rPr>
          <w:rFonts w:ascii="Arial" w:hAnsi="Arial" w:cs="Arial"/>
          <w:sz w:val="22"/>
          <w:szCs w:val="22"/>
        </w:rPr>
        <w:t>, o poplatku za komunální odpad, ze dne 27. 12</w:t>
      </w:r>
      <w:r w:rsidR="00E80F2C">
        <w:rPr>
          <w:rFonts w:ascii="Arial" w:hAnsi="Arial" w:cs="Arial"/>
          <w:sz w:val="22"/>
          <w:szCs w:val="22"/>
        </w:rPr>
        <w:t>.</w:t>
      </w:r>
      <w:r w:rsidR="00041772" w:rsidRPr="00FF119D">
        <w:rPr>
          <w:rFonts w:ascii="Arial" w:hAnsi="Arial" w:cs="Arial"/>
          <w:sz w:val="22"/>
          <w:szCs w:val="22"/>
        </w:rPr>
        <w:t xml:space="preserve"> 2012.</w:t>
      </w:r>
    </w:p>
    <w:p w14:paraId="297600B4" w14:textId="2F150C3D" w:rsidR="00BC1A56" w:rsidRDefault="00BC1A56" w:rsidP="00730253">
      <w:pPr>
        <w:jc w:val="center"/>
        <w:rPr>
          <w:rFonts w:ascii="Arial" w:hAnsi="Arial" w:cs="Arial"/>
          <w:b/>
          <w:sz w:val="22"/>
          <w:szCs w:val="22"/>
        </w:rPr>
      </w:pPr>
    </w:p>
    <w:p w14:paraId="55835F8B" w14:textId="2BF53A1A" w:rsidR="00CC4D96" w:rsidRDefault="00CC4D96" w:rsidP="00730253">
      <w:pPr>
        <w:jc w:val="center"/>
        <w:rPr>
          <w:rFonts w:ascii="Arial" w:hAnsi="Arial" w:cs="Arial"/>
          <w:b/>
          <w:sz w:val="22"/>
          <w:szCs w:val="22"/>
        </w:rPr>
      </w:pPr>
    </w:p>
    <w:p w14:paraId="79C2D2C8" w14:textId="421D2C9B" w:rsidR="00CC4D96" w:rsidRDefault="00CC4D96" w:rsidP="00730253">
      <w:pPr>
        <w:jc w:val="center"/>
        <w:rPr>
          <w:rFonts w:ascii="Arial" w:hAnsi="Arial" w:cs="Arial"/>
          <w:b/>
          <w:sz w:val="22"/>
          <w:szCs w:val="22"/>
        </w:rPr>
      </w:pPr>
    </w:p>
    <w:p w14:paraId="74450A27" w14:textId="17A35DD3" w:rsidR="00CC4D96" w:rsidRDefault="00CC4D96" w:rsidP="00730253">
      <w:pPr>
        <w:jc w:val="center"/>
        <w:rPr>
          <w:rFonts w:ascii="Arial" w:hAnsi="Arial" w:cs="Arial"/>
          <w:b/>
          <w:sz w:val="22"/>
          <w:szCs w:val="22"/>
        </w:rPr>
      </w:pPr>
    </w:p>
    <w:p w14:paraId="7153319B" w14:textId="77777777" w:rsidR="00CC4D96" w:rsidRDefault="00CC4D96" w:rsidP="00730253">
      <w:pPr>
        <w:jc w:val="center"/>
        <w:rPr>
          <w:rFonts w:ascii="Arial" w:hAnsi="Arial" w:cs="Arial"/>
          <w:b/>
          <w:sz w:val="22"/>
          <w:szCs w:val="22"/>
        </w:rPr>
      </w:pPr>
    </w:p>
    <w:p w14:paraId="74C95FAA" w14:textId="4AC0CC15" w:rsidR="00730253" w:rsidRPr="001D113B" w:rsidRDefault="00730253" w:rsidP="00E61806">
      <w:pPr>
        <w:jc w:val="center"/>
        <w:rPr>
          <w:rFonts w:ascii="Arial" w:hAnsi="Arial" w:cs="Arial"/>
          <w:b/>
          <w:sz w:val="22"/>
          <w:szCs w:val="22"/>
        </w:rPr>
      </w:pPr>
      <w:r w:rsidRPr="001D113B">
        <w:rPr>
          <w:rFonts w:ascii="Arial" w:hAnsi="Arial" w:cs="Arial"/>
          <w:b/>
          <w:sz w:val="22"/>
          <w:szCs w:val="22"/>
        </w:rPr>
        <w:lastRenderedPageBreak/>
        <w:t xml:space="preserve">Čl. </w:t>
      </w:r>
      <w:r w:rsidR="00E61806">
        <w:rPr>
          <w:rFonts w:ascii="Arial" w:hAnsi="Arial" w:cs="Arial"/>
          <w:b/>
          <w:sz w:val="22"/>
          <w:szCs w:val="22"/>
        </w:rPr>
        <w:t>9</w:t>
      </w:r>
    </w:p>
    <w:p w14:paraId="6C67E102" w14:textId="77777777" w:rsidR="00730253" w:rsidRPr="00E61806" w:rsidRDefault="00730253" w:rsidP="00E61806">
      <w:pPr>
        <w:jc w:val="center"/>
        <w:rPr>
          <w:rFonts w:ascii="Arial" w:hAnsi="Arial" w:cs="Arial"/>
          <w:b/>
          <w:sz w:val="22"/>
          <w:szCs w:val="22"/>
        </w:rPr>
      </w:pPr>
      <w:r w:rsidRPr="00E61806">
        <w:rPr>
          <w:rFonts w:ascii="Arial" w:hAnsi="Arial" w:cs="Arial"/>
          <w:b/>
          <w:sz w:val="22"/>
          <w:szCs w:val="22"/>
        </w:rPr>
        <w:t>Účinnost</w:t>
      </w:r>
    </w:p>
    <w:p w14:paraId="10284F97" w14:textId="38AAAB85" w:rsidR="00730253" w:rsidRPr="00E61806" w:rsidRDefault="00730253" w:rsidP="00E61806">
      <w:pPr>
        <w:jc w:val="center"/>
        <w:rPr>
          <w:rFonts w:ascii="Arial" w:hAnsi="Arial" w:cs="Arial"/>
          <w:b/>
          <w:sz w:val="22"/>
          <w:szCs w:val="22"/>
        </w:rPr>
      </w:pPr>
      <w:r w:rsidRPr="00E61806">
        <w:rPr>
          <w:rFonts w:ascii="Arial" w:hAnsi="Arial" w:cs="Arial"/>
          <w:b/>
          <w:sz w:val="22"/>
          <w:szCs w:val="22"/>
        </w:rPr>
        <w:t xml:space="preserve"> </w:t>
      </w:r>
    </w:p>
    <w:p w14:paraId="7581FFD6" w14:textId="77777777" w:rsidR="00730253" w:rsidRPr="00E61806" w:rsidRDefault="00074576" w:rsidP="00E61806">
      <w:pPr>
        <w:jc w:val="both"/>
        <w:rPr>
          <w:rFonts w:ascii="Arial" w:hAnsi="Arial" w:cs="Arial"/>
          <w:bCs/>
          <w:sz w:val="22"/>
          <w:szCs w:val="22"/>
        </w:rPr>
      </w:pPr>
      <w:r w:rsidRPr="00E61806">
        <w:rPr>
          <w:rFonts w:ascii="Arial" w:hAnsi="Arial" w:cs="Arial"/>
          <w:bCs/>
          <w:sz w:val="22"/>
          <w:szCs w:val="22"/>
        </w:rPr>
        <w:t>Tato vyhláška nabývá účinnosti počátkem patnáctého dne následujícího po dni jejího vyhlášení.</w:t>
      </w:r>
    </w:p>
    <w:p w14:paraId="1740A67C" w14:textId="77777777" w:rsidR="00074576" w:rsidRPr="00E61806" w:rsidRDefault="00074576" w:rsidP="00E61806">
      <w:pPr>
        <w:jc w:val="center"/>
        <w:rPr>
          <w:rFonts w:ascii="Arial" w:hAnsi="Arial" w:cs="Arial"/>
          <w:b/>
          <w:sz w:val="22"/>
          <w:szCs w:val="22"/>
        </w:rPr>
      </w:pPr>
    </w:p>
    <w:p w14:paraId="263FB2B3" w14:textId="77777777" w:rsidR="00362DF8" w:rsidRPr="001D113B" w:rsidRDefault="00362DF8" w:rsidP="00362DF8">
      <w:pPr>
        <w:spacing w:before="120" w:line="288" w:lineRule="auto"/>
        <w:jc w:val="both"/>
        <w:rPr>
          <w:rFonts w:ascii="Arial" w:hAnsi="Arial" w:cs="Arial"/>
          <w:sz w:val="22"/>
          <w:szCs w:val="22"/>
        </w:rPr>
      </w:pPr>
    </w:p>
    <w:p w14:paraId="4984A8BA" w14:textId="77777777" w:rsidR="00BC1A56" w:rsidRDefault="00BC1A56" w:rsidP="00E2491F">
      <w:pPr>
        <w:ind w:firstLine="708"/>
        <w:rPr>
          <w:rFonts w:ascii="Arial" w:hAnsi="Arial" w:cs="Arial"/>
          <w:bCs/>
          <w:i/>
          <w:sz w:val="22"/>
          <w:szCs w:val="22"/>
        </w:rPr>
      </w:pPr>
    </w:p>
    <w:p w14:paraId="03AAC08C" w14:textId="77777777" w:rsidR="00BC1A56" w:rsidRDefault="00BC1A56" w:rsidP="00E2491F">
      <w:pPr>
        <w:ind w:firstLine="708"/>
        <w:rPr>
          <w:rFonts w:ascii="Arial" w:hAnsi="Arial" w:cs="Arial"/>
          <w:bCs/>
          <w:i/>
          <w:sz w:val="22"/>
          <w:szCs w:val="22"/>
        </w:rPr>
      </w:pPr>
    </w:p>
    <w:p w14:paraId="272E7416" w14:textId="51DD6256" w:rsidR="00BC1A56" w:rsidRDefault="00BC1A56" w:rsidP="00E2491F">
      <w:pPr>
        <w:ind w:firstLine="708"/>
        <w:rPr>
          <w:rFonts w:ascii="Arial" w:hAnsi="Arial" w:cs="Arial"/>
          <w:bCs/>
          <w:i/>
          <w:sz w:val="22"/>
          <w:szCs w:val="22"/>
        </w:rPr>
      </w:pPr>
    </w:p>
    <w:p w14:paraId="35126E3C" w14:textId="1F1BCA57" w:rsidR="00E61806" w:rsidRDefault="00E61806" w:rsidP="00E2491F">
      <w:pPr>
        <w:ind w:firstLine="708"/>
        <w:rPr>
          <w:rFonts w:ascii="Arial" w:hAnsi="Arial" w:cs="Arial"/>
          <w:bCs/>
          <w:i/>
          <w:sz w:val="22"/>
          <w:szCs w:val="22"/>
        </w:rPr>
      </w:pPr>
    </w:p>
    <w:p w14:paraId="082E3D95" w14:textId="77777777" w:rsidR="00E61806" w:rsidRDefault="00E61806" w:rsidP="00E2491F">
      <w:pPr>
        <w:ind w:firstLine="708"/>
        <w:rPr>
          <w:rFonts w:ascii="Arial" w:hAnsi="Arial" w:cs="Arial"/>
          <w:bCs/>
          <w:i/>
          <w:sz w:val="22"/>
          <w:szCs w:val="22"/>
        </w:rPr>
      </w:pPr>
    </w:p>
    <w:p w14:paraId="74B733B9" w14:textId="0F9E74C2" w:rsidR="0024722A" w:rsidRPr="00FF119D" w:rsidRDefault="00E2491F" w:rsidP="00E2491F">
      <w:pPr>
        <w:ind w:firstLine="708"/>
        <w:rPr>
          <w:rFonts w:ascii="Arial" w:hAnsi="Arial" w:cs="Arial"/>
          <w:bCs/>
          <w:iCs/>
          <w:sz w:val="22"/>
          <w:szCs w:val="22"/>
        </w:rPr>
      </w:pPr>
      <w:r w:rsidRPr="00FF119D">
        <w:rPr>
          <w:rFonts w:ascii="Arial" w:hAnsi="Arial" w:cs="Arial"/>
          <w:bCs/>
          <w:iCs/>
          <w:sz w:val="22"/>
          <w:szCs w:val="22"/>
        </w:rPr>
        <w:tab/>
      </w:r>
      <w:r w:rsidRPr="00FF119D">
        <w:rPr>
          <w:rFonts w:ascii="Arial" w:hAnsi="Arial" w:cs="Arial"/>
          <w:bCs/>
          <w:iCs/>
          <w:sz w:val="22"/>
          <w:szCs w:val="22"/>
        </w:rPr>
        <w:tab/>
      </w:r>
      <w:r w:rsidRPr="00FF119D">
        <w:rPr>
          <w:rFonts w:ascii="Arial" w:hAnsi="Arial" w:cs="Arial"/>
          <w:bCs/>
          <w:iCs/>
          <w:sz w:val="22"/>
          <w:szCs w:val="22"/>
        </w:rPr>
        <w:tab/>
      </w:r>
      <w:r w:rsidRPr="00FF119D">
        <w:rPr>
          <w:rFonts w:ascii="Arial" w:hAnsi="Arial" w:cs="Arial"/>
          <w:bCs/>
          <w:iCs/>
          <w:sz w:val="22"/>
          <w:szCs w:val="22"/>
        </w:rPr>
        <w:tab/>
      </w:r>
      <w:r w:rsidRPr="00FF119D">
        <w:rPr>
          <w:rFonts w:ascii="Arial" w:hAnsi="Arial" w:cs="Arial"/>
          <w:bCs/>
          <w:iCs/>
          <w:sz w:val="22"/>
          <w:szCs w:val="22"/>
        </w:rPr>
        <w:tab/>
      </w:r>
      <w:r w:rsidRPr="00FF119D">
        <w:rPr>
          <w:rFonts w:ascii="Arial" w:hAnsi="Arial" w:cs="Arial"/>
          <w:bCs/>
          <w:iCs/>
          <w:sz w:val="22"/>
          <w:szCs w:val="22"/>
        </w:rPr>
        <w:tab/>
      </w:r>
    </w:p>
    <w:p w14:paraId="334830FA" w14:textId="79230094" w:rsidR="0024722A" w:rsidRPr="00FF119D" w:rsidRDefault="00FF119D" w:rsidP="00BC1A56">
      <w:pPr>
        <w:rPr>
          <w:rFonts w:ascii="Arial" w:hAnsi="Arial" w:cs="Arial"/>
          <w:bCs/>
          <w:iCs/>
          <w:sz w:val="22"/>
          <w:szCs w:val="22"/>
        </w:rPr>
      </w:pPr>
      <w:r>
        <w:rPr>
          <w:rFonts w:ascii="Arial" w:hAnsi="Arial" w:cs="Arial"/>
          <w:bCs/>
          <w:iCs/>
          <w:sz w:val="22"/>
          <w:szCs w:val="22"/>
        </w:rPr>
        <w:t xml:space="preserve">        </w:t>
      </w:r>
      <w:r w:rsidR="0024722A" w:rsidRPr="00FF119D">
        <w:rPr>
          <w:rFonts w:ascii="Arial" w:hAnsi="Arial" w:cs="Arial"/>
          <w:bCs/>
          <w:iCs/>
          <w:sz w:val="22"/>
          <w:szCs w:val="22"/>
        </w:rPr>
        <w:t>……………….</w:t>
      </w:r>
      <w:r w:rsidR="00E2491F" w:rsidRPr="00FF119D">
        <w:rPr>
          <w:rFonts w:ascii="Arial" w:hAnsi="Arial" w:cs="Arial"/>
          <w:bCs/>
          <w:iCs/>
          <w:sz w:val="22"/>
          <w:szCs w:val="22"/>
        </w:rPr>
        <w:t>..……………….</w:t>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t>………………</w:t>
      </w:r>
      <w:r>
        <w:rPr>
          <w:rFonts w:ascii="Arial" w:hAnsi="Arial" w:cs="Arial"/>
          <w:bCs/>
          <w:iCs/>
          <w:sz w:val="22"/>
          <w:szCs w:val="22"/>
        </w:rPr>
        <w:t>…………</w:t>
      </w:r>
    </w:p>
    <w:p w14:paraId="738BA888" w14:textId="4454C906" w:rsidR="0024722A" w:rsidRPr="00FF119D" w:rsidRDefault="00BC1A56" w:rsidP="00D736CB">
      <w:pPr>
        <w:ind w:firstLine="708"/>
        <w:rPr>
          <w:rFonts w:ascii="Arial" w:hAnsi="Arial" w:cs="Arial"/>
          <w:bCs/>
          <w:iCs/>
          <w:sz w:val="22"/>
          <w:szCs w:val="22"/>
        </w:rPr>
      </w:pPr>
      <w:r w:rsidRPr="00FF119D">
        <w:rPr>
          <w:rFonts w:ascii="Arial" w:hAnsi="Arial" w:cs="Arial"/>
          <w:bCs/>
          <w:iCs/>
          <w:sz w:val="22"/>
          <w:szCs w:val="22"/>
        </w:rPr>
        <w:t>Veronika Runčíková, DiS</w:t>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Pr="00FF119D">
        <w:rPr>
          <w:rFonts w:ascii="Arial" w:hAnsi="Arial" w:cs="Arial"/>
          <w:bCs/>
          <w:iCs/>
          <w:sz w:val="22"/>
          <w:szCs w:val="22"/>
        </w:rPr>
        <w:t>Ing. Jiřina Bobková, DiS</w:t>
      </w:r>
    </w:p>
    <w:p w14:paraId="4FCD4EB5" w14:textId="2F7D62C0" w:rsidR="0024722A" w:rsidRPr="00FF119D" w:rsidRDefault="0024722A" w:rsidP="00E2491F">
      <w:pPr>
        <w:ind w:left="708"/>
        <w:rPr>
          <w:rFonts w:ascii="Arial" w:hAnsi="Arial" w:cs="Arial"/>
          <w:bCs/>
          <w:iCs/>
          <w:sz w:val="22"/>
          <w:szCs w:val="22"/>
        </w:rPr>
      </w:pPr>
      <w:r w:rsidRPr="00FF119D">
        <w:rPr>
          <w:rFonts w:ascii="Arial" w:hAnsi="Arial" w:cs="Arial"/>
          <w:bCs/>
          <w:iCs/>
          <w:sz w:val="22"/>
          <w:szCs w:val="22"/>
        </w:rPr>
        <w:t>místostarost</w:t>
      </w:r>
      <w:r w:rsidR="00BC1A56" w:rsidRPr="00FF119D">
        <w:rPr>
          <w:rFonts w:ascii="Arial" w:hAnsi="Arial" w:cs="Arial"/>
          <w:bCs/>
          <w:iCs/>
          <w:sz w:val="22"/>
          <w:szCs w:val="22"/>
        </w:rPr>
        <w:t>k</w:t>
      </w:r>
      <w:r w:rsidRPr="00FF119D">
        <w:rPr>
          <w:rFonts w:ascii="Arial" w:hAnsi="Arial" w:cs="Arial"/>
          <w:bCs/>
          <w:iCs/>
          <w:sz w:val="22"/>
          <w:szCs w:val="22"/>
        </w:rPr>
        <w:t>a</w:t>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r>
      <w:r w:rsidR="00E2491F" w:rsidRPr="00FF119D">
        <w:rPr>
          <w:rFonts w:ascii="Arial" w:hAnsi="Arial" w:cs="Arial"/>
          <w:bCs/>
          <w:iCs/>
          <w:sz w:val="22"/>
          <w:szCs w:val="22"/>
        </w:rPr>
        <w:tab/>
        <w:t>starost</w:t>
      </w:r>
      <w:r w:rsidR="00BC1A56" w:rsidRPr="00FF119D">
        <w:rPr>
          <w:rFonts w:ascii="Arial" w:hAnsi="Arial" w:cs="Arial"/>
          <w:bCs/>
          <w:iCs/>
          <w:sz w:val="22"/>
          <w:szCs w:val="22"/>
        </w:rPr>
        <w:t>k</w:t>
      </w:r>
      <w:r w:rsidR="00E2491F" w:rsidRPr="00FF119D">
        <w:rPr>
          <w:rFonts w:ascii="Arial" w:hAnsi="Arial" w:cs="Arial"/>
          <w:bCs/>
          <w:iCs/>
          <w:sz w:val="22"/>
          <w:szCs w:val="22"/>
        </w:rPr>
        <w:t>a</w:t>
      </w:r>
    </w:p>
    <w:p w14:paraId="125165C6" w14:textId="77777777" w:rsidR="004D5A15" w:rsidRDefault="004D5A15">
      <w:pPr>
        <w:rPr>
          <w:rFonts w:ascii="Arial" w:hAnsi="Arial" w:cs="Arial"/>
          <w:sz w:val="22"/>
          <w:szCs w:val="22"/>
        </w:rPr>
      </w:pPr>
    </w:p>
    <w:p w14:paraId="70A3A107"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50657BF5" w14:textId="77777777" w:rsidR="00362DF8" w:rsidRDefault="00362DF8" w:rsidP="00362DF8">
      <w:pPr>
        <w:rPr>
          <w:rFonts w:ascii="Arial" w:hAnsi="Arial" w:cs="Arial"/>
          <w:sz w:val="22"/>
          <w:szCs w:val="22"/>
        </w:rPr>
      </w:pPr>
    </w:p>
    <w:sectPr w:rsidR="00362DF8" w:rsidSect="00FC31D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507F" w14:textId="77777777" w:rsidR="00FC31D9" w:rsidRDefault="00FC31D9">
      <w:r>
        <w:separator/>
      </w:r>
    </w:p>
  </w:endnote>
  <w:endnote w:type="continuationSeparator" w:id="0">
    <w:p w14:paraId="4D67F081" w14:textId="77777777" w:rsidR="00FC31D9" w:rsidRDefault="00FC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C10B"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07FD8B0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713D" w14:textId="77777777" w:rsidR="00FC31D9" w:rsidRDefault="00FC31D9">
      <w:r>
        <w:separator/>
      </w:r>
    </w:p>
  </w:footnote>
  <w:footnote w:type="continuationSeparator" w:id="0">
    <w:p w14:paraId="1780BAD6" w14:textId="77777777" w:rsidR="00FC31D9" w:rsidRDefault="00FC31D9">
      <w:r>
        <w:continuationSeparator/>
      </w:r>
    </w:p>
  </w:footnote>
  <w:footnote w:id="1">
    <w:p w14:paraId="5C17EB8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CB3399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EA7A81"/>
    <w:multiLevelType w:val="hybridMultilevel"/>
    <w:tmpl w:val="BC36D94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47084066">
    <w:abstractNumId w:val="7"/>
  </w:num>
  <w:num w:numId="2" w16cid:durableId="753749368">
    <w:abstractNumId w:val="32"/>
  </w:num>
  <w:num w:numId="3" w16cid:durableId="259727688">
    <w:abstractNumId w:val="4"/>
  </w:num>
  <w:num w:numId="4" w16cid:durableId="1078601111">
    <w:abstractNumId w:val="24"/>
  </w:num>
  <w:num w:numId="5" w16cid:durableId="2132088314">
    <w:abstractNumId w:val="21"/>
  </w:num>
  <w:num w:numId="6" w16cid:durableId="166480640">
    <w:abstractNumId w:val="28"/>
  </w:num>
  <w:num w:numId="7" w16cid:durableId="716978153">
    <w:abstractNumId w:val="8"/>
  </w:num>
  <w:num w:numId="8" w16cid:durableId="339550839">
    <w:abstractNumId w:val="1"/>
  </w:num>
  <w:num w:numId="9" w16cid:durableId="320013524">
    <w:abstractNumId w:val="27"/>
  </w:num>
  <w:num w:numId="10" w16cid:durableId="2044624656">
    <w:abstractNumId w:val="23"/>
  </w:num>
  <w:num w:numId="11" w16cid:durableId="1999840746">
    <w:abstractNumId w:val="22"/>
  </w:num>
  <w:num w:numId="12" w16cid:durableId="1410153371">
    <w:abstractNumId w:val="10"/>
  </w:num>
  <w:num w:numId="13" w16cid:durableId="1293753754">
    <w:abstractNumId w:val="25"/>
  </w:num>
  <w:num w:numId="14" w16cid:durableId="469323550">
    <w:abstractNumId w:val="31"/>
  </w:num>
  <w:num w:numId="15" w16cid:durableId="579828735">
    <w:abstractNumId w:val="14"/>
  </w:num>
  <w:num w:numId="16" w16cid:durableId="461658649">
    <w:abstractNumId w:val="30"/>
  </w:num>
  <w:num w:numId="17" w16cid:durableId="8726337">
    <w:abstractNumId w:val="5"/>
  </w:num>
  <w:num w:numId="18" w16cid:durableId="72822310">
    <w:abstractNumId w:val="0"/>
  </w:num>
  <w:num w:numId="19" w16cid:durableId="164053205">
    <w:abstractNumId w:val="17"/>
  </w:num>
  <w:num w:numId="20" w16cid:durableId="219900402">
    <w:abstractNumId w:val="26"/>
  </w:num>
  <w:num w:numId="21" w16cid:durableId="1908609977">
    <w:abstractNumId w:val="18"/>
  </w:num>
  <w:num w:numId="22" w16cid:durableId="414280038">
    <w:abstractNumId w:val="19"/>
  </w:num>
  <w:num w:numId="23" w16cid:durableId="695539249">
    <w:abstractNumId w:val="13"/>
  </w:num>
  <w:num w:numId="24" w16cid:durableId="1573001576">
    <w:abstractNumId w:val="6"/>
  </w:num>
  <w:num w:numId="25" w16cid:durableId="1032539808">
    <w:abstractNumId w:val="2"/>
  </w:num>
  <w:num w:numId="26" w16cid:durableId="503856936">
    <w:abstractNumId w:val="16"/>
  </w:num>
  <w:num w:numId="27" w16cid:durableId="1123813663">
    <w:abstractNumId w:val="3"/>
  </w:num>
  <w:num w:numId="28" w16cid:durableId="199630389">
    <w:abstractNumId w:val="15"/>
  </w:num>
  <w:num w:numId="29" w16cid:durableId="611669396">
    <w:abstractNumId w:val="9"/>
  </w:num>
  <w:num w:numId="30" w16cid:durableId="881748410">
    <w:abstractNumId w:val="12"/>
  </w:num>
  <w:num w:numId="31" w16cid:durableId="721714277">
    <w:abstractNumId w:val="29"/>
  </w:num>
  <w:num w:numId="32" w16cid:durableId="1853955775">
    <w:abstractNumId w:val="20"/>
  </w:num>
  <w:num w:numId="33" w16cid:durableId="39019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772"/>
    <w:rsid w:val="00041A92"/>
    <w:rsid w:val="00042756"/>
    <w:rsid w:val="00053446"/>
    <w:rsid w:val="00053FEC"/>
    <w:rsid w:val="0005615E"/>
    <w:rsid w:val="0005787D"/>
    <w:rsid w:val="00061946"/>
    <w:rsid w:val="00070075"/>
    <w:rsid w:val="00074576"/>
    <w:rsid w:val="00076F7D"/>
    <w:rsid w:val="00077E69"/>
    <w:rsid w:val="00083354"/>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33DAC"/>
    <w:rsid w:val="0034317B"/>
    <w:rsid w:val="00343C2D"/>
    <w:rsid w:val="00344369"/>
    <w:rsid w:val="00352DD8"/>
    <w:rsid w:val="003558A3"/>
    <w:rsid w:val="003622DB"/>
    <w:rsid w:val="00362DF8"/>
    <w:rsid w:val="00373576"/>
    <w:rsid w:val="0037455E"/>
    <w:rsid w:val="003746ED"/>
    <w:rsid w:val="003934B6"/>
    <w:rsid w:val="00395389"/>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160E"/>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13F29"/>
    <w:rsid w:val="0052041F"/>
    <w:rsid w:val="00525ABF"/>
    <w:rsid w:val="00540721"/>
    <w:rsid w:val="00540BAC"/>
    <w:rsid w:val="00543342"/>
    <w:rsid w:val="00543380"/>
    <w:rsid w:val="00546C22"/>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4F9B"/>
    <w:rsid w:val="006E5A79"/>
    <w:rsid w:val="006F432E"/>
    <w:rsid w:val="007008E2"/>
    <w:rsid w:val="00702D6A"/>
    <w:rsid w:val="007063A1"/>
    <w:rsid w:val="00712D36"/>
    <w:rsid w:val="007131EC"/>
    <w:rsid w:val="00714B2D"/>
    <w:rsid w:val="0071677D"/>
    <w:rsid w:val="00720FEB"/>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D7261"/>
    <w:rsid w:val="008E10CD"/>
    <w:rsid w:val="008E4005"/>
    <w:rsid w:val="008F1E1D"/>
    <w:rsid w:val="009007DD"/>
    <w:rsid w:val="00907E2E"/>
    <w:rsid w:val="00912D28"/>
    <w:rsid w:val="009146F3"/>
    <w:rsid w:val="00915FF6"/>
    <w:rsid w:val="00916185"/>
    <w:rsid w:val="009175D0"/>
    <w:rsid w:val="00923300"/>
    <w:rsid w:val="009401A1"/>
    <w:rsid w:val="00940656"/>
    <w:rsid w:val="0094179C"/>
    <w:rsid w:val="00941881"/>
    <w:rsid w:val="00951700"/>
    <w:rsid w:val="00963A13"/>
    <w:rsid w:val="009722E1"/>
    <w:rsid w:val="00973C0E"/>
    <w:rsid w:val="00973EB6"/>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1C17"/>
    <w:rsid w:val="00A23FF9"/>
    <w:rsid w:val="00A25B5E"/>
    <w:rsid w:val="00A33FDC"/>
    <w:rsid w:val="00A342C0"/>
    <w:rsid w:val="00A47650"/>
    <w:rsid w:val="00A532C2"/>
    <w:rsid w:val="00A61EAE"/>
    <w:rsid w:val="00A620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80242"/>
    <w:rsid w:val="00B947F5"/>
    <w:rsid w:val="00BA2FB8"/>
    <w:rsid w:val="00BA7164"/>
    <w:rsid w:val="00BC1A56"/>
    <w:rsid w:val="00BC51C4"/>
    <w:rsid w:val="00BC676E"/>
    <w:rsid w:val="00BD2B1D"/>
    <w:rsid w:val="00BD3591"/>
    <w:rsid w:val="00BD3C08"/>
    <w:rsid w:val="00BE347C"/>
    <w:rsid w:val="00BE4DFE"/>
    <w:rsid w:val="00BE72A2"/>
    <w:rsid w:val="00BF0879"/>
    <w:rsid w:val="00BF3879"/>
    <w:rsid w:val="00BF6EFC"/>
    <w:rsid w:val="00C06DBD"/>
    <w:rsid w:val="00C125FE"/>
    <w:rsid w:val="00C15496"/>
    <w:rsid w:val="00C169D0"/>
    <w:rsid w:val="00C20056"/>
    <w:rsid w:val="00C25DCE"/>
    <w:rsid w:val="00C3782E"/>
    <w:rsid w:val="00C45BF9"/>
    <w:rsid w:val="00C51816"/>
    <w:rsid w:val="00C51911"/>
    <w:rsid w:val="00C67796"/>
    <w:rsid w:val="00C742D1"/>
    <w:rsid w:val="00C819B3"/>
    <w:rsid w:val="00C8342C"/>
    <w:rsid w:val="00C9368B"/>
    <w:rsid w:val="00C94283"/>
    <w:rsid w:val="00CA5511"/>
    <w:rsid w:val="00CB176B"/>
    <w:rsid w:val="00CB5394"/>
    <w:rsid w:val="00CB5754"/>
    <w:rsid w:val="00CB5E14"/>
    <w:rsid w:val="00CC4B32"/>
    <w:rsid w:val="00CC4D96"/>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10AD"/>
    <w:rsid w:val="00E555A1"/>
    <w:rsid w:val="00E5685C"/>
    <w:rsid w:val="00E5725E"/>
    <w:rsid w:val="00E61806"/>
    <w:rsid w:val="00E66B2E"/>
    <w:rsid w:val="00E72053"/>
    <w:rsid w:val="00E74936"/>
    <w:rsid w:val="00E8031C"/>
    <w:rsid w:val="00E80F2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10B1"/>
    <w:rsid w:val="00F876B3"/>
    <w:rsid w:val="00F87C7D"/>
    <w:rsid w:val="00FA33FD"/>
    <w:rsid w:val="00FA3D38"/>
    <w:rsid w:val="00FB298C"/>
    <w:rsid w:val="00FB317C"/>
    <w:rsid w:val="00FB36A3"/>
    <w:rsid w:val="00FB4709"/>
    <w:rsid w:val="00FB6AE5"/>
    <w:rsid w:val="00FB6FF1"/>
    <w:rsid w:val="00FC31D9"/>
    <w:rsid w:val="00FC59DA"/>
    <w:rsid w:val="00FD2497"/>
    <w:rsid w:val="00FD337F"/>
    <w:rsid w:val="00FE0414"/>
    <w:rsid w:val="00FE0E60"/>
    <w:rsid w:val="00FE7963"/>
    <w:rsid w:val="00FE7C1B"/>
    <w:rsid w:val="00FF119D"/>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5321"/>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861</Words>
  <Characters>5081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13</cp:revision>
  <cp:lastPrinted>2020-12-03T09:05:00Z</cp:lastPrinted>
  <dcterms:created xsi:type="dcterms:W3CDTF">2023-10-17T09:17:00Z</dcterms:created>
  <dcterms:modified xsi:type="dcterms:W3CDTF">2024-01-29T09:00:00Z</dcterms:modified>
</cp:coreProperties>
</file>