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360E" w14:textId="77777777" w:rsidR="00680A98" w:rsidRDefault="00680A98" w:rsidP="00163ABA">
      <w:pPr>
        <w:tabs>
          <w:tab w:val="left" w:pos="1695"/>
        </w:tabs>
        <w:ind w:left="0" w:firstLine="0"/>
      </w:pPr>
    </w:p>
    <w:p w14:paraId="118454F6" w14:textId="77777777" w:rsidR="0095563A" w:rsidRPr="0095563A" w:rsidRDefault="0095563A" w:rsidP="00163ABA">
      <w:pPr>
        <w:pStyle w:val="Bodytext30"/>
        <w:shd w:val="clear" w:color="auto" w:fill="auto"/>
        <w:spacing w:before="0" w:after="120" w:line="240" w:lineRule="auto"/>
        <w:ind w:left="0" w:firstLine="0"/>
        <w:rPr>
          <w:rStyle w:val="Bodytext3SmallCaps"/>
          <w:rFonts w:asciiTheme="minorHAnsi" w:hAnsiTheme="minorHAnsi" w:cstheme="minorHAnsi"/>
          <w:b/>
          <w:smallCaps w:val="0"/>
          <w:sz w:val="16"/>
          <w:szCs w:val="16"/>
        </w:rPr>
      </w:pPr>
    </w:p>
    <w:p w14:paraId="5573C184" w14:textId="77777777" w:rsidR="00163ABA" w:rsidRDefault="00163ABA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Style w:val="Bodytext3SmallCaps"/>
          <w:rFonts w:asciiTheme="minorHAnsi" w:hAnsiTheme="minorHAnsi" w:cstheme="minorHAnsi"/>
          <w:b/>
          <w:smallCaps w:val="0"/>
          <w:sz w:val="28"/>
          <w:szCs w:val="28"/>
        </w:rPr>
      </w:pPr>
    </w:p>
    <w:p w14:paraId="1CBC15BF" w14:textId="77777777" w:rsidR="00680A98" w:rsidRPr="00FE530C" w:rsidRDefault="00FE530C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b w:val="0"/>
          <w:smallCaps/>
          <w:sz w:val="28"/>
          <w:szCs w:val="28"/>
        </w:rPr>
      </w:pPr>
      <w:r w:rsidRPr="00FE530C">
        <w:rPr>
          <w:rStyle w:val="Bodytext3SmallCaps"/>
          <w:rFonts w:asciiTheme="minorHAnsi" w:hAnsiTheme="minorHAnsi" w:cstheme="minorHAnsi"/>
          <w:b/>
          <w:smallCaps w:val="0"/>
          <w:sz w:val="28"/>
          <w:szCs w:val="28"/>
        </w:rPr>
        <w:t>MĚSTO MOHELNICE</w:t>
      </w:r>
    </w:p>
    <w:p w14:paraId="769AF296" w14:textId="77777777" w:rsidR="00680A98" w:rsidRPr="00FE530C" w:rsidRDefault="00680A98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>Zastupitelstvo města Mohelnice</w:t>
      </w:r>
    </w:p>
    <w:p w14:paraId="54D3C709" w14:textId="77777777" w:rsidR="00163ABA" w:rsidRDefault="00503A2B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614E3240" w14:textId="5B877531" w:rsidR="00715F6F" w:rsidRDefault="00680A98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Obecně </w:t>
      </w:r>
      <w:r w:rsidR="00E42D82" w:rsidRPr="00FE530C">
        <w:rPr>
          <w:rFonts w:asciiTheme="minorHAnsi" w:hAnsiTheme="minorHAnsi" w:cstheme="minorHAnsi"/>
          <w:color w:val="000000"/>
          <w:sz w:val="28"/>
          <w:szCs w:val="28"/>
        </w:rPr>
        <w:t>z</w:t>
      </w:r>
      <w:r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ávazná vyhláška </w:t>
      </w:r>
      <w:r w:rsidR="00715F6F">
        <w:rPr>
          <w:rFonts w:asciiTheme="minorHAnsi" w:hAnsiTheme="minorHAnsi" w:cstheme="minorHAnsi"/>
          <w:color w:val="000000"/>
          <w:sz w:val="28"/>
          <w:szCs w:val="28"/>
        </w:rPr>
        <w:t>města Mohelnice</w:t>
      </w:r>
    </w:p>
    <w:p w14:paraId="31595928" w14:textId="2E1C1EE5" w:rsidR="00FE530C" w:rsidRDefault="00715F6F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o stanovení obecního systému odpadového hospodářství</w:t>
      </w:r>
    </w:p>
    <w:p w14:paraId="4F297DB8" w14:textId="77777777" w:rsidR="00680A98" w:rsidRPr="00FE530C" w:rsidRDefault="00680A98" w:rsidP="00163ABA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5A99DF6" w14:textId="59548048" w:rsidR="002357BE" w:rsidRPr="002357BE" w:rsidRDefault="00680A98" w:rsidP="00163ABA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Zastupitelstvo 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města Mohelnice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se na svém zasedání dne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04E8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C04E8"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C04E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usnesením č.</w:t>
      </w:r>
      <w:r w:rsidR="00355FC0">
        <w:rPr>
          <w:rFonts w:asciiTheme="minorHAnsi" w:hAnsiTheme="minorHAnsi" w:cstheme="minorHAnsi"/>
          <w:color w:val="000000"/>
          <w:sz w:val="22"/>
          <w:szCs w:val="22"/>
        </w:rPr>
        <w:t xml:space="preserve"> 552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163AB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C04E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/ZM/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C04E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usneslo vydat na základě §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59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odst.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zákona č.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541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Sb., o odpadech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, ve znění pozdějších předpisů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(dále jen „zákon o odpadech"), a v souladu s § 10 písm.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d) a § 84 odst. 2 písm. h) zákona č. 128/2000 Sb., o obcích (obecní zřízení), ve znění pozdějších předpisů, tuto obecně závaznou vyhlášku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 xml:space="preserve"> (dále jen „vyhláška“)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90FE323" w14:textId="77777777" w:rsidR="00B86700" w:rsidRDefault="00680A98" w:rsidP="00163ABA">
      <w:pPr>
        <w:pStyle w:val="Heading40"/>
        <w:shd w:val="clear" w:color="auto" w:fill="auto"/>
        <w:spacing w:before="0" w:line="240" w:lineRule="auto"/>
        <w:ind w:left="0" w:firstLine="0"/>
        <w:outlineLvl w:val="9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bookmark4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1</w:t>
      </w:r>
      <w:bookmarkEnd w:id="0"/>
    </w:p>
    <w:p w14:paraId="602B1D3E" w14:textId="4B691A37" w:rsidR="002357BE" w:rsidRPr="002357BE" w:rsidRDefault="00680A98" w:rsidP="00163ABA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Úvodní ustanovení</w:t>
      </w:r>
    </w:p>
    <w:p w14:paraId="196EDD80" w14:textId="0B38B414" w:rsidR="002357BE" w:rsidRPr="00326D61" w:rsidRDefault="00680A98" w:rsidP="00163ABA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6D61">
        <w:rPr>
          <w:rFonts w:asciiTheme="minorHAnsi" w:hAnsiTheme="minorHAnsi" w:cstheme="minorHAnsi"/>
          <w:color w:val="000000"/>
          <w:sz w:val="22"/>
          <w:szCs w:val="22"/>
        </w:rPr>
        <w:t>Tato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vyhláška stanovuje 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obecní </w:t>
      </w:r>
      <w:r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systém 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>odpadového hospodářství na území města Mohelnice (dále jen „obec“).</w:t>
      </w:r>
    </w:p>
    <w:p w14:paraId="778A3498" w14:textId="1C5F8025" w:rsidR="002357BE" w:rsidRP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357BE">
        <w:rPr>
          <w:rStyle w:val="Znakapoznpodarou"/>
          <w:rFonts w:cstheme="minorHAnsi"/>
        </w:rPr>
        <w:footnoteReference w:id="1"/>
      </w:r>
      <w:r w:rsidRPr="002357BE">
        <w:rPr>
          <w:rFonts w:cstheme="minorHAnsi"/>
        </w:rPr>
        <w:t>.</w:t>
      </w:r>
    </w:p>
    <w:p w14:paraId="0D6FC254" w14:textId="25F9AA0C" w:rsidR="002357BE" w:rsidRP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t xml:space="preserve">V okamžiku, kdy osoba zapojená do obecního systému odloží movitou věc nebo odpad, </w:t>
      </w:r>
      <w:r w:rsidRPr="002357BE">
        <w:rPr>
          <w:rFonts w:cstheme="minorHAnsi"/>
        </w:rPr>
        <w:br/>
        <w:t>s výjimkou výrobků s ukončenou životností, na místě obcí k tomuto účelu určeném, stává se obec vlastníkem této movité věci nebo odpadu</w:t>
      </w:r>
      <w:r w:rsidRPr="002357BE">
        <w:rPr>
          <w:rStyle w:val="Znakapoznpodarou"/>
          <w:rFonts w:cstheme="minorHAnsi"/>
        </w:rPr>
        <w:footnoteReference w:id="2"/>
      </w:r>
      <w:r w:rsidRPr="002357BE">
        <w:rPr>
          <w:rFonts w:cstheme="minorHAnsi"/>
        </w:rPr>
        <w:t xml:space="preserve">. </w:t>
      </w:r>
    </w:p>
    <w:p w14:paraId="6E4FBEE6" w14:textId="53DEE602" w:rsid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575530" w14:textId="77777777" w:rsidR="00680A98" w:rsidRPr="00FE530C" w:rsidRDefault="00680A98" w:rsidP="00163ABA">
      <w:pPr>
        <w:pStyle w:val="Heading40"/>
        <w:shd w:val="clear" w:color="auto" w:fill="auto"/>
        <w:spacing w:before="0" w:line="240" w:lineRule="auto"/>
        <w:ind w:left="0" w:firstLine="0"/>
        <w:outlineLvl w:val="9"/>
        <w:rPr>
          <w:rFonts w:asciiTheme="minorHAnsi" w:hAnsiTheme="minorHAnsi" w:cstheme="minorHAnsi"/>
          <w:sz w:val="22"/>
          <w:szCs w:val="22"/>
        </w:rPr>
      </w:pPr>
      <w:bookmarkStart w:id="1" w:name="bookmark5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2</w:t>
      </w:r>
      <w:bookmarkEnd w:id="1"/>
    </w:p>
    <w:p w14:paraId="75CE2325" w14:textId="002733D0" w:rsidR="002357BE" w:rsidRPr="00B86700" w:rsidRDefault="00C712F7" w:rsidP="00163ABA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Oddělené soustřeďování komunálního odpadu</w:t>
      </w:r>
    </w:p>
    <w:p w14:paraId="0F517D1C" w14:textId="6B6D57C1" w:rsidR="00680A98" w:rsidRPr="002357BE" w:rsidRDefault="00C712F7" w:rsidP="00163ABA">
      <w:pPr>
        <w:numPr>
          <w:ilvl w:val="0"/>
          <w:numId w:val="8"/>
        </w:numPr>
        <w:ind w:left="426" w:hanging="426"/>
        <w:rPr>
          <w:rFonts w:cstheme="minorHAnsi"/>
        </w:rPr>
      </w:pPr>
      <w:r w:rsidRPr="0012337A">
        <w:rPr>
          <w:rFonts w:cstheme="minorHAnsi"/>
        </w:rPr>
        <w:t xml:space="preserve">Osoby předávající komunální odpad na místa určená </w:t>
      </w:r>
      <w:r w:rsidR="00083E25">
        <w:rPr>
          <w:rFonts w:cstheme="minorHAnsi"/>
        </w:rPr>
        <w:t>městem</w:t>
      </w:r>
      <w:r w:rsidRPr="0012337A">
        <w:rPr>
          <w:rFonts w:cstheme="minorHAnsi"/>
        </w:rPr>
        <w:t xml:space="preserve"> jsou povinny odděleně soustřeďovat následující složky:</w:t>
      </w:r>
    </w:p>
    <w:p w14:paraId="44394176" w14:textId="1A1A8DC8" w:rsidR="00032B9B" w:rsidRPr="00A46B2A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A46B2A">
        <w:rPr>
          <w:rFonts w:asciiTheme="minorHAnsi" w:hAnsiTheme="minorHAnsi" w:cstheme="minorHAnsi"/>
          <w:i w:val="0"/>
          <w:sz w:val="22"/>
          <w:szCs w:val="22"/>
        </w:rPr>
        <w:t>b</w:t>
      </w:r>
      <w:r w:rsidR="00680A98" w:rsidRPr="00A46B2A">
        <w:rPr>
          <w:rFonts w:asciiTheme="minorHAnsi" w:hAnsiTheme="minorHAnsi" w:cstheme="minorHAnsi"/>
          <w:i w:val="0"/>
          <w:sz w:val="22"/>
          <w:szCs w:val="22"/>
        </w:rPr>
        <w:t>iologick</w:t>
      </w:r>
      <w:r w:rsidR="00545A3C" w:rsidRPr="00A46B2A">
        <w:rPr>
          <w:rFonts w:asciiTheme="minorHAnsi" w:hAnsiTheme="minorHAnsi" w:cstheme="minorHAnsi"/>
          <w:i w:val="0"/>
          <w:sz w:val="22"/>
          <w:szCs w:val="22"/>
        </w:rPr>
        <w:t>é</w:t>
      </w:r>
      <w:r w:rsidR="00FC2B68" w:rsidRPr="00A46B2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680A98" w:rsidRPr="00A46B2A">
        <w:rPr>
          <w:rFonts w:asciiTheme="minorHAnsi" w:hAnsiTheme="minorHAnsi" w:cstheme="minorHAnsi"/>
          <w:i w:val="0"/>
          <w:sz w:val="22"/>
          <w:szCs w:val="22"/>
        </w:rPr>
        <w:t>odpad</w:t>
      </w:r>
      <w:r w:rsidR="00545A3C" w:rsidRPr="00A46B2A">
        <w:rPr>
          <w:rFonts w:asciiTheme="minorHAnsi" w:hAnsiTheme="minorHAnsi" w:cstheme="minorHAnsi"/>
          <w:i w:val="0"/>
          <w:sz w:val="22"/>
          <w:szCs w:val="22"/>
        </w:rPr>
        <w:t>y</w:t>
      </w:r>
      <w:r w:rsidR="00EC4B38" w:rsidRPr="00A46B2A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3911EBC" w14:textId="6B787525" w:rsidR="00032B9B" w:rsidRPr="00715F72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p</w:t>
      </w:r>
      <w:r w:rsidR="00731C3B" w:rsidRPr="00715F72">
        <w:rPr>
          <w:rFonts w:asciiTheme="minorHAnsi" w:hAnsiTheme="minorHAnsi" w:cstheme="minorHAnsi"/>
          <w:i w:val="0"/>
          <w:sz w:val="22"/>
          <w:szCs w:val="22"/>
        </w:rPr>
        <w:t>apír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51550E74" w14:textId="07330634" w:rsidR="00032B9B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p</w:t>
      </w:r>
      <w:r w:rsidR="00032B9B" w:rsidRPr="00715F72">
        <w:rPr>
          <w:rFonts w:asciiTheme="minorHAnsi" w:hAnsiTheme="minorHAnsi" w:cstheme="minorHAnsi"/>
          <w:i w:val="0"/>
          <w:sz w:val="22"/>
          <w:szCs w:val="22"/>
        </w:rPr>
        <w:t>lasty včetně PET lahví</w:t>
      </w:r>
      <w:r w:rsidR="00063662" w:rsidRPr="00715F72">
        <w:rPr>
          <w:rFonts w:asciiTheme="minorHAnsi" w:hAnsiTheme="minorHAnsi" w:cstheme="minorHAnsi"/>
          <w:i w:val="0"/>
          <w:sz w:val="22"/>
          <w:szCs w:val="22"/>
        </w:rPr>
        <w:t xml:space="preserve"> a nápojových kartonů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47185128" w14:textId="4B81B2CF" w:rsidR="00680A98" w:rsidRPr="00715F72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sklo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0AEE3D48" w14:textId="49B598B3" w:rsidR="00680A98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k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ovy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70B1AD26" w14:textId="56AFDB46" w:rsidR="00680A98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nebezpečné odpady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B4C7B45" w14:textId="337BFAE0" w:rsidR="005E7823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o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bjemný odpad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7021F8A1" w14:textId="3654332D" w:rsidR="003658E0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j</w:t>
      </w:r>
      <w:r w:rsidR="00852E22" w:rsidRPr="00715F72">
        <w:rPr>
          <w:rFonts w:asciiTheme="minorHAnsi" w:hAnsiTheme="minorHAnsi" w:cstheme="minorHAnsi"/>
          <w:i w:val="0"/>
          <w:sz w:val="22"/>
          <w:szCs w:val="22"/>
        </w:rPr>
        <w:t>edlé oleje a tuky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254629F0" w14:textId="573C09FB" w:rsidR="00063662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t</w:t>
      </w:r>
      <w:r w:rsidR="00BF7C93" w:rsidRPr="00715F72">
        <w:rPr>
          <w:rFonts w:asciiTheme="minorHAnsi" w:hAnsiTheme="minorHAnsi" w:cstheme="minorHAnsi"/>
          <w:i w:val="0"/>
          <w:sz w:val="22"/>
          <w:szCs w:val="22"/>
        </w:rPr>
        <w:t>extil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24C2E59" w14:textId="3557CAB6" w:rsidR="00EC2143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s</w:t>
      </w:r>
      <w:r w:rsidR="003658E0" w:rsidRPr="00715F72">
        <w:rPr>
          <w:rFonts w:asciiTheme="minorHAnsi" w:hAnsiTheme="minorHAnsi" w:cstheme="minorHAnsi"/>
          <w:i w:val="0"/>
          <w:sz w:val="22"/>
          <w:szCs w:val="22"/>
        </w:rPr>
        <w:t>měsný komunální odpad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7B7A205C" w14:textId="77777777" w:rsidR="00FD787A" w:rsidRDefault="00FD787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</w:p>
    <w:p w14:paraId="18A487CF" w14:textId="2F758134" w:rsidR="00680A98" w:rsidRPr="00715F72" w:rsidRDefault="00680A98" w:rsidP="00163ABA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Směsným komunálním odpadem se rozumí zbylý komunální odpad po stanoveném vytřídění podle odstavce 1 písm. a)</w:t>
      </w:r>
      <w:r w:rsidR="0012337A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, b), c), d), e), f), g), h)</w:t>
      </w:r>
      <w:r w:rsidR="00BF7C93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i)</w:t>
      </w:r>
      <w:r w:rsidR="00AA62F3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56414E8F" w14:textId="77777777" w:rsidR="0012337A" w:rsidRPr="00715F72" w:rsidRDefault="0012337A" w:rsidP="00163ABA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715F72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Pr="00715F72">
        <w:rPr>
          <w:rFonts w:asciiTheme="minorHAnsi" w:hAnsiTheme="minorHAnsi" w:cstheme="minorHAnsi"/>
          <w:sz w:val="22"/>
          <w:szCs w:val="22"/>
        </w:rPr>
        <w:t>).</w:t>
      </w:r>
    </w:p>
    <w:p w14:paraId="3E4A608F" w14:textId="77777777" w:rsidR="0012337A" w:rsidRPr="00715F72" w:rsidRDefault="0012337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AFACCF6" w14:textId="77777777" w:rsidR="00680A98" w:rsidRPr="00715F72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ČI. 3</w:t>
      </w:r>
    </w:p>
    <w:p w14:paraId="5B660014" w14:textId="797A4F05" w:rsidR="00674A64" w:rsidRPr="00715F72" w:rsidRDefault="002357BE" w:rsidP="00163ABA">
      <w:pPr>
        <w:pStyle w:val="Nadpis2"/>
        <w:spacing w:after="240"/>
        <w:ind w:left="0" w:firstLine="0"/>
        <w:jc w:val="center"/>
        <w:rPr>
          <w:rFonts w:asciiTheme="minorHAnsi" w:hAnsiTheme="minorHAnsi" w:cstheme="minorHAnsi"/>
          <w:u w:val="none"/>
        </w:rPr>
      </w:pPr>
      <w:r w:rsidRPr="00715F72">
        <w:rPr>
          <w:rFonts w:asciiTheme="minorHAnsi" w:eastAsiaTheme="minorHAnsi" w:hAnsiTheme="minorHAnsi" w:cstheme="minorBidi"/>
          <w:b/>
          <w:bCs/>
          <w:sz w:val="22"/>
          <w:szCs w:val="22"/>
          <w:u w:val="none"/>
          <w:lang w:eastAsia="en-US"/>
        </w:rPr>
        <w:t>Určení míst pro oddělené soustřeďování určených složek komunálního odpadu</w:t>
      </w:r>
    </w:p>
    <w:p w14:paraId="243B83F6" w14:textId="3E803713" w:rsidR="0012337A" w:rsidRPr="00715F72" w:rsidRDefault="0012337A" w:rsidP="00163ABA">
      <w:pPr>
        <w:pStyle w:val="Nadpis2"/>
        <w:numPr>
          <w:ilvl w:val="0"/>
          <w:numId w:val="10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  <w:u w:val="none"/>
        </w:rPr>
      </w:pPr>
      <w:r w:rsidRPr="00715F72">
        <w:rPr>
          <w:rFonts w:asciiTheme="minorHAnsi" w:hAnsiTheme="minorHAnsi" w:cstheme="minorHAnsi"/>
          <w:sz w:val="22"/>
          <w:szCs w:val="22"/>
          <w:u w:val="none"/>
        </w:rPr>
        <w:t>Papír, plasty</w:t>
      </w:r>
      <w:r w:rsidR="002357BE" w:rsidRPr="00715F72">
        <w:rPr>
          <w:rFonts w:asciiTheme="minorHAnsi" w:hAnsiTheme="minorHAnsi" w:cstheme="minorHAnsi"/>
          <w:sz w:val="22"/>
          <w:szCs w:val="22"/>
          <w:u w:val="none"/>
        </w:rPr>
        <w:t xml:space="preserve"> včetně PET lahví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 xml:space="preserve"> nápojov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>ých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 xml:space="preserve"> karton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>ů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>,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sklo, kovy,</w:t>
      </w:r>
      <w:r w:rsidR="00AA62F3" w:rsidRPr="00715F72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A62F3" w:rsidRPr="00A46B2A">
        <w:rPr>
          <w:rFonts w:asciiTheme="minorHAnsi" w:hAnsiTheme="minorHAnsi" w:cstheme="minorHAnsi"/>
          <w:sz w:val="22"/>
          <w:szCs w:val="22"/>
          <w:u w:val="none"/>
        </w:rPr>
        <w:t>biologické odpady</w:t>
      </w:r>
      <w:r w:rsidR="00AA62F3" w:rsidRPr="00715F72">
        <w:rPr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="003A3C7D" w:rsidRPr="00715F72">
        <w:rPr>
          <w:rFonts w:asciiTheme="minorHAnsi" w:hAnsiTheme="minorHAnsi" w:cstheme="minorHAnsi"/>
          <w:sz w:val="22"/>
          <w:szCs w:val="22"/>
          <w:u w:val="none"/>
        </w:rPr>
        <w:t>jedlé oleje,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tuky</w:t>
      </w:r>
      <w:r w:rsidR="00BF7C93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 textil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se soustřeďují do </w:t>
      </w:r>
      <w:r w:rsidRPr="00715F72">
        <w:rPr>
          <w:rFonts w:asciiTheme="minorHAnsi" w:hAnsiTheme="minorHAnsi" w:cstheme="minorHAnsi"/>
          <w:bCs/>
          <w:sz w:val="22"/>
          <w:szCs w:val="22"/>
          <w:u w:val="none"/>
        </w:rPr>
        <w:t>zvláštních sběrných nádob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>, kterými jsou sběrné nádoby</w:t>
      </w:r>
      <w:r w:rsidR="003F30ED" w:rsidRPr="00715F7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674A64" w:rsidRPr="00715F72">
        <w:rPr>
          <w:rFonts w:asciiTheme="minorHAnsi" w:hAnsiTheme="minorHAnsi" w:cstheme="minorHAnsi"/>
          <w:sz w:val="22"/>
          <w:szCs w:val="22"/>
          <w:u w:val="none"/>
        </w:rPr>
        <w:t xml:space="preserve"> kontejnery</w:t>
      </w:r>
      <w:r w:rsidR="003F30ED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 velkoobjemové kontejnery.</w:t>
      </w:r>
    </w:p>
    <w:p w14:paraId="71352908" w14:textId="48FB3DD7" w:rsidR="00674A64" w:rsidRPr="00715F72" w:rsidRDefault="00674A64" w:rsidP="00163ABA">
      <w:pPr>
        <w:pStyle w:val="NormlnIMP"/>
        <w:numPr>
          <w:ilvl w:val="0"/>
          <w:numId w:val="10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</w:rPr>
        <w:t xml:space="preserve">Zvláštní sběrné nádoby jsou umístěny na stanovištích, jejichž seznam je uveřejněn na webových stránkách </w:t>
      </w:r>
      <w:r w:rsidR="00326D61">
        <w:rPr>
          <w:rFonts w:asciiTheme="minorHAnsi" w:hAnsiTheme="minorHAnsi" w:cstheme="minorHAnsi"/>
          <w:sz w:val="22"/>
          <w:szCs w:val="22"/>
        </w:rPr>
        <w:t xml:space="preserve">obce </w:t>
      </w:r>
      <w:r w:rsidRPr="00715F72">
        <w:rPr>
          <w:rFonts w:asciiTheme="minorHAnsi" w:hAnsiTheme="minorHAnsi" w:cstheme="minorHAnsi"/>
          <w:sz w:val="22"/>
          <w:szCs w:val="22"/>
        </w:rPr>
        <w:t>a je pravidelně aktualizován.</w:t>
      </w:r>
    </w:p>
    <w:p w14:paraId="1A02D644" w14:textId="77777777" w:rsidR="00C31FA9" w:rsidRPr="00715F72" w:rsidRDefault="00C31FA9" w:rsidP="00163ABA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3052"/>
          <w:tab w:val="left" w:leader="dot" w:pos="7035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Zvláštní sběrné nádoby jsou barevně odlišeny a označeny příslušnými nápisy:</w:t>
      </w:r>
    </w:p>
    <w:p w14:paraId="72EC95AA" w14:textId="3CAAD5B2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A46B2A">
        <w:rPr>
          <w:rFonts w:cstheme="minorHAnsi"/>
          <w:bCs/>
          <w:i/>
          <w:iCs/>
        </w:rPr>
        <w:t>b</w:t>
      </w:r>
      <w:r w:rsidR="00C31FA9" w:rsidRPr="00A46B2A">
        <w:rPr>
          <w:rFonts w:cstheme="minorHAnsi"/>
          <w:bCs/>
          <w:i/>
          <w:iCs/>
        </w:rPr>
        <w:t xml:space="preserve">iologické odpady, </w:t>
      </w:r>
      <w:r w:rsidR="00C31FA9" w:rsidRPr="00163ABA">
        <w:rPr>
          <w:rFonts w:cstheme="minorHAnsi"/>
          <w:bCs/>
          <w:i/>
          <w:iCs/>
        </w:rPr>
        <w:t xml:space="preserve">barva hnědá, nápis </w:t>
      </w:r>
      <w:r w:rsidR="00162E59" w:rsidRPr="00163ABA">
        <w:rPr>
          <w:rFonts w:cstheme="minorHAnsi"/>
          <w:bCs/>
          <w:i/>
          <w:iCs/>
        </w:rPr>
        <w:t>„BIO</w:t>
      </w:r>
      <w:r w:rsidR="00C31FA9" w:rsidRPr="00163ABA">
        <w:rPr>
          <w:rFonts w:cstheme="minorHAnsi"/>
          <w:bCs/>
          <w:i/>
          <w:iCs/>
        </w:rPr>
        <w:t>“</w:t>
      </w:r>
      <w:r w:rsidR="00EC4B38">
        <w:rPr>
          <w:rFonts w:cstheme="minorHAnsi"/>
          <w:bCs/>
          <w:i/>
          <w:iCs/>
        </w:rPr>
        <w:t>,</w:t>
      </w:r>
    </w:p>
    <w:p w14:paraId="79368B4C" w14:textId="51EAAE27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p</w:t>
      </w:r>
      <w:r w:rsidR="00162E59" w:rsidRPr="00163ABA">
        <w:rPr>
          <w:rFonts w:cstheme="minorHAnsi"/>
          <w:bCs/>
          <w:i/>
          <w:iCs/>
        </w:rPr>
        <w:t>apír – barva</w:t>
      </w:r>
      <w:r w:rsidR="00C31FA9" w:rsidRPr="00163ABA">
        <w:rPr>
          <w:rFonts w:cstheme="minorHAnsi"/>
          <w:bCs/>
          <w:i/>
          <w:iCs/>
        </w:rPr>
        <w:t xml:space="preserve"> modrá, nápis „PAPÍR</w:t>
      </w:r>
      <w:r w:rsidR="00CF208E" w:rsidRPr="00163ABA">
        <w:rPr>
          <w:rFonts w:cstheme="minorHAnsi"/>
          <w:bCs/>
          <w:i/>
          <w:iCs/>
        </w:rPr>
        <w:t>“</w:t>
      </w:r>
      <w:r w:rsidR="00EC4B38">
        <w:rPr>
          <w:rFonts w:cstheme="minorHAnsi"/>
          <w:bCs/>
          <w:i/>
          <w:iCs/>
        </w:rPr>
        <w:t>,</w:t>
      </w:r>
    </w:p>
    <w:p w14:paraId="3C8ADC38" w14:textId="3327FF76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p</w:t>
      </w:r>
      <w:r w:rsidR="00C31FA9" w:rsidRPr="00163ABA">
        <w:rPr>
          <w:rFonts w:cstheme="minorHAnsi"/>
          <w:bCs/>
          <w:i/>
          <w:iCs/>
        </w:rPr>
        <w:t>lasty</w:t>
      </w:r>
      <w:r w:rsidR="00BF7C93" w:rsidRPr="00163ABA">
        <w:rPr>
          <w:rFonts w:cstheme="minorHAnsi"/>
          <w:bCs/>
          <w:i/>
          <w:iCs/>
        </w:rPr>
        <w:t>,</w:t>
      </w:r>
      <w:r w:rsidR="00C31FA9" w:rsidRPr="00163ABA">
        <w:rPr>
          <w:rFonts w:cstheme="minorHAnsi"/>
          <w:bCs/>
          <w:i/>
          <w:iCs/>
        </w:rPr>
        <w:t xml:space="preserve"> PET </w:t>
      </w:r>
      <w:r w:rsidR="00162E59" w:rsidRPr="00163ABA">
        <w:rPr>
          <w:rFonts w:cstheme="minorHAnsi"/>
          <w:bCs/>
          <w:i/>
          <w:iCs/>
        </w:rPr>
        <w:t>lahv</w:t>
      </w:r>
      <w:r w:rsidR="00BF7C93" w:rsidRPr="00163ABA">
        <w:rPr>
          <w:rFonts w:cstheme="minorHAnsi"/>
          <w:bCs/>
          <w:i/>
          <w:iCs/>
        </w:rPr>
        <w:t>e, nápojové kartony</w:t>
      </w:r>
      <w:r w:rsidR="00162E59" w:rsidRPr="00163ABA">
        <w:rPr>
          <w:rFonts w:cstheme="minorHAnsi"/>
          <w:bCs/>
          <w:i/>
          <w:iCs/>
        </w:rPr>
        <w:t xml:space="preserve"> – barva</w:t>
      </w:r>
      <w:r w:rsidR="00C31FA9" w:rsidRPr="00163ABA">
        <w:rPr>
          <w:rFonts w:cstheme="minorHAnsi"/>
          <w:bCs/>
          <w:i/>
          <w:iCs/>
        </w:rPr>
        <w:t xml:space="preserve"> žlutá, nápis „PLASTY“</w:t>
      </w:r>
      <w:r w:rsidR="00EC4B38">
        <w:rPr>
          <w:rFonts w:cstheme="minorHAnsi"/>
          <w:bCs/>
          <w:i/>
          <w:iCs/>
        </w:rPr>
        <w:t>,</w:t>
      </w:r>
    </w:p>
    <w:p w14:paraId="362F22B1" w14:textId="20801DEC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s</w:t>
      </w:r>
      <w:r w:rsidR="00162E59" w:rsidRPr="00163ABA">
        <w:rPr>
          <w:rFonts w:cstheme="minorHAnsi"/>
          <w:bCs/>
          <w:i/>
          <w:iCs/>
        </w:rPr>
        <w:t>klo – barva</w:t>
      </w:r>
      <w:r w:rsidR="00C31FA9" w:rsidRPr="00163ABA">
        <w:rPr>
          <w:rFonts w:cstheme="minorHAnsi"/>
          <w:bCs/>
          <w:i/>
          <w:iCs/>
        </w:rPr>
        <w:t xml:space="preserve"> zelená, nápis „SKLO“</w:t>
      </w:r>
      <w:r w:rsidR="00EC4B38">
        <w:rPr>
          <w:rFonts w:cstheme="minorHAnsi"/>
          <w:bCs/>
          <w:i/>
          <w:iCs/>
        </w:rPr>
        <w:t>,</w:t>
      </w:r>
    </w:p>
    <w:p w14:paraId="4952ABAE" w14:textId="3D6CC2F7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k</w:t>
      </w:r>
      <w:r w:rsidR="00162E59" w:rsidRPr="00163ABA">
        <w:rPr>
          <w:rFonts w:cstheme="minorHAnsi"/>
          <w:bCs/>
          <w:i/>
          <w:iCs/>
        </w:rPr>
        <w:t>ovy – barva</w:t>
      </w:r>
      <w:r w:rsidR="00C31FA9" w:rsidRPr="00163ABA">
        <w:rPr>
          <w:rFonts w:cstheme="minorHAnsi"/>
          <w:bCs/>
          <w:i/>
          <w:iCs/>
        </w:rPr>
        <w:t xml:space="preserve"> šedá, nápis „KOVY“</w:t>
      </w:r>
      <w:r w:rsidR="00EC4B38">
        <w:rPr>
          <w:rFonts w:cstheme="minorHAnsi"/>
          <w:bCs/>
          <w:i/>
          <w:iCs/>
        </w:rPr>
        <w:t>,</w:t>
      </w:r>
    </w:p>
    <w:p w14:paraId="6CFB723D" w14:textId="5D2A631B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i/>
          <w:iCs/>
        </w:rPr>
        <w:t>j</w:t>
      </w:r>
      <w:r w:rsidR="00C31FA9" w:rsidRPr="00163ABA">
        <w:rPr>
          <w:rFonts w:cstheme="minorHAnsi"/>
          <w:i/>
          <w:iCs/>
        </w:rPr>
        <w:t xml:space="preserve">edlé oleje a </w:t>
      </w:r>
      <w:r w:rsidR="00162E59" w:rsidRPr="00163ABA">
        <w:rPr>
          <w:rFonts w:cstheme="minorHAnsi"/>
          <w:i/>
          <w:iCs/>
        </w:rPr>
        <w:t>tuky – barva</w:t>
      </w:r>
      <w:r w:rsidR="00C31FA9" w:rsidRPr="00163ABA">
        <w:rPr>
          <w:rFonts w:cstheme="minorHAnsi"/>
          <w:i/>
          <w:iCs/>
        </w:rPr>
        <w:t xml:space="preserve"> zelená s oranžovým víkem,</w:t>
      </w:r>
      <w:r w:rsidR="00C31FA9" w:rsidRPr="00163ABA">
        <w:rPr>
          <w:rFonts w:cstheme="minorHAnsi"/>
          <w:bCs/>
          <w:i/>
          <w:iCs/>
        </w:rPr>
        <w:t xml:space="preserve"> nápis „JEDLÉ OLEJE A TUKY“</w:t>
      </w:r>
      <w:r w:rsidR="00EC4B38">
        <w:rPr>
          <w:rFonts w:cstheme="minorHAnsi"/>
          <w:bCs/>
          <w:i/>
          <w:iCs/>
        </w:rPr>
        <w:t>,</w:t>
      </w:r>
    </w:p>
    <w:p w14:paraId="511ACB82" w14:textId="3E28D8E7" w:rsidR="00BF7C93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i/>
          <w:iCs/>
        </w:rPr>
        <w:t>t</w:t>
      </w:r>
      <w:r w:rsidR="00BF7C93" w:rsidRPr="00163ABA">
        <w:rPr>
          <w:rFonts w:cstheme="minorHAnsi"/>
          <w:i/>
          <w:iCs/>
        </w:rPr>
        <w:t>extil – nápis „TEXTIL“</w:t>
      </w:r>
      <w:r w:rsidR="00EC4B38">
        <w:rPr>
          <w:rFonts w:cstheme="minorHAnsi"/>
          <w:i/>
          <w:iCs/>
        </w:rPr>
        <w:t>.</w:t>
      </w:r>
    </w:p>
    <w:p w14:paraId="0813F022" w14:textId="77777777" w:rsidR="002357BE" w:rsidRPr="00715F72" w:rsidRDefault="002357BE" w:rsidP="00163ABA">
      <w:pPr>
        <w:pStyle w:val="Odstavecseseznamem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i/>
        </w:rPr>
      </w:pPr>
    </w:p>
    <w:p w14:paraId="6C06C452" w14:textId="77777777" w:rsidR="00680A98" w:rsidRPr="000327BA" w:rsidRDefault="00680A98" w:rsidP="00163ABA">
      <w:pPr>
        <w:pStyle w:val="Bodytext20"/>
        <w:numPr>
          <w:ilvl w:val="0"/>
          <w:numId w:val="10"/>
        </w:numPr>
        <w:shd w:val="clear" w:color="auto" w:fill="auto"/>
        <w:spacing w:before="0"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Do zvláštních sběrných nádob je zakázáno ukládat jiné složky komunálních odpadů, než pro které jsou určeny.</w:t>
      </w:r>
    </w:p>
    <w:p w14:paraId="790DEB0F" w14:textId="77777777" w:rsidR="00C31FA9" w:rsidRPr="000327BA" w:rsidRDefault="00C31FA9" w:rsidP="00163ABA">
      <w:pPr>
        <w:numPr>
          <w:ilvl w:val="0"/>
          <w:numId w:val="10"/>
        </w:numPr>
        <w:ind w:left="426" w:hanging="426"/>
        <w:contextualSpacing/>
        <w:rPr>
          <w:rFonts w:cstheme="minorHAnsi"/>
        </w:rPr>
      </w:pPr>
      <w:r w:rsidRPr="000327BA">
        <w:rPr>
          <w:rFonts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562759" w14:textId="597F6120" w:rsidR="00C31FA9" w:rsidRPr="000327BA" w:rsidRDefault="00C31FA9" w:rsidP="00163ABA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7454"/>
        </w:tabs>
        <w:spacing w:before="0"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Papír, plasty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včetně PET lahví 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a nápojov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ých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karton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ů</w:t>
      </w:r>
      <w:r w:rsidR="003811F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,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sklo, kovy,</w:t>
      </w:r>
      <w:r w:rsidR="006073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607398" w:rsidRPr="00A46B2A">
        <w:rPr>
          <w:rFonts w:asciiTheme="minorHAnsi" w:hAnsiTheme="minorHAnsi" w:cstheme="minorHAnsi"/>
          <w:sz w:val="22"/>
          <w:szCs w:val="22"/>
          <w:lang w:eastAsia="cs-CZ" w:bidi="cs-CZ"/>
        </w:rPr>
        <w:t>biologické odpady,</w:t>
      </w:r>
      <w:r w:rsidR="003A3C7D" w:rsidRPr="00A46B2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3A3C7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jedlé oleje,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tuky 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textil </w:t>
      </w:r>
      <w:r w:rsidR="00630E1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l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ze také odevzdávat ve sběrném dvoře na </w:t>
      </w:r>
      <w:r w:rsidR="00326D61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ulici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1. máje 1423/26, 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v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Mohelnic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i</w:t>
      </w:r>
      <w:r w:rsidR="00CF208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6D94E577" w14:textId="77777777" w:rsidR="008B667F" w:rsidRPr="000327BA" w:rsidRDefault="008B667F" w:rsidP="00163ABA">
      <w:pPr>
        <w:pStyle w:val="Bodytext20"/>
        <w:shd w:val="clear" w:color="auto" w:fill="auto"/>
        <w:tabs>
          <w:tab w:val="left" w:leader="dot" w:pos="7454"/>
        </w:tabs>
        <w:spacing w:before="0" w:after="120" w:line="240" w:lineRule="auto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DAB77EA" w14:textId="77777777" w:rsidR="00680A98" w:rsidRPr="000327BA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ČI. 4</w:t>
      </w:r>
    </w:p>
    <w:p w14:paraId="06241152" w14:textId="3133F010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 xml:space="preserve"> </w:t>
      </w:r>
      <w:r w:rsidR="002177D2" w:rsidRPr="000327BA">
        <w:rPr>
          <w:b/>
          <w:bCs/>
          <w:lang w:eastAsia="cs-CZ" w:bidi="cs-CZ"/>
        </w:rPr>
        <w:t>Soustřeďování</w:t>
      </w:r>
      <w:r w:rsidR="008F0EF3" w:rsidRPr="000327BA">
        <w:rPr>
          <w:b/>
          <w:bCs/>
          <w:lang w:eastAsia="cs-CZ" w:bidi="cs-CZ"/>
        </w:rPr>
        <w:t xml:space="preserve"> </w:t>
      </w:r>
      <w:r w:rsidRPr="000327BA">
        <w:rPr>
          <w:b/>
          <w:bCs/>
          <w:lang w:eastAsia="cs-CZ" w:bidi="cs-CZ"/>
        </w:rPr>
        <w:t>nebezpečných složek komunálního odpadu</w:t>
      </w:r>
    </w:p>
    <w:p w14:paraId="4AD9AE1F" w14:textId="081A5F06" w:rsidR="00C31FA9" w:rsidRPr="000327BA" w:rsidRDefault="00C31FA9" w:rsidP="00163ABA">
      <w:pPr>
        <w:pStyle w:val="Bodytext20"/>
        <w:numPr>
          <w:ilvl w:val="0"/>
          <w:numId w:val="2"/>
        </w:numPr>
        <w:shd w:val="clear" w:color="auto" w:fill="auto"/>
        <w:tabs>
          <w:tab w:val="left" w:leader="dot" w:pos="8621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Nebezpečný odpad lze odevzdávat 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ve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sběrné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m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dvo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ře, který je umístěn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na ulici 1. máje 1423/26 v Mohelnici. </w:t>
      </w:r>
    </w:p>
    <w:p w14:paraId="30B92AF1" w14:textId="2E548AA3" w:rsidR="00680A98" w:rsidRPr="000327BA" w:rsidRDefault="00A2452D" w:rsidP="00163ABA">
      <w:pPr>
        <w:pStyle w:val="Bodytext20"/>
        <w:numPr>
          <w:ilvl w:val="0"/>
          <w:numId w:val="2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Soustřeďování</w:t>
      </w:r>
      <w:r w:rsidR="00495E0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nebezpečných složek komunálního odpadu podléhá požadavkům stanoveným v</w:t>
      </w:r>
      <w:r w:rsidR="00872811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</w:t>
      </w:r>
      <w:r w:rsidR="00163A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3 odst. 4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5.</w:t>
      </w:r>
    </w:p>
    <w:p w14:paraId="6291153D" w14:textId="77777777" w:rsidR="00EC4B38" w:rsidRPr="000327BA" w:rsidRDefault="00EC4B3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eastAsia="cs-CZ" w:bidi="cs-CZ"/>
        </w:rPr>
      </w:pPr>
    </w:p>
    <w:p w14:paraId="08A0A949" w14:textId="77777777" w:rsidR="00680A98" w:rsidRPr="000327BA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 5</w:t>
      </w:r>
    </w:p>
    <w:p w14:paraId="168B00C2" w14:textId="2AA8F216" w:rsidR="00680A98" w:rsidRPr="000327BA" w:rsidRDefault="002177D2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 xml:space="preserve">Soustřeďování </w:t>
      </w:r>
      <w:r w:rsidR="00680A98" w:rsidRPr="000327BA">
        <w:rPr>
          <w:b/>
          <w:bCs/>
          <w:lang w:eastAsia="cs-CZ" w:bidi="cs-CZ"/>
        </w:rPr>
        <w:t>objemného odpadu</w:t>
      </w:r>
    </w:p>
    <w:p w14:paraId="75B11B27" w14:textId="5D9EBB4D" w:rsidR="00EC5092" w:rsidRPr="000327BA" w:rsidRDefault="00EC5092" w:rsidP="00163ABA">
      <w:pPr>
        <w:pStyle w:val="Bodytext20"/>
        <w:numPr>
          <w:ilvl w:val="0"/>
          <w:numId w:val="7"/>
        </w:numPr>
        <w:shd w:val="clear" w:color="auto" w:fill="auto"/>
        <w:tabs>
          <w:tab w:val="left" w:leader="dot" w:pos="8635"/>
        </w:tabs>
        <w:spacing w:before="0" w:after="120" w:line="240" w:lineRule="auto"/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Objemný odpad lze odevzdávat ve sběrném dvoře, který je umístěn na ulici 1. máje 1423/26 v Mohelnici. </w:t>
      </w:r>
    </w:p>
    <w:p w14:paraId="6532B30A" w14:textId="3F4C5C6F" w:rsidR="00EC5092" w:rsidRPr="000327BA" w:rsidRDefault="00EC5092" w:rsidP="00163ABA">
      <w:pPr>
        <w:pStyle w:val="Bodytext20"/>
        <w:numPr>
          <w:ilvl w:val="0"/>
          <w:numId w:val="7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</w:t>
      </w:r>
      <w:r w:rsidR="00A2452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oustřeďování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objemného odpadu podléhá požadavkům stanoveným v čl. 3 odst. 4 a 5.</w:t>
      </w:r>
    </w:p>
    <w:p w14:paraId="6DA8BE88" w14:textId="5731ECBA" w:rsidR="00680A98" w:rsidRDefault="00680A98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5372DD" w14:textId="696A5336" w:rsidR="004C6D6A" w:rsidRDefault="004C6D6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B2DF963" w14:textId="77777777" w:rsidR="006D35E7" w:rsidRDefault="006D35E7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B036D5" w14:textId="53DE1EC2" w:rsidR="00680A98" w:rsidRPr="00715F72" w:rsidRDefault="009543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lastRenderedPageBreak/>
        <w:t xml:space="preserve">ČI. </w:t>
      </w:r>
      <w:r w:rsidR="00EC5092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6</w:t>
      </w:r>
    </w:p>
    <w:p w14:paraId="3A343F08" w14:textId="123C3F90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S</w:t>
      </w:r>
      <w:r w:rsidR="00EC5092" w:rsidRPr="000327BA">
        <w:rPr>
          <w:b/>
          <w:bCs/>
          <w:lang w:eastAsia="cs-CZ" w:bidi="cs-CZ"/>
        </w:rPr>
        <w:t>oustřeďování</w:t>
      </w:r>
      <w:r w:rsidRPr="000327BA">
        <w:rPr>
          <w:b/>
          <w:bCs/>
          <w:lang w:eastAsia="cs-CZ" w:bidi="cs-CZ"/>
        </w:rPr>
        <w:t xml:space="preserve"> směsného komunálního odpadu</w:t>
      </w:r>
    </w:p>
    <w:p w14:paraId="0162D6FC" w14:textId="1B600B4F" w:rsidR="00680A98" w:rsidRPr="000327BA" w:rsidRDefault="00680A98" w:rsidP="00163ABA">
      <w:pPr>
        <w:pStyle w:val="Odstavecseseznamem"/>
        <w:numPr>
          <w:ilvl w:val="0"/>
          <w:numId w:val="15"/>
        </w:numPr>
        <w:ind w:left="426" w:hanging="426"/>
        <w:contextualSpacing w:val="0"/>
      </w:pPr>
      <w:r w:rsidRPr="000327BA">
        <w:rPr>
          <w:lang w:eastAsia="cs-CZ" w:bidi="cs-CZ"/>
        </w:rPr>
        <w:t xml:space="preserve">Směsný komunální odpad se </w:t>
      </w:r>
      <w:r w:rsidR="00EC5092" w:rsidRPr="000327BA">
        <w:rPr>
          <w:lang w:eastAsia="cs-CZ" w:bidi="cs-CZ"/>
        </w:rPr>
        <w:t xml:space="preserve">odkládá </w:t>
      </w:r>
      <w:r w:rsidRPr="000327BA">
        <w:rPr>
          <w:lang w:eastAsia="cs-CZ" w:bidi="cs-CZ"/>
        </w:rPr>
        <w:t>do sběrných nádob. Pro účely této vyhlášky se sběrnými nádobami rozumějí:</w:t>
      </w:r>
    </w:p>
    <w:p w14:paraId="14B7019E" w14:textId="48AD6AF5" w:rsidR="00A6231D" w:rsidRPr="000327BA" w:rsidRDefault="00680A98" w:rsidP="00163ABA">
      <w:pPr>
        <w:pStyle w:val="Odstavecseseznamem"/>
        <w:numPr>
          <w:ilvl w:val="0"/>
          <w:numId w:val="21"/>
        </w:numPr>
        <w:spacing w:before="120"/>
        <w:ind w:left="993" w:hanging="284"/>
        <w:contextualSpacing w:val="0"/>
      </w:pPr>
      <w:r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typizované sběrné </w:t>
      </w:r>
      <w:r w:rsidR="0001513D"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nádoby</w:t>
      </w:r>
      <w:r w:rsidR="0001513D" w:rsidRPr="000327BA">
        <w:rPr>
          <w:rStyle w:val="Bodytext7NotItalic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1513D"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popelnice</w:t>
      </w:r>
      <w:r w:rsidR="00FE01B2" w:rsidRPr="000327BA">
        <w:rPr>
          <w:rFonts w:cstheme="minorHAnsi"/>
          <w:i/>
          <w:iCs/>
          <w:lang w:eastAsia="cs-CZ" w:bidi="cs-CZ"/>
        </w:rPr>
        <w:t>,</w:t>
      </w:r>
      <w:r w:rsidR="00FE01B2" w:rsidRPr="000327BA">
        <w:rPr>
          <w:rFonts w:cstheme="minorHAnsi"/>
          <w:lang w:eastAsia="cs-CZ" w:bidi="cs-CZ"/>
        </w:rPr>
        <w:t xml:space="preserve"> kontejnery </w:t>
      </w:r>
      <w:r w:rsidRPr="000327BA">
        <w:rPr>
          <w:rFonts w:cstheme="minorHAnsi"/>
          <w:lang w:eastAsia="cs-CZ" w:bidi="cs-CZ"/>
        </w:rPr>
        <w:t>určené ke shromažďování směsného komunálního odpadu,</w:t>
      </w:r>
    </w:p>
    <w:p w14:paraId="60E3F675" w14:textId="7DE4D0E3" w:rsidR="009A2F5A" w:rsidRPr="000327BA" w:rsidRDefault="00EC5092" w:rsidP="00163ABA">
      <w:pPr>
        <w:pStyle w:val="Odstavecseseznamem"/>
        <w:numPr>
          <w:ilvl w:val="0"/>
          <w:numId w:val="21"/>
        </w:numPr>
        <w:spacing w:before="120"/>
        <w:ind w:left="993" w:hanging="284"/>
        <w:contextualSpacing w:val="0"/>
      </w:pPr>
      <w:r w:rsidRPr="000327BA">
        <w:rPr>
          <w:rFonts w:cstheme="minorHAnsi"/>
          <w:lang w:eastAsia="cs-CZ" w:bidi="cs-CZ"/>
        </w:rPr>
        <w:t>odpadkové koše, které jsou umístěny na veřejných prostranstvích v obci, sloužící pro odkládání drobného směsného komunálního odpadu</w:t>
      </w:r>
      <w:r w:rsidR="00A6231D" w:rsidRPr="000327BA">
        <w:rPr>
          <w:rFonts w:cstheme="minorHAnsi"/>
          <w:lang w:eastAsia="cs-CZ" w:bidi="cs-CZ"/>
        </w:rPr>
        <w:t>, vzniklého na veřejném prostranství nebo veřejně přístupných místech.</w:t>
      </w:r>
    </w:p>
    <w:p w14:paraId="5EE04DC2" w14:textId="06585662" w:rsidR="009A2F5A" w:rsidRPr="000327BA" w:rsidRDefault="009A2F5A" w:rsidP="00163ABA">
      <w:pPr>
        <w:pStyle w:val="Odstavecseseznamem"/>
        <w:numPr>
          <w:ilvl w:val="0"/>
          <w:numId w:val="15"/>
        </w:numPr>
        <w:spacing w:before="120"/>
        <w:ind w:left="426" w:hanging="426"/>
        <w:contextualSpacing w:val="0"/>
        <w:rPr>
          <w:rFonts w:eastAsia="Arial" w:cstheme="minorHAnsi"/>
        </w:rPr>
      </w:pPr>
      <w:r w:rsidRPr="000327BA">
        <w:rPr>
          <w:rFonts w:eastAsia="Arial" w:cstheme="minorHAnsi"/>
        </w:rPr>
        <w:t>Sběrné nádoby, pro které není určeno stálé místo (stanoviště), jsou umísťovány na přechodné stanoviště pouze v den svozu</w:t>
      </w:r>
      <w:r w:rsidR="00331091" w:rsidRPr="000327BA">
        <w:rPr>
          <w:rFonts w:eastAsia="Arial" w:cstheme="minorHAnsi"/>
        </w:rPr>
        <w:t xml:space="preserve"> za podmínek stanovených jinými právními předpisy.</w:t>
      </w:r>
    </w:p>
    <w:p w14:paraId="3B1F9650" w14:textId="58146473" w:rsidR="009A2F5A" w:rsidRDefault="009A2F5A" w:rsidP="00163ABA">
      <w:pPr>
        <w:pStyle w:val="Odstavecseseznamem"/>
        <w:numPr>
          <w:ilvl w:val="0"/>
          <w:numId w:val="15"/>
        </w:numPr>
        <w:spacing w:before="120"/>
        <w:ind w:left="425" w:hanging="425"/>
        <w:contextualSpacing w:val="0"/>
        <w:rPr>
          <w:rFonts w:eastAsia="Arial" w:cstheme="minorHAnsi"/>
        </w:rPr>
      </w:pPr>
      <w:r w:rsidRPr="000327BA">
        <w:rPr>
          <w:rFonts w:eastAsia="Arial" w:cstheme="minorHAnsi"/>
        </w:rPr>
        <w:t>Sběrné nádoby na směsný komunální odpad pořizují vlastníci nemovitostí na vlastní náklady (popelnice a kontejnery).</w:t>
      </w:r>
    </w:p>
    <w:p w14:paraId="2057007C" w14:textId="2ED4C90C" w:rsidR="00385D0C" w:rsidRPr="00A46B2A" w:rsidRDefault="00972E8D" w:rsidP="00385D0C">
      <w:pPr>
        <w:pStyle w:val="Odstavecseseznamem"/>
        <w:numPr>
          <w:ilvl w:val="0"/>
          <w:numId w:val="15"/>
        </w:numPr>
        <w:spacing w:before="120"/>
        <w:ind w:left="425" w:hanging="425"/>
        <w:contextualSpacing w:val="0"/>
        <w:rPr>
          <w:rFonts w:eastAsia="Arial" w:cstheme="minorHAnsi"/>
        </w:rPr>
      </w:pPr>
      <w:r w:rsidRPr="00A46B2A">
        <w:rPr>
          <w:rFonts w:eastAsia="Arial" w:cstheme="minorHAnsi"/>
        </w:rPr>
        <w:t>Vyhrazená</w:t>
      </w:r>
      <w:r w:rsidR="00385D0C" w:rsidRPr="00A46B2A">
        <w:rPr>
          <w:rFonts w:eastAsia="Arial" w:cstheme="minorHAnsi"/>
        </w:rPr>
        <w:t xml:space="preserve"> uzavíratelná stanoviště sběrných nádob slouží výhradně pro potřeby odkládání odpadu bytového domu, ke kterému náleží.</w:t>
      </w:r>
    </w:p>
    <w:p w14:paraId="0D0F7748" w14:textId="7A1C038C" w:rsidR="00A6231D" w:rsidRPr="000327BA" w:rsidRDefault="00A6231D" w:rsidP="00385D0C">
      <w:pPr>
        <w:pStyle w:val="Odstavecseseznamem"/>
        <w:numPr>
          <w:ilvl w:val="0"/>
          <w:numId w:val="15"/>
        </w:numPr>
        <w:spacing w:before="120"/>
        <w:ind w:left="425" w:hanging="425"/>
        <w:contextualSpacing w:val="0"/>
        <w:rPr>
          <w:rFonts w:cstheme="minorHAnsi"/>
          <w:i/>
          <w:iCs/>
        </w:rPr>
      </w:pPr>
      <w:r w:rsidRPr="000327BA">
        <w:rPr>
          <w:rFonts w:cstheme="minorHAnsi"/>
        </w:rPr>
        <w:t xml:space="preserve">Soustřeďování směsného komunálního odpadu podléhá požadavkům stanoveným </w:t>
      </w:r>
      <w:r w:rsidRPr="000327BA">
        <w:rPr>
          <w:rFonts w:cstheme="minorHAnsi"/>
        </w:rPr>
        <w:br/>
        <w:t xml:space="preserve">v čl. 3 odst. 4 a 5. </w:t>
      </w:r>
    </w:p>
    <w:p w14:paraId="4374B9E4" w14:textId="2194F0D0" w:rsidR="00AE1228" w:rsidRPr="000327BA" w:rsidRDefault="00AE122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eastAsia="cs-CZ" w:bidi="cs-CZ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 7</w:t>
      </w:r>
    </w:p>
    <w:p w14:paraId="72E8C0CA" w14:textId="77777777" w:rsidR="00EC4B38" w:rsidRPr="000327BA" w:rsidRDefault="00AE1228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 xml:space="preserve">Nakládání s komunálním odpadem vznikajícím na území obce </w:t>
      </w:r>
    </w:p>
    <w:p w14:paraId="1C646DE3" w14:textId="32E8F0A4" w:rsidR="00AE1228" w:rsidRPr="000327BA" w:rsidRDefault="00AE1228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>při činnosti právnických a podnikajících fyzických osob</w:t>
      </w:r>
    </w:p>
    <w:p w14:paraId="2E9468FB" w14:textId="1A6AA1AF" w:rsidR="00AE1228" w:rsidRPr="000327BA" w:rsidRDefault="00AE1228" w:rsidP="00163ABA">
      <w:pPr>
        <w:numPr>
          <w:ilvl w:val="0"/>
          <w:numId w:val="11"/>
        </w:numPr>
        <w:spacing w:before="120"/>
        <w:ind w:left="425" w:hanging="425"/>
        <w:rPr>
          <w:rFonts w:cstheme="minorHAnsi"/>
        </w:rPr>
      </w:pPr>
      <w:r w:rsidRPr="000327BA">
        <w:rPr>
          <w:rFonts w:cstheme="minorHAnsi"/>
        </w:rPr>
        <w:t>Právnické a podnikající fyzické osoby zapojené do obecního systému na základě smlouvy s </w:t>
      </w:r>
      <w:r w:rsidR="00326D61" w:rsidRPr="000327BA">
        <w:rPr>
          <w:rFonts w:cstheme="minorHAnsi"/>
        </w:rPr>
        <w:t>obcí</w:t>
      </w:r>
      <w:r w:rsidR="002509D6" w:rsidRPr="000327BA">
        <w:rPr>
          <w:rFonts w:cstheme="minorHAnsi"/>
        </w:rPr>
        <w:t>:</w:t>
      </w:r>
    </w:p>
    <w:p w14:paraId="51FD5E10" w14:textId="432C8BF0" w:rsidR="002509D6" w:rsidRPr="000327BA" w:rsidRDefault="002509D6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komunální odpad dle čl. 2 odst. 1 písm. b), c) a j) předávají do sběrných nádob, které jsou umístěny před provozovnou nebo sídlem firmy,</w:t>
      </w:r>
    </w:p>
    <w:p w14:paraId="0E96432B" w14:textId="454BA1FF" w:rsidR="002509D6" w:rsidRPr="000327BA" w:rsidRDefault="002509D6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 xml:space="preserve">komunální odpad dle čl. 2 odst. 1 písm. d) a e) předávají do sběrných nádob, jejichž umístění je uvedeno na webových stránkách </w:t>
      </w:r>
      <w:r w:rsidR="00326D61" w:rsidRPr="000327BA">
        <w:rPr>
          <w:rFonts w:cstheme="minorHAnsi"/>
        </w:rPr>
        <w:t>obce</w:t>
      </w:r>
      <w:r w:rsidRPr="000327BA">
        <w:rPr>
          <w:rFonts w:cstheme="minorHAnsi"/>
        </w:rPr>
        <w:t>,</w:t>
      </w:r>
    </w:p>
    <w:p w14:paraId="427D683D" w14:textId="5B3CCD9B" w:rsidR="00E27B34" w:rsidRPr="000327BA" w:rsidRDefault="00E27B34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 xml:space="preserve">komunální odpad dle čl. 2 odst. 1 písm. b), c), d) a e) předávají ve sběrném dvoře, který je umístěn na </w:t>
      </w:r>
      <w:r w:rsidR="000327BA" w:rsidRPr="000327BA">
        <w:rPr>
          <w:rFonts w:cstheme="minorHAnsi"/>
        </w:rPr>
        <w:t>ulici</w:t>
      </w:r>
      <w:r w:rsidRPr="000327BA">
        <w:rPr>
          <w:rFonts w:cstheme="minorHAnsi"/>
        </w:rPr>
        <w:t xml:space="preserve"> </w:t>
      </w:r>
      <w:r w:rsidRPr="000327BA">
        <w:rPr>
          <w:rFonts w:cstheme="minorHAnsi"/>
          <w:lang w:eastAsia="cs-CZ" w:bidi="cs-CZ"/>
        </w:rPr>
        <w:t xml:space="preserve">1. máje 1423/26, </w:t>
      </w:r>
      <w:r w:rsidR="000327BA" w:rsidRPr="000327BA">
        <w:rPr>
          <w:rFonts w:cstheme="minorHAnsi"/>
          <w:lang w:eastAsia="cs-CZ" w:bidi="cs-CZ"/>
        </w:rPr>
        <w:t xml:space="preserve">v </w:t>
      </w:r>
      <w:r w:rsidRPr="000327BA">
        <w:rPr>
          <w:rFonts w:cstheme="minorHAnsi"/>
          <w:lang w:eastAsia="cs-CZ" w:bidi="cs-CZ"/>
        </w:rPr>
        <w:t>Mohelnic</w:t>
      </w:r>
      <w:r w:rsidR="000327BA" w:rsidRPr="000327BA">
        <w:rPr>
          <w:rFonts w:cstheme="minorHAnsi"/>
          <w:lang w:eastAsia="cs-CZ" w:bidi="cs-CZ"/>
        </w:rPr>
        <w:t>i</w:t>
      </w:r>
      <w:r w:rsidRPr="000327BA">
        <w:rPr>
          <w:rFonts w:cstheme="minorHAnsi"/>
          <w:lang w:eastAsia="cs-CZ" w:bidi="cs-CZ"/>
        </w:rPr>
        <w:t>.</w:t>
      </w:r>
    </w:p>
    <w:p w14:paraId="7BB15EF2" w14:textId="1441F76C" w:rsidR="00AE1228" w:rsidRPr="000327BA" w:rsidRDefault="00AE1228" w:rsidP="00163ABA">
      <w:pPr>
        <w:numPr>
          <w:ilvl w:val="0"/>
          <w:numId w:val="11"/>
        </w:numPr>
        <w:ind w:left="426" w:hanging="426"/>
        <w:rPr>
          <w:rFonts w:cstheme="minorHAnsi"/>
        </w:rPr>
      </w:pPr>
      <w:r w:rsidRPr="000327BA">
        <w:rPr>
          <w:rFonts w:cstheme="minorHAnsi"/>
        </w:rPr>
        <w:t>Výše úhrady za zapojení do obecního systému s</w:t>
      </w:r>
      <w:r w:rsidR="002509D6" w:rsidRPr="000327BA">
        <w:rPr>
          <w:rFonts w:cstheme="minorHAnsi"/>
        </w:rPr>
        <w:t xml:space="preserve">chvaluje </w:t>
      </w:r>
      <w:r w:rsidR="00326D61" w:rsidRPr="000327BA">
        <w:rPr>
          <w:rFonts w:cstheme="minorHAnsi"/>
        </w:rPr>
        <w:t>R</w:t>
      </w:r>
      <w:r w:rsidR="002509D6" w:rsidRPr="000327BA">
        <w:rPr>
          <w:rFonts w:cstheme="minorHAnsi"/>
        </w:rPr>
        <w:t xml:space="preserve">ada </w:t>
      </w:r>
      <w:r w:rsidR="007B3A11" w:rsidRPr="000327BA">
        <w:rPr>
          <w:rFonts w:cstheme="minorHAnsi"/>
        </w:rPr>
        <w:t>města</w:t>
      </w:r>
      <w:r w:rsidR="00326D61" w:rsidRPr="000327BA">
        <w:rPr>
          <w:rFonts w:cstheme="minorHAnsi"/>
        </w:rPr>
        <w:t xml:space="preserve"> Mohelnice</w:t>
      </w:r>
      <w:r w:rsidR="002509D6" w:rsidRPr="000327BA">
        <w:rPr>
          <w:rFonts w:cstheme="minorHAnsi"/>
        </w:rPr>
        <w:t xml:space="preserve"> a je k nahlédnutí na </w:t>
      </w:r>
      <w:r w:rsidR="00326D61" w:rsidRPr="000327BA">
        <w:rPr>
          <w:rFonts w:cstheme="minorHAnsi"/>
        </w:rPr>
        <w:t>M</w:t>
      </w:r>
      <w:r w:rsidR="009453C3" w:rsidRPr="000327BA">
        <w:rPr>
          <w:rFonts w:cstheme="minorHAnsi"/>
        </w:rPr>
        <w:t xml:space="preserve">ěstském </w:t>
      </w:r>
      <w:r w:rsidR="002509D6" w:rsidRPr="000327BA">
        <w:rPr>
          <w:rFonts w:cstheme="minorHAnsi"/>
        </w:rPr>
        <w:t xml:space="preserve">úřadu </w:t>
      </w:r>
      <w:r w:rsidR="00326D61" w:rsidRPr="000327BA">
        <w:rPr>
          <w:rFonts w:cstheme="minorHAnsi"/>
        </w:rPr>
        <w:t>Mohelnice</w:t>
      </w:r>
      <w:r w:rsidR="002509D6" w:rsidRPr="000327BA">
        <w:rPr>
          <w:rFonts w:cstheme="minorHAnsi"/>
        </w:rPr>
        <w:t xml:space="preserve"> a taktéž je zveřejněna na webových stránkách </w:t>
      </w:r>
      <w:r w:rsidR="00326D61" w:rsidRPr="000327BA">
        <w:rPr>
          <w:rFonts w:cstheme="minorHAnsi"/>
        </w:rPr>
        <w:t>obce</w:t>
      </w:r>
      <w:r w:rsidR="002509D6" w:rsidRPr="000327BA">
        <w:rPr>
          <w:rFonts w:cstheme="minorHAnsi"/>
        </w:rPr>
        <w:t>.</w:t>
      </w:r>
    </w:p>
    <w:p w14:paraId="5E946937" w14:textId="57CA66F0" w:rsidR="00AE1228" w:rsidRPr="000327BA" w:rsidRDefault="00AE1228" w:rsidP="00163ABA">
      <w:pPr>
        <w:numPr>
          <w:ilvl w:val="0"/>
          <w:numId w:val="11"/>
        </w:numPr>
        <w:ind w:left="426" w:hanging="426"/>
        <w:rPr>
          <w:rFonts w:cstheme="minorHAnsi"/>
        </w:rPr>
      </w:pPr>
      <w:r w:rsidRPr="000327BA">
        <w:rPr>
          <w:rFonts w:cstheme="minorHAnsi"/>
        </w:rPr>
        <w:t xml:space="preserve">Úhrada se vybírá </w:t>
      </w:r>
      <w:r w:rsidR="00256D43" w:rsidRPr="000327BA">
        <w:rPr>
          <w:rFonts w:cstheme="minorHAnsi"/>
        </w:rPr>
        <w:t xml:space="preserve">čtvrtletně </w:t>
      </w:r>
      <w:r w:rsidR="00A058C3" w:rsidRPr="000327BA">
        <w:rPr>
          <w:rFonts w:cstheme="minorHAnsi"/>
        </w:rPr>
        <w:t>nebo pololetně</w:t>
      </w:r>
      <w:r w:rsidR="009A2F5A" w:rsidRPr="000327BA">
        <w:rPr>
          <w:rFonts w:cstheme="minorHAnsi"/>
        </w:rPr>
        <w:t xml:space="preserve">, </w:t>
      </w:r>
      <w:r w:rsidRPr="000327BA">
        <w:rPr>
          <w:rFonts w:cstheme="minorHAnsi"/>
        </w:rPr>
        <w:t>a to převodem na účet</w:t>
      </w:r>
      <w:r w:rsidR="009A2F5A" w:rsidRPr="000327BA">
        <w:rPr>
          <w:rFonts w:cstheme="minorHAnsi"/>
        </w:rPr>
        <w:t xml:space="preserve"> </w:t>
      </w:r>
      <w:r w:rsidR="00326D61" w:rsidRPr="000327BA">
        <w:rPr>
          <w:rFonts w:cstheme="minorHAnsi"/>
        </w:rPr>
        <w:t>obce</w:t>
      </w:r>
      <w:r w:rsidRPr="000327BA">
        <w:rPr>
          <w:rFonts w:cstheme="minorHAnsi"/>
        </w:rPr>
        <w:t xml:space="preserve">. </w:t>
      </w:r>
    </w:p>
    <w:p w14:paraId="177CB918" w14:textId="77777777" w:rsidR="00E27B34" w:rsidRPr="000327BA" w:rsidRDefault="00E27B34" w:rsidP="00163ABA">
      <w:pPr>
        <w:ind w:left="0" w:firstLine="0"/>
        <w:jc w:val="center"/>
        <w:rPr>
          <w:b/>
          <w:bCs/>
        </w:rPr>
      </w:pPr>
    </w:p>
    <w:p w14:paraId="4F2E52EC" w14:textId="017F9B7D" w:rsidR="002A6F6F" w:rsidRPr="000327BA" w:rsidRDefault="002A6F6F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 xml:space="preserve">Čl. </w:t>
      </w:r>
      <w:r w:rsidR="00FB5883" w:rsidRPr="000327BA">
        <w:rPr>
          <w:b/>
          <w:bCs/>
        </w:rPr>
        <w:t>8</w:t>
      </w:r>
    </w:p>
    <w:p w14:paraId="15E87B33" w14:textId="4A24EAA7" w:rsidR="00844B39" w:rsidRPr="000327BA" w:rsidRDefault="00844B39" w:rsidP="00163ABA">
      <w:pPr>
        <w:ind w:left="0" w:firstLine="0"/>
        <w:contextualSpacing/>
        <w:jc w:val="center"/>
        <w:rPr>
          <w:b/>
          <w:bCs/>
        </w:rPr>
      </w:pPr>
      <w:r w:rsidRPr="000327BA">
        <w:rPr>
          <w:b/>
          <w:bCs/>
        </w:rPr>
        <w:t>Nakládání s výrobky s ukončenou životností v rámci služby pro výrobce</w:t>
      </w:r>
      <w:r w:rsidR="00E27B34" w:rsidRPr="000327BA">
        <w:rPr>
          <w:b/>
          <w:bCs/>
        </w:rPr>
        <w:t xml:space="preserve"> </w:t>
      </w:r>
      <w:r w:rsidRPr="000327BA">
        <w:rPr>
          <w:b/>
          <w:bCs/>
        </w:rPr>
        <w:t>(zpětný odběr)</w:t>
      </w:r>
    </w:p>
    <w:p w14:paraId="30950E7E" w14:textId="77777777" w:rsidR="00E27B34" w:rsidRPr="000327BA" w:rsidRDefault="00E27B34" w:rsidP="00163ABA">
      <w:pPr>
        <w:ind w:left="426" w:hanging="426"/>
        <w:contextualSpacing/>
        <w:jc w:val="center"/>
        <w:rPr>
          <w:b/>
          <w:bCs/>
        </w:rPr>
      </w:pPr>
    </w:p>
    <w:p w14:paraId="13C6ECCB" w14:textId="770BD04B" w:rsidR="00844B39" w:rsidRPr="000327BA" w:rsidRDefault="00844B39" w:rsidP="00163ABA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theme="minorHAnsi"/>
        </w:rPr>
      </w:pPr>
      <w:r w:rsidRPr="000327BA">
        <w:rPr>
          <w:rFonts w:cstheme="minorHAnsi"/>
        </w:rPr>
        <w:t xml:space="preserve">Obec v rámci služby pro výrobce nakládá s těmito výrobky s ukončenou životností: </w:t>
      </w:r>
    </w:p>
    <w:p w14:paraId="5176EEDA" w14:textId="7F0D7105" w:rsidR="00844B39" w:rsidRPr="00A46B2A" w:rsidRDefault="00EC4B38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A46B2A">
        <w:rPr>
          <w:rFonts w:cstheme="minorHAnsi"/>
        </w:rPr>
        <w:t>e</w:t>
      </w:r>
      <w:r w:rsidR="00163ABA" w:rsidRPr="00A46B2A">
        <w:rPr>
          <w:rFonts w:cstheme="minorHAnsi"/>
        </w:rPr>
        <w:t>lektrozařízení</w:t>
      </w:r>
      <w:r w:rsidRPr="00A46B2A">
        <w:rPr>
          <w:rFonts w:cstheme="minorHAnsi"/>
        </w:rPr>
        <w:t>,</w:t>
      </w:r>
    </w:p>
    <w:p w14:paraId="668BBEC1" w14:textId="7CCD2BC5" w:rsidR="006C7D76" w:rsidRPr="00A46B2A" w:rsidRDefault="00844B39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A46B2A">
        <w:rPr>
          <w:rFonts w:cstheme="minorHAnsi"/>
        </w:rPr>
        <w:t>baterie a akumulátory</w:t>
      </w:r>
      <w:r w:rsidR="00EC4B38" w:rsidRPr="00A46B2A">
        <w:rPr>
          <w:rFonts w:cstheme="minorHAnsi"/>
        </w:rPr>
        <w:t>,</w:t>
      </w:r>
    </w:p>
    <w:p w14:paraId="2DFD7960" w14:textId="514ACCAE" w:rsidR="005305CE" w:rsidRPr="00A46B2A" w:rsidRDefault="00163ABA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A46B2A">
        <w:rPr>
          <w:rFonts w:cstheme="minorHAnsi"/>
        </w:rPr>
        <w:t>pneumatiky</w:t>
      </w:r>
      <w:r w:rsidR="00EC4B38" w:rsidRPr="00A46B2A">
        <w:rPr>
          <w:rFonts w:cstheme="minorHAnsi"/>
        </w:rPr>
        <w:t>.</w:t>
      </w:r>
    </w:p>
    <w:p w14:paraId="52367AC9" w14:textId="3E54A586" w:rsidR="00517749" w:rsidRPr="000327BA" w:rsidRDefault="00517749" w:rsidP="00163ABA">
      <w:pPr>
        <w:pStyle w:val="NormlnIMP"/>
        <w:numPr>
          <w:ilvl w:val="0"/>
          <w:numId w:val="12"/>
        </w:numPr>
        <w:suppressAutoHyphens w:val="0"/>
        <w:overflowPunct/>
        <w:spacing w:before="120" w:after="120" w:line="240" w:lineRule="auto"/>
        <w:ind w:left="425" w:hanging="425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0327BA">
        <w:rPr>
          <w:rFonts w:asciiTheme="minorHAnsi" w:hAnsiTheme="minorHAnsi" w:cstheme="minorHAnsi"/>
          <w:iCs/>
          <w:sz w:val="22"/>
          <w:szCs w:val="22"/>
        </w:rPr>
        <w:t>Výrobky s ukončenou životností uvedené v odst. 1 lze předávat v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e</w:t>
      </w:r>
      <w:r w:rsidRPr="000327BA">
        <w:rPr>
          <w:rFonts w:asciiTheme="minorHAnsi" w:hAnsiTheme="minorHAnsi" w:cstheme="minorHAnsi"/>
          <w:iCs/>
          <w:sz w:val="22"/>
          <w:szCs w:val="22"/>
        </w:rPr>
        <w:t xml:space="preserve"> sběrném dvoře, který je umístěn na ulici 1. máje 1423/26 v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 </w:t>
      </w:r>
      <w:r w:rsidRPr="000327BA">
        <w:rPr>
          <w:rFonts w:asciiTheme="minorHAnsi" w:hAnsiTheme="minorHAnsi" w:cstheme="minorHAnsi"/>
          <w:iCs/>
          <w:sz w:val="22"/>
          <w:szCs w:val="22"/>
        </w:rPr>
        <w:t>Mohelnici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.</w:t>
      </w:r>
    </w:p>
    <w:p w14:paraId="47B45686" w14:textId="5B85FED9" w:rsidR="002A6F6F" w:rsidRPr="000327BA" w:rsidRDefault="002A6F6F" w:rsidP="00163ABA">
      <w:pPr>
        <w:pStyle w:val="NormlnIMP"/>
        <w:numPr>
          <w:ilvl w:val="0"/>
          <w:numId w:val="12"/>
        </w:numPr>
        <w:suppressAutoHyphens w:val="0"/>
        <w:overflowPunct/>
        <w:spacing w:after="120" w:line="240" w:lineRule="auto"/>
        <w:ind w:left="425" w:hanging="426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</w:rPr>
        <w:t xml:space="preserve">Drobné elektrozařízení a baterie lze také odkládat do speciálních červených kontejnerů s názvem „ELEKTROZAŘÍZENÍ“, umístěných na stanovištích, jejichž seznam je uveřejněn na webových stránkách </w:t>
      </w:r>
      <w:r w:rsidR="00326D61" w:rsidRPr="000327BA">
        <w:rPr>
          <w:rFonts w:asciiTheme="minorHAnsi" w:hAnsiTheme="minorHAnsi" w:cstheme="minorHAnsi"/>
          <w:sz w:val="22"/>
          <w:szCs w:val="22"/>
        </w:rPr>
        <w:t>obce</w:t>
      </w:r>
      <w:r w:rsidRPr="000327BA">
        <w:rPr>
          <w:rFonts w:asciiTheme="minorHAnsi" w:hAnsiTheme="minorHAnsi" w:cstheme="minorHAnsi"/>
          <w:sz w:val="22"/>
          <w:szCs w:val="22"/>
        </w:rPr>
        <w:t xml:space="preserve"> nebo do E-boxu umístěného v budově Městského úřadu Mohelnice, U Brány 916/2</w:t>
      </w:r>
      <w:r w:rsidR="009453C3" w:rsidRPr="000327BA">
        <w:rPr>
          <w:rFonts w:asciiTheme="minorHAnsi" w:hAnsiTheme="minorHAnsi" w:cstheme="minorHAnsi"/>
          <w:sz w:val="22"/>
          <w:szCs w:val="22"/>
        </w:rPr>
        <w:t>,</w:t>
      </w:r>
      <w:r w:rsidRPr="000327BA">
        <w:rPr>
          <w:rFonts w:asciiTheme="minorHAnsi" w:hAnsiTheme="minorHAnsi" w:cstheme="minorHAnsi"/>
          <w:sz w:val="22"/>
          <w:szCs w:val="22"/>
        </w:rPr>
        <w:t xml:space="preserve"> Mohelnice.</w:t>
      </w:r>
    </w:p>
    <w:p w14:paraId="3E8EA9B1" w14:textId="77777777" w:rsidR="000327BA" w:rsidRPr="000327BA" w:rsidRDefault="000327BA" w:rsidP="000327BA">
      <w:pPr>
        <w:pStyle w:val="NormlnIMP"/>
        <w:suppressAutoHyphens w:val="0"/>
        <w:overflowPunct/>
        <w:spacing w:after="120" w:line="240" w:lineRule="auto"/>
        <w:ind w:left="425" w:firstLine="0"/>
        <w:textAlignment w:val="auto"/>
        <w:rPr>
          <w:rFonts w:asciiTheme="minorHAnsi" w:hAnsiTheme="minorHAnsi" w:cstheme="minorHAnsi"/>
          <w:i/>
          <w:sz w:val="22"/>
          <w:szCs w:val="22"/>
        </w:rPr>
      </w:pPr>
    </w:p>
    <w:p w14:paraId="6FB5588D" w14:textId="61CBBCB3" w:rsidR="00844B39" w:rsidRPr="00FE530C" w:rsidRDefault="00844B39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Čl. </w:t>
      </w:r>
      <w:r w:rsidR="00E65C7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9</w:t>
      </w:r>
    </w:p>
    <w:p w14:paraId="01782187" w14:textId="77777777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Nakládání se stavebním odpadem</w:t>
      </w:r>
    </w:p>
    <w:p w14:paraId="78AADA82" w14:textId="688A71F4" w:rsidR="00680A98" w:rsidRPr="000327BA" w:rsidRDefault="00680A98" w:rsidP="00163ABA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Stavebním odpadem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demoličním odpadem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se rozumí odpad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vznikající při stavebních a</w:t>
      </w:r>
      <w:r w:rsidR="00EC4B3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demoličních činnostech nepodnikajících fyzických osob.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Stavební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demoliční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odpad není odpadem komunálním.</w:t>
      </w:r>
    </w:p>
    <w:p w14:paraId="4D8D9C59" w14:textId="34C0722E" w:rsidR="0084313D" w:rsidRPr="000327BA" w:rsidRDefault="00680A98" w:rsidP="00163ABA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Stavební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demoliční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odpad lze před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ávat ve sběrném dvoře, který je umístěn na ulici 1. máje 1423/26 v Mohelnici, v souladu se schváleným ceníkem</w:t>
      </w:r>
      <w:r w:rsidR="00E27B34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686CE600" w14:textId="77777777" w:rsidR="00E27B34" w:rsidRPr="000327BA" w:rsidRDefault="00E27B34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352B20" w14:textId="565D463A" w:rsidR="00680A98" w:rsidRPr="000327BA" w:rsidRDefault="00954398" w:rsidP="00163ABA">
      <w:pPr>
        <w:pStyle w:val="Bodytext80"/>
        <w:shd w:val="clear" w:color="auto" w:fill="auto"/>
        <w:spacing w:before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Čl. </w:t>
      </w:r>
      <w:r w:rsidR="002A6F6F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1</w:t>
      </w:r>
      <w:r w:rsidR="00E65C7C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0</w:t>
      </w:r>
    </w:p>
    <w:p w14:paraId="77C43D91" w14:textId="77777777" w:rsidR="00680A98" w:rsidRPr="000327BA" w:rsidRDefault="00680A98" w:rsidP="00163ABA">
      <w:pPr>
        <w:ind w:left="426" w:hanging="426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Závěrečná ustanovení</w:t>
      </w:r>
    </w:p>
    <w:p w14:paraId="3E7AE6CD" w14:textId="3115786C" w:rsidR="00680A98" w:rsidRPr="000327BA" w:rsidRDefault="00680A98" w:rsidP="00163ABA">
      <w:pPr>
        <w:pStyle w:val="Bodytext20"/>
        <w:numPr>
          <w:ilvl w:val="0"/>
          <w:numId w:val="6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Nabytím účinnosti této vyhlášky se zrušuje </w:t>
      </w:r>
      <w:r w:rsidR="005305C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becně závazná vyhláška </w:t>
      </w:r>
      <w:r w:rsidR="001C2629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č. </w:t>
      </w:r>
      <w:r w:rsidR="00FC04E8">
        <w:rPr>
          <w:rFonts w:asciiTheme="minorHAnsi" w:hAnsiTheme="minorHAnsi" w:cstheme="minorHAnsi"/>
          <w:sz w:val="22"/>
          <w:szCs w:val="22"/>
          <w:lang w:eastAsia="cs-CZ" w:bidi="cs-CZ"/>
        </w:rPr>
        <w:t>5</w:t>
      </w:r>
      <w:r w:rsidR="001C2629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/20</w:t>
      </w:r>
      <w:r w:rsidR="00FB588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2</w:t>
      </w:r>
      <w:r w:rsidR="00FC04E8">
        <w:rPr>
          <w:rFonts w:asciiTheme="minorHAnsi" w:hAnsiTheme="minorHAnsi" w:cstheme="minorHAnsi"/>
          <w:sz w:val="22"/>
          <w:szCs w:val="22"/>
          <w:lang w:eastAsia="cs-CZ" w:bidi="cs-CZ"/>
        </w:rPr>
        <w:t>5</w:t>
      </w:r>
      <w:r w:rsidR="00901066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,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 stanovení </w:t>
      </w:r>
      <w:r w:rsidR="005305C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obecního </w:t>
      </w:r>
      <w:r w:rsidR="00901066" w:rsidRPr="000327BA">
        <w:rPr>
          <w:rFonts w:asciiTheme="minorHAnsi" w:hAnsiTheme="minorHAnsi" w:cstheme="minorHAnsi"/>
          <w:sz w:val="22"/>
          <w:szCs w:val="22"/>
        </w:rPr>
        <w:t>systém</w:t>
      </w:r>
      <w:r w:rsidR="005305CE" w:rsidRPr="000327BA">
        <w:rPr>
          <w:rFonts w:asciiTheme="minorHAnsi" w:hAnsiTheme="minorHAnsi" w:cstheme="minorHAnsi"/>
          <w:sz w:val="22"/>
          <w:szCs w:val="22"/>
        </w:rPr>
        <w:t xml:space="preserve"> odpadového hospodářství, ze dne 0</w:t>
      </w:r>
      <w:r w:rsidR="00E636B0">
        <w:rPr>
          <w:rFonts w:asciiTheme="minorHAnsi" w:hAnsiTheme="minorHAnsi" w:cstheme="minorHAnsi"/>
          <w:sz w:val="22"/>
          <w:szCs w:val="22"/>
        </w:rPr>
        <w:t>5</w:t>
      </w:r>
      <w:r w:rsidR="005305CE" w:rsidRPr="000327BA">
        <w:rPr>
          <w:rFonts w:asciiTheme="minorHAnsi" w:hAnsiTheme="minorHAnsi" w:cstheme="minorHAnsi"/>
          <w:sz w:val="22"/>
          <w:szCs w:val="22"/>
        </w:rPr>
        <w:t>.1</w:t>
      </w:r>
      <w:r w:rsidR="00E636B0">
        <w:rPr>
          <w:rFonts w:asciiTheme="minorHAnsi" w:hAnsiTheme="minorHAnsi" w:cstheme="minorHAnsi"/>
          <w:sz w:val="22"/>
          <w:szCs w:val="22"/>
        </w:rPr>
        <w:t>1</w:t>
      </w:r>
      <w:r w:rsidR="005305CE" w:rsidRPr="000327BA">
        <w:rPr>
          <w:rFonts w:asciiTheme="minorHAnsi" w:hAnsiTheme="minorHAnsi" w:cstheme="minorHAnsi"/>
          <w:sz w:val="22"/>
          <w:szCs w:val="22"/>
        </w:rPr>
        <w:t>.202</w:t>
      </w:r>
      <w:r w:rsidR="00E636B0">
        <w:rPr>
          <w:rFonts w:asciiTheme="minorHAnsi" w:hAnsiTheme="minorHAnsi" w:cstheme="minorHAnsi"/>
          <w:sz w:val="22"/>
          <w:szCs w:val="22"/>
        </w:rPr>
        <w:t>5</w:t>
      </w:r>
      <w:r w:rsidR="005305CE" w:rsidRPr="000327BA">
        <w:rPr>
          <w:rFonts w:asciiTheme="minorHAnsi" w:hAnsiTheme="minorHAnsi" w:cstheme="minorHAnsi"/>
          <w:sz w:val="22"/>
          <w:szCs w:val="22"/>
        </w:rPr>
        <w:t>.</w:t>
      </w:r>
    </w:p>
    <w:p w14:paraId="0BF51B85" w14:textId="290E0A56" w:rsidR="00680A98" w:rsidRPr="000327BA" w:rsidRDefault="00680A98" w:rsidP="00163ABA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5150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Tato vyhláška nabývá účinnosti</w:t>
      </w:r>
      <w:r w:rsidR="004C0E2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dnem </w:t>
      </w:r>
      <w:r w:rsidR="00664B7E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0</w:t>
      </w:r>
      <w:r w:rsidR="00D57F1E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4</w:t>
      </w:r>
      <w:r w:rsidR="004C0E22" w:rsidRPr="00FC04E8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.</w:t>
      </w:r>
      <w:r w:rsidR="00664B7E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03</w:t>
      </w:r>
      <w:r w:rsidR="004C0E22" w:rsidRPr="00FC04E8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.202</w:t>
      </w:r>
      <w:r w:rsidR="00256D43" w:rsidRPr="00FC04E8">
        <w:rPr>
          <w:rFonts w:asciiTheme="minorHAnsi" w:hAnsiTheme="minorHAnsi" w:cstheme="minorHAnsi"/>
          <w:b/>
          <w:bCs/>
          <w:sz w:val="22"/>
          <w:szCs w:val="22"/>
          <w:lang w:eastAsia="cs-CZ" w:bidi="cs-CZ"/>
        </w:rPr>
        <w:t>6</w:t>
      </w:r>
      <w:r w:rsidR="004C0E2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552D7703" w14:textId="77777777" w:rsidR="00680A98" w:rsidRPr="00FE530C" w:rsidRDefault="00680A98" w:rsidP="00163ABA">
      <w:pPr>
        <w:tabs>
          <w:tab w:val="left" w:pos="2040"/>
        </w:tabs>
        <w:ind w:left="0" w:firstLine="0"/>
        <w:rPr>
          <w:rFonts w:cstheme="minorHAnsi"/>
        </w:rPr>
      </w:pPr>
    </w:p>
    <w:p w14:paraId="22115030" w14:textId="77777777" w:rsidR="0095563A" w:rsidRDefault="0095563A" w:rsidP="00163ABA">
      <w:pPr>
        <w:spacing w:after="0"/>
        <w:ind w:left="0" w:firstLine="0"/>
        <w:rPr>
          <w:rFonts w:cstheme="minorHAnsi"/>
        </w:rPr>
      </w:pPr>
    </w:p>
    <w:p w14:paraId="35DFEF53" w14:textId="77777777" w:rsidR="00A03975" w:rsidRDefault="00A03975" w:rsidP="00163ABA">
      <w:pPr>
        <w:spacing w:after="0"/>
        <w:ind w:left="0" w:firstLine="0"/>
        <w:rPr>
          <w:rFonts w:cstheme="minorHAnsi"/>
        </w:rPr>
      </w:pPr>
    </w:p>
    <w:p w14:paraId="0D3E0866" w14:textId="77777777" w:rsidR="0095563A" w:rsidRDefault="0095563A" w:rsidP="00163ABA">
      <w:pPr>
        <w:spacing w:after="0"/>
        <w:ind w:left="0" w:firstLine="0"/>
        <w:rPr>
          <w:rFonts w:cstheme="minorHAnsi"/>
        </w:rPr>
      </w:pPr>
    </w:p>
    <w:p w14:paraId="1FD4E50F" w14:textId="66E8DB5E" w:rsidR="00680A98" w:rsidRPr="00163ABA" w:rsidRDefault="00A13DC0" w:rsidP="00163ABA">
      <w:pPr>
        <w:spacing w:after="0"/>
        <w:ind w:left="0" w:firstLine="0"/>
        <w:rPr>
          <w:rFonts w:cstheme="minorHAnsi"/>
        </w:rPr>
      </w:pPr>
      <w:r w:rsidRPr="00163ABA">
        <w:rPr>
          <w:rFonts w:cstheme="minorHAnsi"/>
        </w:rPr>
        <w:t>Ing. Pavel Kuba</w:t>
      </w:r>
      <w:r w:rsidR="002177D2" w:rsidRPr="00163ABA">
        <w:rPr>
          <w:rFonts w:cstheme="minorHAnsi"/>
        </w:rPr>
        <w:t xml:space="preserve"> </w:t>
      </w:r>
      <w:r w:rsidR="00A03975">
        <w:rPr>
          <w:rFonts w:cstheme="minorHAnsi"/>
        </w:rPr>
        <w:tab/>
      </w:r>
      <w:r w:rsidR="00CE0290">
        <w:rPr>
          <w:rFonts w:cstheme="minorHAnsi"/>
        </w:rPr>
        <w:t>v. r.</w:t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  <w:t>Jana Kubíčková</w:t>
      </w:r>
      <w:r w:rsidR="00CE0290">
        <w:rPr>
          <w:rFonts w:cstheme="minorHAnsi"/>
        </w:rPr>
        <w:t xml:space="preserve"> v. r.</w:t>
      </w:r>
    </w:p>
    <w:p w14:paraId="4564262C" w14:textId="3EC70E7A" w:rsidR="00680A98" w:rsidRPr="00FE530C" w:rsidRDefault="00872811" w:rsidP="00163ABA">
      <w:pPr>
        <w:spacing w:after="0"/>
        <w:ind w:left="0" w:firstLine="0"/>
        <w:rPr>
          <w:rFonts w:cstheme="minorHAnsi"/>
        </w:rPr>
      </w:pPr>
      <w:r w:rsidRPr="00163ABA">
        <w:rPr>
          <w:rFonts w:cstheme="minorHAnsi"/>
        </w:rPr>
        <w:t xml:space="preserve">starosta </w:t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="00052C36" w:rsidRPr="00163ABA">
        <w:rPr>
          <w:rFonts w:cstheme="minorHAnsi"/>
        </w:rPr>
        <w:tab/>
      </w:r>
      <w:r w:rsidR="00A13DC0" w:rsidRPr="00163ABA">
        <w:rPr>
          <w:rFonts w:cstheme="minorHAnsi"/>
        </w:rPr>
        <w:t>místostarostka</w:t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  <w:t xml:space="preserve">        </w:t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FE530C">
        <w:rPr>
          <w:rFonts w:cstheme="minorHAnsi"/>
        </w:rPr>
        <w:tab/>
      </w:r>
    </w:p>
    <w:p w14:paraId="2E1948E4" w14:textId="77777777" w:rsidR="00680A98" w:rsidRDefault="00680A98" w:rsidP="00163ABA">
      <w:pPr>
        <w:tabs>
          <w:tab w:val="left" w:pos="1185"/>
        </w:tabs>
        <w:ind w:left="0" w:firstLine="0"/>
        <w:rPr>
          <w:rFonts w:cstheme="minorHAnsi"/>
        </w:rPr>
      </w:pPr>
    </w:p>
    <w:p w14:paraId="1B0E23AE" w14:textId="77777777" w:rsidR="00D919F8" w:rsidRDefault="00D919F8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87B7D51" w14:textId="77777777" w:rsidR="0095563A" w:rsidRDefault="0095563A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4833B43" w14:textId="77777777" w:rsidR="0095563A" w:rsidRDefault="0095563A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sectPr w:rsidR="0095563A" w:rsidSect="0095563A">
      <w:headerReference w:type="first" r:id="rId8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25AF" w14:textId="77777777" w:rsidR="00DD41E7" w:rsidRDefault="00DD41E7" w:rsidP="001A341F">
      <w:pPr>
        <w:spacing w:after="0"/>
      </w:pPr>
      <w:r>
        <w:separator/>
      </w:r>
    </w:p>
  </w:endnote>
  <w:endnote w:type="continuationSeparator" w:id="0">
    <w:p w14:paraId="6E3F5473" w14:textId="77777777" w:rsidR="00DD41E7" w:rsidRDefault="00DD41E7" w:rsidP="001A3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C7D3" w14:textId="77777777" w:rsidR="00DD41E7" w:rsidRDefault="00DD41E7" w:rsidP="001A341F">
      <w:pPr>
        <w:spacing w:after="0"/>
      </w:pPr>
      <w:r>
        <w:separator/>
      </w:r>
    </w:p>
  </w:footnote>
  <w:footnote w:type="continuationSeparator" w:id="0">
    <w:p w14:paraId="270EC7B7" w14:textId="77777777" w:rsidR="00DD41E7" w:rsidRDefault="00DD41E7" w:rsidP="001A341F">
      <w:pPr>
        <w:spacing w:after="0"/>
      </w:pPr>
      <w:r>
        <w:continuationSeparator/>
      </w:r>
    </w:p>
  </w:footnote>
  <w:footnote w:id="1">
    <w:p w14:paraId="7F37CFB4" w14:textId="77777777" w:rsidR="002357BE" w:rsidRPr="00163ABA" w:rsidRDefault="002357BE" w:rsidP="002357BE">
      <w:pPr>
        <w:pStyle w:val="Textpoznpodarou"/>
        <w:rPr>
          <w:rFonts w:cstheme="minorHAnsi"/>
          <w:sz w:val="16"/>
          <w:szCs w:val="16"/>
        </w:rPr>
      </w:pPr>
      <w:r w:rsidRPr="00163ABA">
        <w:rPr>
          <w:rStyle w:val="Znakapoznpodarou"/>
          <w:rFonts w:cstheme="minorHAnsi"/>
          <w:sz w:val="16"/>
          <w:szCs w:val="16"/>
        </w:rPr>
        <w:footnoteRef/>
      </w:r>
      <w:r w:rsidRPr="00163ABA">
        <w:rPr>
          <w:rFonts w:cstheme="minorHAnsi"/>
          <w:sz w:val="16"/>
          <w:szCs w:val="16"/>
        </w:rPr>
        <w:t xml:space="preserve"> § 61 zákona o odpadech</w:t>
      </w:r>
    </w:p>
  </w:footnote>
  <w:footnote w:id="2">
    <w:p w14:paraId="1B28288D" w14:textId="77777777" w:rsidR="002357BE" w:rsidRPr="00163ABA" w:rsidRDefault="002357BE" w:rsidP="002357BE">
      <w:pPr>
        <w:pStyle w:val="Textpoznpodarou"/>
        <w:rPr>
          <w:rFonts w:cstheme="minorHAnsi"/>
          <w:sz w:val="16"/>
          <w:szCs w:val="16"/>
        </w:rPr>
      </w:pPr>
      <w:r w:rsidRPr="00163ABA">
        <w:rPr>
          <w:rStyle w:val="Znakapoznpodarou"/>
          <w:rFonts w:cstheme="minorHAnsi"/>
          <w:sz w:val="16"/>
          <w:szCs w:val="16"/>
        </w:rPr>
        <w:footnoteRef/>
      </w:r>
      <w:r w:rsidRPr="00163ABA">
        <w:rPr>
          <w:rFonts w:cstheme="minorHAnsi"/>
          <w:sz w:val="16"/>
          <w:szCs w:val="16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3E38" w14:textId="77777777" w:rsidR="00FE530C" w:rsidRDefault="00FE53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59B2CC" wp14:editId="68A262A4">
          <wp:simplePos x="0" y="0"/>
          <wp:positionH relativeFrom="page">
            <wp:align>left</wp:align>
          </wp:positionH>
          <wp:positionV relativeFrom="paragraph">
            <wp:posOffset>-325590</wp:posOffset>
          </wp:positionV>
          <wp:extent cx="7596505" cy="1014730"/>
          <wp:effectExtent l="0" t="0" r="4445" b="0"/>
          <wp:wrapNone/>
          <wp:docPr id="2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F90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FA2D42"/>
    <w:multiLevelType w:val="hybridMultilevel"/>
    <w:tmpl w:val="BE2E6D0C"/>
    <w:lvl w:ilvl="0" w:tplc="EA208698">
      <w:start w:val="1"/>
      <w:numFmt w:val="decimal"/>
      <w:lvlText w:val="%1)"/>
      <w:lvlJc w:val="left"/>
      <w:pPr>
        <w:ind w:left="720" w:hanging="360"/>
      </w:pPr>
      <w:rPr>
        <w:i w:val="0"/>
        <w:i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8C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5E607CA"/>
    <w:multiLevelType w:val="hybridMultilevel"/>
    <w:tmpl w:val="C6401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576E"/>
    <w:multiLevelType w:val="hybridMultilevel"/>
    <w:tmpl w:val="8A349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8A2A3D"/>
    <w:multiLevelType w:val="multilevel"/>
    <w:tmpl w:val="E1E0F50E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BC1573E"/>
    <w:multiLevelType w:val="multilevel"/>
    <w:tmpl w:val="70D05520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0" w15:restartNumberingAfterBreak="0">
    <w:nsid w:val="2EB63EC8"/>
    <w:multiLevelType w:val="hybridMultilevel"/>
    <w:tmpl w:val="445023E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5F01150"/>
    <w:lvl w:ilvl="0" w:tplc="7C92728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478E6"/>
    <w:multiLevelType w:val="hybridMultilevel"/>
    <w:tmpl w:val="C250057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31186"/>
    <w:multiLevelType w:val="hybridMultilevel"/>
    <w:tmpl w:val="10A61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D7C"/>
    <w:multiLevelType w:val="hybridMultilevel"/>
    <w:tmpl w:val="6BB4483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57C5A1A"/>
    <w:multiLevelType w:val="multilevel"/>
    <w:tmpl w:val="3842B58C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6" w15:restartNumberingAfterBreak="0">
    <w:nsid w:val="4C983005"/>
    <w:multiLevelType w:val="multilevel"/>
    <w:tmpl w:val="3BE8A5CC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91D3A"/>
    <w:multiLevelType w:val="multilevel"/>
    <w:tmpl w:val="1540856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C43D42"/>
    <w:multiLevelType w:val="hybridMultilevel"/>
    <w:tmpl w:val="D458D786"/>
    <w:lvl w:ilvl="0" w:tplc="5DB67A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76A87"/>
    <w:multiLevelType w:val="multilevel"/>
    <w:tmpl w:val="0CEC0910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EC2CBA"/>
    <w:multiLevelType w:val="hybridMultilevel"/>
    <w:tmpl w:val="416E8C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1D58"/>
    <w:multiLevelType w:val="multilevel"/>
    <w:tmpl w:val="14FEA0E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D37260"/>
    <w:multiLevelType w:val="multilevel"/>
    <w:tmpl w:val="48E6FAD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963DF1"/>
    <w:multiLevelType w:val="hybridMultilevel"/>
    <w:tmpl w:val="F20C528A"/>
    <w:lvl w:ilvl="0" w:tplc="57362CCC">
      <w:start w:val="1"/>
      <w:numFmt w:val="decimal"/>
      <w:lvlText w:val="%1)"/>
      <w:lvlJc w:val="left"/>
      <w:pPr>
        <w:ind w:left="1077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49E1CE8"/>
    <w:multiLevelType w:val="hybridMultilevel"/>
    <w:tmpl w:val="4E1C160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C0C36F7"/>
    <w:multiLevelType w:val="hybridMultilevel"/>
    <w:tmpl w:val="2A740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305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3155434">
    <w:abstractNumId w:val="19"/>
  </w:num>
  <w:num w:numId="3" w16cid:durableId="251662999">
    <w:abstractNumId w:val="22"/>
  </w:num>
  <w:num w:numId="4" w16cid:durableId="2044820898">
    <w:abstractNumId w:val="21"/>
  </w:num>
  <w:num w:numId="5" w16cid:durableId="1165050763">
    <w:abstractNumId w:val="16"/>
  </w:num>
  <w:num w:numId="6" w16cid:durableId="1787919198">
    <w:abstractNumId w:val="6"/>
  </w:num>
  <w:num w:numId="7" w16cid:durableId="965815283">
    <w:abstractNumId w:val="10"/>
  </w:num>
  <w:num w:numId="8" w16cid:durableId="130292017">
    <w:abstractNumId w:val="18"/>
  </w:num>
  <w:num w:numId="9" w16cid:durableId="878052821">
    <w:abstractNumId w:val="20"/>
  </w:num>
  <w:num w:numId="10" w16cid:durableId="185019960">
    <w:abstractNumId w:val="4"/>
  </w:num>
  <w:num w:numId="11" w16cid:durableId="485052973">
    <w:abstractNumId w:val="5"/>
  </w:num>
  <w:num w:numId="12" w16cid:durableId="1568540646">
    <w:abstractNumId w:val="11"/>
  </w:num>
  <w:num w:numId="13" w16cid:durableId="2090225721">
    <w:abstractNumId w:val="12"/>
  </w:num>
  <w:num w:numId="14" w16cid:durableId="984820173">
    <w:abstractNumId w:val="13"/>
  </w:num>
  <w:num w:numId="15" w16cid:durableId="665592791">
    <w:abstractNumId w:val="1"/>
  </w:num>
  <w:num w:numId="16" w16cid:durableId="1787892686">
    <w:abstractNumId w:val="3"/>
  </w:num>
  <w:num w:numId="17" w16cid:durableId="866140393">
    <w:abstractNumId w:val="25"/>
  </w:num>
  <w:num w:numId="18" w16cid:durableId="1665428433">
    <w:abstractNumId w:val="17"/>
  </w:num>
  <w:num w:numId="19" w16cid:durableId="663974611">
    <w:abstractNumId w:val="14"/>
  </w:num>
  <w:num w:numId="20" w16cid:durableId="1774781180">
    <w:abstractNumId w:val="15"/>
  </w:num>
  <w:num w:numId="21" w16cid:durableId="1668047962">
    <w:abstractNumId w:val="24"/>
  </w:num>
  <w:num w:numId="22" w16cid:durableId="805858804">
    <w:abstractNumId w:val="8"/>
  </w:num>
  <w:num w:numId="23" w16cid:durableId="236018170">
    <w:abstractNumId w:val="23"/>
  </w:num>
  <w:num w:numId="24" w16cid:durableId="724917672">
    <w:abstractNumId w:val="2"/>
  </w:num>
  <w:num w:numId="25" w16cid:durableId="1404838905">
    <w:abstractNumId w:val="0"/>
  </w:num>
  <w:num w:numId="26" w16cid:durableId="8595857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48"/>
    <w:rsid w:val="00003937"/>
    <w:rsid w:val="0001513D"/>
    <w:rsid w:val="000302A9"/>
    <w:rsid w:val="000327BA"/>
    <w:rsid w:val="00032B9B"/>
    <w:rsid w:val="00034300"/>
    <w:rsid w:val="00051733"/>
    <w:rsid w:val="00051C39"/>
    <w:rsid w:val="00052C36"/>
    <w:rsid w:val="0006163E"/>
    <w:rsid w:val="00063662"/>
    <w:rsid w:val="00083E25"/>
    <w:rsid w:val="00091CED"/>
    <w:rsid w:val="000A5030"/>
    <w:rsid w:val="000B12A4"/>
    <w:rsid w:val="000B1308"/>
    <w:rsid w:val="000D71A4"/>
    <w:rsid w:val="000E19A4"/>
    <w:rsid w:val="000F3165"/>
    <w:rsid w:val="000F7EAC"/>
    <w:rsid w:val="001117D9"/>
    <w:rsid w:val="00111CF7"/>
    <w:rsid w:val="00117AA6"/>
    <w:rsid w:val="00121EB0"/>
    <w:rsid w:val="0012337A"/>
    <w:rsid w:val="00156B36"/>
    <w:rsid w:val="00157140"/>
    <w:rsid w:val="00162E59"/>
    <w:rsid w:val="00163ABA"/>
    <w:rsid w:val="00182601"/>
    <w:rsid w:val="00184B6C"/>
    <w:rsid w:val="00192F89"/>
    <w:rsid w:val="001A341F"/>
    <w:rsid w:val="001B54A1"/>
    <w:rsid w:val="001C2629"/>
    <w:rsid w:val="001D2434"/>
    <w:rsid w:val="001D2AA0"/>
    <w:rsid w:val="001D6E6F"/>
    <w:rsid w:val="002177D2"/>
    <w:rsid w:val="0022610F"/>
    <w:rsid w:val="0023232D"/>
    <w:rsid w:val="002357BE"/>
    <w:rsid w:val="00243594"/>
    <w:rsid w:val="00250814"/>
    <w:rsid w:val="002509D6"/>
    <w:rsid w:val="00256D43"/>
    <w:rsid w:val="00263818"/>
    <w:rsid w:val="0027044A"/>
    <w:rsid w:val="002A6F6F"/>
    <w:rsid w:val="002A7A82"/>
    <w:rsid w:val="002C0C0B"/>
    <w:rsid w:val="002D0F6F"/>
    <w:rsid w:val="002D1FE1"/>
    <w:rsid w:val="002E6AAC"/>
    <w:rsid w:val="002F3074"/>
    <w:rsid w:val="00326D61"/>
    <w:rsid w:val="00327A9A"/>
    <w:rsid w:val="00331091"/>
    <w:rsid w:val="003315F9"/>
    <w:rsid w:val="00340639"/>
    <w:rsid w:val="00343B48"/>
    <w:rsid w:val="00343E42"/>
    <w:rsid w:val="00345F74"/>
    <w:rsid w:val="00351923"/>
    <w:rsid w:val="00355FC0"/>
    <w:rsid w:val="003658E0"/>
    <w:rsid w:val="003811F8"/>
    <w:rsid w:val="00385D0C"/>
    <w:rsid w:val="00391ABC"/>
    <w:rsid w:val="00392BB2"/>
    <w:rsid w:val="003A3C7D"/>
    <w:rsid w:val="003C7BF2"/>
    <w:rsid w:val="003D6129"/>
    <w:rsid w:val="003E2351"/>
    <w:rsid w:val="003E7AD3"/>
    <w:rsid w:val="003F287C"/>
    <w:rsid w:val="003F30ED"/>
    <w:rsid w:val="004019FA"/>
    <w:rsid w:val="004135DD"/>
    <w:rsid w:val="0042679D"/>
    <w:rsid w:val="00440F00"/>
    <w:rsid w:val="00446760"/>
    <w:rsid w:val="004474B9"/>
    <w:rsid w:val="00450108"/>
    <w:rsid w:val="0045261F"/>
    <w:rsid w:val="0046220E"/>
    <w:rsid w:val="00495E03"/>
    <w:rsid w:val="004C0E22"/>
    <w:rsid w:val="004C650A"/>
    <w:rsid w:val="004C6D6A"/>
    <w:rsid w:val="004D26B4"/>
    <w:rsid w:val="004D3FE2"/>
    <w:rsid w:val="004D74C3"/>
    <w:rsid w:val="004E4F8E"/>
    <w:rsid w:val="00500C75"/>
    <w:rsid w:val="00503A2B"/>
    <w:rsid w:val="00507B93"/>
    <w:rsid w:val="00517749"/>
    <w:rsid w:val="00523A7F"/>
    <w:rsid w:val="005303CD"/>
    <w:rsid w:val="005305CE"/>
    <w:rsid w:val="00545A3C"/>
    <w:rsid w:val="005521F9"/>
    <w:rsid w:val="005575C0"/>
    <w:rsid w:val="00580D16"/>
    <w:rsid w:val="005908B2"/>
    <w:rsid w:val="005A3686"/>
    <w:rsid w:val="005B18FA"/>
    <w:rsid w:val="005B604D"/>
    <w:rsid w:val="005D6036"/>
    <w:rsid w:val="005E7823"/>
    <w:rsid w:val="005F5041"/>
    <w:rsid w:val="00604D22"/>
    <w:rsid w:val="00607398"/>
    <w:rsid w:val="00623C24"/>
    <w:rsid w:val="00630218"/>
    <w:rsid w:val="00630E1D"/>
    <w:rsid w:val="00652B1B"/>
    <w:rsid w:val="00653C28"/>
    <w:rsid w:val="00660AAC"/>
    <w:rsid w:val="00663913"/>
    <w:rsid w:val="00664B7E"/>
    <w:rsid w:val="00674A64"/>
    <w:rsid w:val="00680A98"/>
    <w:rsid w:val="00680B33"/>
    <w:rsid w:val="00693CE2"/>
    <w:rsid w:val="006A32C2"/>
    <w:rsid w:val="006A7D5F"/>
    <w:rsid w:val="006B6EEA"/>
    <w:rsid w:val="006C6CFC"/>
    <w:rsid w:val="006C7D76"/>
    <w:rsid w:val="006D35E7"/>
    <w:rsid w:val="006F58B7"/>
    <w:rsid w:val="00703973"/>
    <w:rsid w:val="0070417D"/>
    <w:rsid w:val="00706E65"/>
    <w:rsid w:val="00715F6F"/>
    <w:rsid w:val="00715F72"/>
    <w:rsid w:val="00731C3B"/>
    <w:rsid w:val="00791E63"/>
    <w:rsid w:val="007B320F"/>
    <w:rsid w:val="007B3A11"/>
    <w:rsid w:val="007E4348"/>
    <w:rsid w:val="008179C1"/>
    <w:rsid w:val="00822AC4"/>
    <w:rsid w:val="0084313D"/>
    <w:rsid w:val="00844B39"/>
    <w:rsid w:val="00852E22"/>
    <w:rsid w:val="00857793"/>
    <w:rsid w:val="00862935"/>
    <w:rsid w:val="00870E6E"/>
    <w:rsid w:val="00872811"/>
    <w:rsid w:val="00875109"/>
    <w:rsid w:val="008815EA"/>
    <w:rsid w:val="008855A7"/>
    <w:rsid w:val="00885F58"/>
    <w:rsid w:val="00887D8E"/>
    <w:rsid w:val="00895C98"/>
    <w:rsid w:val="008B667F"/>
    <w:rsid w:val="008B78CA"/>
    <w:rsid w:val="008C1BE2"/>
    <w:rsid w:val="008E7084"/>
    <w:rsid w:val="008F0C70"/>
    <w:rsid w:val="008F0EF3"/>
    <w:rsid w:val="00901066"/>
    <w:rsid w:val="00914A6B"/>
    <w:rsid w:val="009212B1"/>
    <w:rsid w:val="00921DD3"/>
    <w:rsid w:val="00926A1D"/>
    <w:rsid w:val="009453C3"/>
    <w:rsid w:val="00954398"/>
    <w:rsid w:val="0095563A"/>
    <w:rsid w:val="00961C9C"/>
    <w:rsid w:val="00972E8D"/>
    <w:rsid w:val="00976EBE"/>
    <w:rsid w:val="009A0E08"/>
    <w:rsid w:val="009A2DC4"/>
    <w:rsid w:val="009A2F5A"/>
    <w:rsid w:val="009A62FA"/>
    <w:rsid w:val="009A7752"/>
    <w:rsid w:val="009B7A81"/>
    <w:rsid w:val="009D17A7"/>
    <w:rsid w:val="00A00F5D"/>
    <w:rsid w:val="00A03975"/>
    <w:rsid w:val="00A058C3"/>
    <w:rsid w:val="00A05A69"/>
    <w:rsid w:val="00A06251"/>
    <w:rsid w:val="00A13DC0"/>
    <w:rsid w:val="00A2452D"/>
    <w:rsid w:val="00A34FB7"/>
    <w:rsid w:val="00A4645F"/>
    <w:rsid w:val="00A46B2A"/>
    <w:rsid w:val="00A57BF6"/>
    <w:rsid w:val="00A6231D"/>
    <w:rsid w:val="00A72C4A"/>
    <w:rsid w:val="00A76A3A"/>
    <w:rsid w:val="00A81B66"/>
    <w:rsid w:val="00A81E11"/>
    <w:rsid w:val="00A87A98"/>
    <w:rsid w:val="00AA2F59"/>
    <w:rsid w:val="00AA62F3"/>
    <w:rsid w:val="00AD292E"/>
    <w:rsid w:val="00AE1228"/>
    <w:rsid w:val="00B15D83"/>
    <w:rsid w:val="00B41CC8"/>
    <w:rsid w:val="00B522E2"/>
    <w:rsid w:val="00B57FCF"/>
    <w:rsid w:val="00B60AE6"/>
    <w:rsid w:val="00B75E9F"/>
    <w:rsid w:val="00B86700"/>
    <w:rsid w:val="00BD66A4"/>
    <w:rsid w:val="00BE57C7"/>
    <w:rsid w:val="00BE700F"/>
    <w:rsid w:val="00BF7C93"/>
    <w:rsid w:val="00C056A1"/>
    <w:rsid w:val="00C3199E"/>
    <w:rsid w:val="00C31FA9"/>
    <w:rsid w:val="00C336D9"/>
    <w:rsid w:val="00C65A0F"/>
    <w:rsid w:val="00C712F7"/>
    <w:rsid w:val="00C8477F"/>
    <w:rsid w:val="00C850D7"/>
    <w:rsid w:val="00C86A75"/>
    <w:rsid w:val="00CE0290"/>
    <w:rsid w:val="00CE145A"/>
    <w:rsid w:val="00CF208E"/>
    <w:rsid w:val="00D07B0C"/>
    <w:rsid w:val="00D13DB0"/>
    <w:rsid w:val="00D16EF4"/>
    <w:rsid w:val="00D37E72"/>
    <w:rsid w:val="00D520B4"/>
    <w:rsid w:val="00D57F1E"/>
    <w:rsid w:val="00D87C4D"/>
    <w:rsid w:val="00D919F8"/>
    <w:rsid w:val="00D94F47"/>
    <w:rsid w:val="00DD0474"/>
    <w:rsid w:val="00DD2416"/>
    <w:rsid w:val="00DD36E3"/>
    <w:rsid w:val="00DD41E7"/>
    <w:rsid w:val="00DF6317"/>
    <w:rsid w:val="00E00040"/>
    <w:rsid w:val="00E11209"/>
    <w:rsid w:val="00E12714"/>
    <w:rsid w:val="00E27B34"/>
    <w:rsid w:val="00E4211C"/>
    <w:rsid w:val="00E42D82"/>
    <w:rsid w:val="00E46395"/>
    <w:rsid w:val="00E636B0"/>
    <w:rsid w:val="00E65C7C"/>
    <w:rsid w:val="00E82D75"/>
    <w:rsid w:val="00EA13A1"/>
    <w:rsid w:val="00EC2143"/>
    <w:rsid w:val="00EC4B38"/>
    <w:rsid w:val="00EC5092"/>
    <w:rsid w:val="00EC61E4"/>
    <w:rsid w:val="00ED25DB"/>
    <w:rsid w:val="00F113D3"/>
    <w:rsid w:val="00F12339"/>
    <w:rsid w:val="00F13961"/>
    <w:rsid w:val="00F40F7E"/>
    <w:rsid w:val="00F4586C"/>
    <w:rsid w:val="00F50BAE"/>
    <w:rsid w:val="00F727A7"/>
    <w:rsid w:val="00F913DD"/>
    <w:rsid w:val="00F948C4"/>
    <w:rsid w:val="00F9735E"/>
    <w:rsid w:val="00FA015B"/>
    <w:rsid w:val="00FA0AC6"/>
    <w:rsid w:val="00FA2971"/>
    <w:rsid w:val="00FB04FC"/>
    <w:rsid w:val="00FB5883"/>
    <w:rsid w:val="00FC04E8"/>
    <w:rsid w:val="00FC2B68"/>
    <w:rsid w:val="00FD787A"/>
    <w:rsid w:val="00FE01B2"/>
    <w:rsid w:val="00FE530C"/>
    <w:rsid w:val="00FF1652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C870"/>
  <w15:docId w15:val="{481482F9-5E96-4D06-9BB8-9A202DE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2337A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343B48"/>
    <w:pPr>
      <w:widowControl w:val="0"/>
      <w:shd w:val="clear" w:color="auto" w:fill="FFFFFF"/>
      <w:spacing w:before="720" w:after="0" w:line="355" w:lineRule="exact"/>
      <w:ind w:hanging="820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3SmallCaps">
    <w:name w:val="Body text (3) + Small Caps"/>
    <w:basedOn w:val="Bodytext3"/>
    <w:rsid w:val="00343B48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40">
    <w:name w:val="Heading #4"/>
    <w:basedOn w:val="Normln"/>
    <w:link w:val="Heading4"/>
    <w:rsid w:val="00343B48"/>
    <w:pPr>
      <w:widowControl w:val="0"/>
      <w:shd w:val="clear" w:color="auto" w:fill="FFFFFF"/>
      <w:spacing w:before="600" w:after="0" w:line="240" w:lineRule="exac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">
    <w:name w:val="Body text (2)_"/>
    <w:basedOn w:val="Standardnpsmoodstavce"/>
    <w:link w:val="Bodytext20"/>
    <w:locked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680A98"/>
    <w:pPr>
      <w:widowControl w:val="0"/>
      <w:shd w:val="clear" w:color="auto" w:fill="FFFFFF"/>
      <w:spacing w:before="480" w:after="0" w:line="240" w:lineRule="exact"/>
      <w:ind w:hanging="400"/>
    </w:pPr>
    <w:rPr>
      <w:rFonts w:ascii="Arial" w:eastAsia="Arial" w:hAnsi="Arial" w:cs="Arial"/>
      <w:sz w:val="21"/>
      <w:szCs w:val="21"/>
    </w:rPr>
  </w:style>
  <w:style w:type="character" w:customStyle="1" w:styleId="Bodytext4">
    <w:name w:val="Body text (4)_"/>
    <w:basedOn w:val="Standardnpsmoodstavce"/>
    <w:link w:val="Bodytext4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680A98"/>
    <w:pPr>
      <w:widowControl w:val="0"/>
      <w:shd w:val="clear" w:color="auto" w:fill="FFFFFF"/>
      <w:spacing w:after="0" w:line="485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5">
    <w:name w:val="Body text (5)_"/>
    <w:basedOn w:val="Standardnpsmoodstavce"/>
    <w:link w:val="Bodytext5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680A98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2Italic">
    <w:name w:val="Body text (2) + Italic"/>
    <w:basedOn w:val="Bodytext2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410ptNotItalic">
    <w:name w:val="Body text (4) + 10 pt;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4NotItalic">
    <w:name w:val="Body text (4) + 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210pt">
    <w:name w:val="Body text (2) + 10 pt"/>
    <w:basedOn w:val="Bodytext2"/>
    <w:rsid w:val="00680A9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7NotItalic">
    <w:name w:val="Body text (7) + Not Italic"/>
    <w:basedOn w:val="Bodytext7"/>
    <w:rsid w:val="00680A98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680A9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80A98"/>
    <w:pPr>
      <w:widowControl w:val="0"/>
      <w:shd w:val="clear" w:color="auto" w:fill="FFFFFF"/>
      <w:spacing w:after="0" w:line="240" w:lineRule="exact"/>
      <w:ind w:hanging="400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80">
    <w:name w:val="Body text (8)"/>
    <w:basedOn w:val="Normln"/>
    <w:link w:val="Bodytext8"/>
    <w:rsid w:val="00680A98"/>
    <w:pPr>
      <w:widowControl w:val="0"/>
      <w:shd w:val="clear" w:color="auto" w:fill="FFFFFF"/>
      <w:spacing w:before="2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9">
    <w:name w:val="Body text (9)_"/>
    <w:basedOn w:val="Standardnpsmoodstavce"/>
    <w:link w:val="Bodytext90"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90">
    <w:name w:val="Body text (9)"/>
    <w:basedOn w:val="Normln"/>
    <w:link w:val="Bodytext9"/>
    <w:rsid w:val="00680A98"/>
    <w:pPr>
      <w:widowControl w:val="0"/>
      <w:shd w:val="clear" w:color="auto" w:fill="FFFFFF"/>
      <w:spacing w:before="240" w:after="480" w:line="245" w:lineRule="exact"/>
      <w:ind w:hanging="660"/>
      <w:jc w:val="center"/>
    </w:pPr>
    <w:rPr>
      <w:rFonts w:ascii="Arial" w:eastAsia="Arial" w:hAnsi="Arial" w:cs="Arial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1A34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341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A341F"/>
    <w:rPr>
      <w:vertAlign w:val="superscript"/>
    </w:rPr>
  </w:style>
  <w:style w:type="table" w:styleId="Mkatabulky">
    <w:name w:val="Table Grid"/>
    <w:basedOn w:val="Normlntabulka"/>
    <w:uiPriority w:val="59"/>
    <w:rsid w:val="00E112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A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A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E530C"/>
  </w:style>
  <w:style w:type="paragraph" w:styleId="Zpat">
    <w:name w:val="footer"/>
    <w:basedOn w:val="Normln"/>
    <w:link w:val="Zpat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E530C"/>
  </w:style>
  <w:style w:type="paragraph" w:styleId="Zkladntextodsazen">
    <w:name w:val="Body Text Indent"/>
    <w:basedOn w:val="Normln"/>
    <w:link w:val="ZkladntextodsazenChar"/>
    <w:rsid w:val="0012337A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233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3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12337A"/>
    <w:pPr>
      <w:ind w:left="720"/>
      <w:contextualSpacing/>
    </w:pPr>
  </w:style>
  <w:style w:type="paragraph" w:customStyle="1" w:styleId="NormlnIMP">
    <w:name w:val="Normální_IMP"/>
    <w:basedOn w:val="Normln"/>
    <w:rsid w:val="00674A6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AE1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1228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E12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774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3B11-E52A-42FD-87CF-37C5A366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1020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Alena Valentová</dc:creator>
  <cp:lastModifiedBy>Ing. Olga Pátková</cp:lastModifiedBy>
  <cp:revision>5</cp:revision>
  <cp:lastPrinted>2019-06-04T11:50:00Z</cp:lastPrinted>
  <dcterms:created xsi:type="dcterms:W3CDTF">2026-02-16T14:09:00Z</dcterms:created>
  <dcterms:modified xsi:type="dcterms:W3CDTF">2026-02-16T14:56:00Z</dcterms:modified>
</cp:coreProperties>
</file>