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7F462" w14:textId="77777777" w:rsidR="00337506" w:rsidRPr="00337506" w:rsidRDefault="00337506" w:rsidP="00A80DC4">
      <w:pPr>
        <w:pStyle w:val="Default"/>
        <w:rPr>
          <w:rFonts w:ascii="Times New Roman" w:hAnsi="Times New Roman" w:cs="Times New Roman"/>
        </w:rPr>
      </w:pPr>
      <w:r w:rsidRPr="00337506">
        <w:rPr>
          <w:rFonts w:ascii="Times New Roman" w:hAnsi="Times New Roman" w:cs="Times New Roman"/>
          <w:b/>
          <w:bCs/>
        </w:rPr>
        <w:t xml:space="preserve"> </w:t>
      </w:r>
    </w:p>
    <w:p w14:paraId="08709349" w14:textId="77777777" w:rsidR="00A60048" w:rsidRDefault="00A60048" w:rsidP="003C739E">
      <w:pPr>
        <w:pStyle w:val="Default"/>
        <w:jc w:val="center"/>
        <w:rPr>
          <w:b/>
          <w:bCs/>
        </w:rPr>
      </w:pPr>
      <w:r>
        <w:rPr>
          <w:b/>
          <w:bCs/>
        </w:rPr>
        <w:t>OBEC TŘEBEŠICE</w:t>
      </w:r>
    </w:p>
    <w:p w14:paraId="42170C81" w14:textId="77777777" w:rsidR="00A60048" w:rsidRDefault="00A60048" w:rsidP="003C739E">
      <w:pPr>
        <w:pStyle w:val="Default"/>
        <w:jc w:val="center"/>
        <w:rPr>
          <w:b/>
          <w:bCs/>
        </w:rPr>
      </w:pPr>
      <w:r>
        <w:rPr>
          <w:b/>
          <w:bCs/>
        </w:rPr>
        <w:t>Zastupitelstvo obce Třebešice</w:t>
      </w:r>
    </w:p>
    <w:p w14:paraId="62F710E4" w14:textId="231A51A6" w:rsidR="00E42F58" w:rsidRPr="00A60048" w:rsidRDefault="00337506" w:rsidP="003C739E">
      <w:pPr>
        <w:pStyle w:val="Default"/>
        <w:jc w:val="center"/>
        <w:rPr>
          <w:b/>
          <w:bCs/>
        </w:rPr>
      </w:pPr>
      <w:r w:rsidRPr="00A60048">
        <w:rPr>
          <w:b/>
          <w:bCs/>
        </w:rPr>
        <w:t xml:space="preserve">Obecně závazná vyhláška obce </w:t>
      </w:r>
      <w:r w:rsidR="008A12C2" w:rsidRPr="00A60048">
        <w:rPr>
          <w:b/>
          <w:bCs/>
        </w:rPr>
        <w:t>Třebešice</w:t>
      </w:r>
      <w:r w:rsidRPr="00A60048">
        <w:rPr>
          <w:b/>
          <w:bCs/>
        </w:rPr>
        <w:t xml:space="preserve"> č. </w:t>
      </w:r>
      <w:r w:rsidR="004D7DFE">
        <w:rPr>
          <w:b/>
          <w:bCs/>
        </w:rPr>
        <w:t>3</w:t>
      </w:r>
      <w:r w:rsidRPr="00A60048">
        <w:rPr>
          <w:b/>
          <w:bCs/>
        </w:rPr>
        <w:t>/20</w:t>
      </w:r>
      <w:r w:rsidR="004D7DFE">
        <w:rPr>
          <w:b/>
          <w:bCs/>
        </w:rPr>
        <w:t>24</w:t>
      </w:r>
    </w:p>
    <w:p w14:paraId="3B4FEAFF" w14:textId="77777777" w:rsidR="00337506" w:rsidRPr="00A60048" w:rsidRDefault="00337506" w:rsidP="003C739E">
      <w:pPr>
        <w:pStyle w:val="Default"/>
        <w:jc w:val="center"/>
        <w:rPr>
          <w:b/>
          <w:bCs/>
        </w:rPr>
      </w:pPr>
      <w:r w:rsidRPr="00A60048">
        <w:rPr>
          <w:b/>
          <w:bCs/>
        </w:rPr>
        <w:t>o nočním klidu</w:t>
      </w:r>
    </w:p>
    <w:p w14:paraId="03F70F42" w14:textId="77777777" w:rsidR="00337506" w:rsidRPr="00A60048" w:rsidRDefault="00337506" w:rsidP="00337506">
      <w:pPr>
        <w:pStyle w:val="Default"/>
      </w:pPr>
      <w:r w:rsidRPr="00A60048">
        <w:rPr>
          <w:b/>
          <w:bCs/>
        </w:rPr>
        <w:t xml:space="preserve"> </w:t>
      </w:r>
    </w:p>
    <w:p w14:paraId="3811098E" w14:textId="6BE802AC" w:rsidR="00337506" w:rsidRPr="00A60048" w:rsidRDefault="00337506" w:rsidP="00337506">
      <w:pPr>
        <w:pStyle w:val="Default"/>
        <w:rPr>
          <w:sz w:val="22"/>
          <w:szCs w:val="22"/>
        </w:rPr>
      </w:pPr>
      <w:r w:rsidRPr="00A60048">
        <w:rPr>
          <w:sz w:val="22"/>
          <w:szCs w:val="22"/>
        </w:rPr>
        <w:t xml:space="preserve">Zastupitelstvo obce Třebešice se na svém zasedání dne </w:t>
      </w:r>
      <w:r w:rsidR="00456E3A" w:rsidRPr="00A60048">
        <w:rPr>
          <w:sz w:val="22"/>
          <w:szCs w:val="22"/>
        </w:rPr>
        <w:t>2</w:t>
      </w:r>
      <w:r w:rsidR="00A60048">
        <w:rPr>
          <w:sz w:val="22"/>
          <w:szCs w:val="22"/>
        </w:rPr>
        <w:t>5</w:t>
      </w:r>
      <w:r w:rsidR="00456E3A" w:rsidRPr="00A60048">
        <w:rPr>
          <w:sz w:val="22"/>
          <w:szCs w:val="22"/>
        </w:rPr>
        <w:t>.</w:t>
      </w:r>
      <w:r w:rsidR="00A60048">
        <w:rPr>
          <w:sz w:val="22"/>
          <w:szCs w:val="22"/>
        </w:rPr>
        <w:t xml:space="preserve">listopadu </w:t>
      </w:r>
      <w:r w:rsidRPr="00A60048">
        <w:rPr>
          <w:sz w:val="22"/>
          <w:szCs w:val="22"/>
        </w:rPr>
        <w:t>20</w:t>
      </w:r>
      <w:r w:rsidR="00A60048">
        <w:rPr>
          <w:sz w:val="22"/>
          <w:szCs w:val="22"/>
        </w:rPr>
        <w:t>24</w:t>
      </w:r>
      <w:r w:rsidRPr="00A60048">
        <w:rPr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A60048">
        <w:rPr>
          <w:sz w:val="22"/>
          <w:szCs w:val="22"/>
        </w:rPr>
        <w:t>5</w:t>
      </w:r>
      <w:r w:rsidRPr="00A60048">
        <w:rPr>
          <w:sz w:val="22"/>
          <w:szCs w:val="22"/>
        </w:rPr>
        <w:t xml:space="preserve"> odst. </w:t>
      </w:r>
      <w:r w:rsidR="00A60048">
        <w:rPr>
          <w:sz w:val="22"/>
          <w:szCs w:val="22"/>
        </w:rPr>
        <w:t>7</w:t>
      </w:r>
      <w:r w:rsidRPr="00A60048">
        <w:rPr>
          <w:sz w:val="22"/>
          <w:szCs w:val="22"/>
        </w:rPr>
        <w:t xml:space="preserve"> zákona č. 2</w:t>
      </w:r>
      <w:r w:rsidR="00A60048">
        <w:rPr>
          <w:sz w:val="22"/>
          <w:szCs w:val="22"/>
        </w:rPr>
        <w:t>51</w:t>
      </w:r>
      <w:r w:rsidRPr="00A60048">
        <w:rPr>
          <w:sz w:val="22"/>
          <w:szCs w:val="22"/>
        </w:rPr>
        <w:t>/</w:t>
      </w:r>
      <w:r w:rsidR="00A60048">
        <w:rPr>
          <w:sz w:val="22"/>
          <w:szCs w:val="22"/>
        </w:rPr>
        <w:t>2016</w:t>
      </w:r>
      <w:r w:rsidRPr="00A60048">
        <w:rPr>
          <w:sz w:val="22"/>
          <w:szCs w:val="22"/>
        </w:rPr>
        <w:t xml:space="preserve"> Sb., o </w:t>
      </w:r>
      <w:r w:rsidR="00A60048">
        <w:rPr>
          <w:sz w:val="22"/>
          <w:szCs w:val="22"/>
        </w:rPr>
        <w:t xml:space="preserve">některých </w:t>
      </w:r>
      <w:r w:rsidRPr="00A60048">
        <w:rPr>
          <w:sz w:val="22"/>
          <w:szCs w:val="22"/>
        </w:rPr>
        <w:t xml:space="preserve">přestupcích, tuto obecně závaznou vyhlášku: </w:t>
      </w:r>
    </w:p>
    <w:p w14:paraId="00A8575E" w14:textId="77777777" w:rsidR="00337506" w:rsidRPr="00A60048" w:rsidRDefault="00337506" w:rsidP="00337506">
      <w:pPr>
        <w:pStyle w:val="Default"/>
        <w:rPr>
          <w:sz w:val="22"/>
          <w:szCs w:val="22"/>
        </w:rPr>
      </w:pPr>
    </w:p>
    <w:p w14:paraId="552C6F43" w14:textId="06795A31" w:rsidR="00337506" w:rsidRPr="00A60048" w:rsidRDefault="00335A29" w:rsidP="00335A29">
      <w:pPr>
        <w:pStyle w:val="Default"/>
        <w:ind w:left="35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15831">
        <w:rPr>
          <w:b/>
          <w:bCs/>
          <w:sz w:val="22"/>
          <w:szCs w:val="22"/>
        </w:rPr>
        <w:t xml:space="preserve"> </w:t>
      </w:r>
      <w:r w:rsidR="00337506" w:rsidRPr="00A60048">
        <w:rPr>
          <w:b/>
          <w:bCs/>
          <w:sz w:val="22"/>
          <w:szCs w:val="22"/>
        </w:rPr>
        <w:t>Čl. 1</w:t>
      </w:r>
    </w:p>
    <w:p w14:paraId="24B54D70" w14:textId="7885BDF3" w:rsidR="00A80DC4" w:rsidRDefault="00335A29" w:rsidP="00335A29">
      <w:pPr>
        <w:pStyle w:val="Default"/>
        <w:ind w:left="283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</w:t>
      </w:r>
      <w:r w:rsidR="0011583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337506" w:rsidRPr="00A60048">
        <w:rPr>
          <w:b/>
          <w:bCs/>
          <w:sz w:val="22"/>
          <w:szCs w:val="22"/>
        </w:rPr>
        <w:t>Předmět</w:t>
      </w:r>
    </w:p>
    <w:p w14:paraId="69102EDD" w14:textId="77777777" w:rsidR="00565522" w:rsidRPr="00A60048" w:rsidRDefault="00565522" w:rsidP="003C739E">
      <w:pPr>
        <w:pStyle w:val="Default"/>
        <w:ind w:left="2832"/>
        <w:rPr>
          <w:b/>
          <w:bCs/>
          <w:sz w:val="22"/>
          <w:szCs w:val="22"/>
        </w:rPr>
      </w:pPr>
    </w:p>
    <w:p w14:paraId="5A687670" w14:textId="64007594" w:rsidR="00337506" w:rsidRPr="00A60048" w:rsidRDefault="00337506" w:rsidP="00A80DC4">
      <w:pPr>
        <w:pStyle w:val="Default"/>
        <w:rPr>
          <w:sz w:val="22"/>
          <w:szCs w:val="22"/>
        </w:rPr>
      </w:pPr>
      <w:r w:rsidRPr="00A60048">
        <w:rPr>
          <w:sz w:val="22"/>
          <w:szCs w:val="22"/>
        </w:rPr>
        <w:t>Předmětem této obecně závazné vyhlášky je stanovení výjimečných případů, při nichž je doba nočního klidu vymezena dobou kratší nebo</w:t>
      </w:r>
      <w:r w:rsidR="00554DAF">
        <w:rPr>
          <w:sz w:val="22"/>
          <w:szCs w:val="22"/>
        </w:rPr>
        <w:t xml:space="preserve"> při nichž nemusí být doba nočního klidu dodržována.</w:t>
      </w:r>
      <w:r w:rsidRPr="00A60048">
        <w:rPr>
          <w:sz w:val="22"/>
          <w:szCs w:val="22"/>
        </w:rPr>
        <w:t xml:space="preserve"> </w:t>
      </w:r>
    </w:p>
    <w:p w14:paraId="74947BBA" w14:textId="77777777" w:rsidR="00A80DC4" w:rsidRPr="00A60048" w:rsidRDefault="00A80DC4" w:rsidP="00335A29">
      <w:pPr>
        <w:pStyle w:val="Default"/>
        <w:ind w:left="2832" w:firstLine="708"/>
        <w:jc w:val="center"/>
        <w:rPr>
          <w:b/>
          <w:bCs/>
          <w:sz w:val="22"/>
          <w:szCs w:val="22"/>
        </w:rPr>
      </w:pPr>
    </w:p>
    <w:p w14:paraId="7F5B94FD" w14:textId="61777064" w:rsidR="00337506" w:rsidRPr="00A60048" w:rsidRDefault="00337506" w:rsidP="00335A29">
      <w:pPr>
        <w:pStyle w:val="Default"/>
        <w:jc w:val="center"/>
        <w:rPr>
          <w:sz w:val="22"/>
          <w:szCs w:val="22"/>
        </w:rPr>
      </w:pPr>
      <w:r w:rsidRPr="00A60048">
        <w:rPr>
          <w:b/>
          <w:bCs/>
          <w:sz w:val="22"/>
          <w:szCs w:val="22"/>
        </w:rPr>
        <w:t>Čl. 2</w:t>
      </w:r>
    </w:p>
    <w:p w14:paraId="776FA904" w14:textId="7698D76D" w:rsidR="00337506" w:rsidRDefault="00337506" w:rsidP="00335A29">
      <w:pPr>
        <w:pStyle w:val="Default"/>
        <w:jc w:val="center"/>
        <w:rPr>
          <w:b/>
          <w:bCs/>
          <w:sz w:val="22"/>
          <w:szCs w:val="22"/>
        </w:rPr>
      </w:pPr>
      <w:r w:rsidRPr="00A60048">
        <w:rPr>
          <w:b/>
          <w:bCs/>
          <w:sz w:val="22"/>
          <w:szCs w:val="22"/>
        </w:rPr>
        <w:t>Doba nočního klidu</w:t>
      </w:r>
    </w:p>
    <w:p w14:paraId="13918182" w14:textId="77777777" w:rsidR="00565522" w:rsidRPr="00A60048" w:rsidRDefault="00565522" w:rsidP="00565522">
      <w:pPr>
        <w:pStyle w:val="Default"/>
        <w:jc w:val="center"/>
        <w:rPr>
          <w:b/>
          <w:bCs/>
          <w:sz w:val="22"/>
          <w:szCs w:val="22"/>
        </w:rPr>
      </w:pPr>
    </w:p>
    <w:p w14:paraId="11B3E914" w14:textId="64650691" w:rsidR="00337506" w:rsidRPr="00A60048" w:rsidRDefault="00337506" w:rsidP="00337506">
      <w:pPr>
        <w:pStyle w:val="Default"/>
        <w:rPr>
          <w:sz w:val="22"/>
          <w:szCs w:val="22"/>
        </w:rPr>
      </w:pPr>
      <w:r w:rsidRPr="00A60048">
        <w:rPr>
          <w:sz w:val="22"/>
          <w:szCs w:val="22"/>
        </w:rPr>
        <w:t xml:space="preserve">Dobou nočního klidu se rozumí doba od </w:t>
      </w:r>
      <w:r w:rsidR="00554DAF">
        <w:rPr>
          <w:sz w:val="22"/>
          <w:szCs w:val="22"/>
        </w:rPr>
        <w:t>dvacáté druhé</w:t>
      </w:r>
      <w:r w:rsidRPr="00A60048">
        <w:rPr>
          <w:sz w:val="22"/>
          <w:szCs w:val="22"/>
        </w:rPr>
        <w:t xml:space="preserve"> do </w:t>
      </w:r>
      <w:r w:rsidR="00554DAF">
        <w:rPr>
          <w:sz w:val="22"/>
          <w:szCs w:val="22"/>
        </w:rPr>
        <w:t>šesté hodiny</w:t>
      </w:r>
      <w:r w:rsidRPr="00A60048">
        <w:rPr>
          <w:sz w:val="22"/>
          <w:szCs w:val="22"/>
        </w:rPr>
        <w:t xml:space="preserve">. </w:t>
      </w:r>
    </w:p>
    <w:p w14:paraId="3E016A06" w14:textId="77777777" w:rsidR="005B6934" w:rsidRPr="00A60048" w:rsidRDefault="005B6934" w:rsidP="00337506">
      <w:pPr>
        <w:pStyle w:val="Default"/>
        <w:rPr>
          <w:sz w:val="22"/>
          <w:szCs w:val="22"/>
        </w:rPr>
      </w:pPr>
    </w:p>
    <w:p w14:paraId="574D4623" w14:textId="5147928D" w:rsidR="00337506" w:rsidRPr="00A60048" w:rsidRDefault="00335A29" w:rsidP="00335A29">
      <w:pPr>
        <w:pStyle w:val="Default"/>
        <w:ind w:left="2832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="00337506" w:rsidRPr="00A60048">
        <w:rPr>
          <w:b/>
          <w:bCs/>
          <w:sz w:val="22"/>
          <w:szCs w:val="22"/>
        </w:rPr>
        <w:t>Čl. 3</w:t>
      </w:r>
    </w:p>
    <w:p w14:paraId="4A88A460" w14:textId="07D3F30D" w:rsidR="008A12C2" w:rsidRPr="00A60048" w:rsidRDefault="00337506" w:rsidP="00335A29">
      <w:pPr>
        <w:pStyle w:val="Default"/>
        <w:jc w:val="center"/>
        <w:rPr>
          <w:b/>
          <w:bCs/>
          <w:sz w:val="22"/>
          <w:szCs w:val="22"/>
        </w:rPr>
      </w:pPr>
      <w:r w:rsidRPr="00A60048">
        <w:rPr>
          <w:b/>
          <w:bCs/>
          <w:sz w:val="22"/>
          <w:szCs w:val="22"/>
        </w:rPr>
        <w:t>Stanovení výjimečných případů, při nichž je doba nočního klidu vymezena</w:t>
      </w:r>
    </w:p>
    <w:p w14:paraId="472860AE" w14:textId="691FE9D3" w:rsidR="00554DAF" w:rsidRPr="00554DAF" w:rsidRDefault="00337506" w:rsidP="00335A29">
      <w:pPr>
        <w:pStyle w:val="Default"/>
        <w:jc w:val="center"/>
        <w:rPr>
          <w:b/>
          <w:bCs/>
          <w:sz w:val="22"/>
          <w:szCs w:val="22"/>
        </w:rPr>
      </w:pPr>
      <w:r w:rsidRPr="00A60048">
        <w:rPr>
          <w:b/>
          <w:bCs/>
          <w:sz w:val="22"/>
          <w:szCs w:val="22"/>
        </w:rPr>
        <w:t>dobou</w:t>
      </w:r>
      <w:r w:rsidR="008A12C2" w:rsidRPr="00A60048">
        <w:rPr>
          <w:b/>
          <w:bCs/>
          <w:sz w:val="22"/>
          <w:szCs w:val="22"/>
        </w:rPr>
        <w:t xml:space="preserve"> </w:t>
      </w:r>
      <w:r w:rsidRPr="00A60048">
        <w:rPr>
          <w:b/>
          <w:bCs/>
          <w:sz w:val="22"/>
          <w:szCs w:val="22"/>
        </w:rPr>
        <w:t>kratš</w:t>
      </w:r>
      <w:r w:rsidR="00A80DC4" w:rsidRPr="00A60048">
        <w:rPr>
          <w:b/>
          <w:bCs/>
          <w:sz w:val="22"/>
          <w:szCs w:val="22"/>
        </w:rPr>
        <w:t>í</w:t>
      </w:r>
      <w:r w:rsidR="008A12C2" w:rsidRPr="00A60048">
        <w:rPr>
          <w:b/>
          <w:bCs/>
          <w:sz w:val="22"/>
          <w:szCs w:val="22"/>
        </w:rPr>
        <w:t xml:space="preserve"> </w:t>
      </w:r>
      <w:r w:rsidRPr="00A60048">
        <w:rPr>
          <w:b/>
          <w:bCs/>
          <w:sz w:val="22"/>
          <w:szCs w:val="22"/>
        </w:rPr>
        <w:t>nebo</w:t>
      </w:r>
      <w:r w:rsidR="00554DAF">
        <w:rPr>
          <w:b/>
          <w:bCs/>
          <w:sz w:val="22"/>
          <w:szCs w:val="22"/>
        </w:rPr>
        <w:t xml:space="preserve"> </w:t>
      </w:r>
      <w:r w:rsidR="00554DAF" w:rsidRPr="00554DAF">
        <w:rPr>
          <w:b/>
          <w:bCs/>
          <w:sz w:val="22"/>
          <w:szCs w:val="22"/>
        </w:rPr>
        <w:t>při nichž nemusí být doba nočního klidu dodržována</w:t>
      </w:r>
    </w:p>
    <w:p w14:paraId="7716D3C8" w14:textId="7311D8BC" w:rsidR="005B6934" w:rsidRPr="00A60048" w:rsidRDefault="005B6934" w:rsidP="003C739E">
      <w:pPr>
        <w:pStyle w:val="Default"/>
        <w:rPr>
          <w:b/>
          <w:bCs/>
          <w:sz w:val="22"/>
          <w:szCs w:val="22"/>
        </w:rPr>
      </w:pPr>
    </w:p>
    <w:p w14:paraId="41C7A8DA" w14:textId="11C46FBB" w:rsidR="00337506" w:rsidRDefault="00337506" w:rsidP="00337506">
      <w:pPr>
        <w:pStyle w:val="Default"/>
        <w:rPr>
          <w:sz w:val="22"/>
          <w:szCs w:val="22"/>
        </w:rPr>
      </w:pPr>
      <w:r w:rsidRPr="00A60048">
        <w:rPr>
          <w:sz w:val="22"/>
          <w:szCs w:val="22"/>
        </w:rPr>
        <w:t>1)Doba nočního klidu se ne</w:t>
      </w:r>
      <w:r w:rsidR="00554DAF">
        <w:rPr>
          <w:sz w:val="22"/>
          <w:szCs w:val="22"/>
        </w:rPr>
        <w:t>musí být dodržována</w:t>
      </w:r>
      <w:r w:rsidRPr="00A60048">
        <w:rPr>
          <w:sz w:val="22"/>
          <w:szCs w:val="22"/>
        </w:rPr>
        <w:t xml:space="preserve">: </w:t>
      </w:r>
    </w:p>
    <w:p w14:paraId="4F359930" w14:textId="77777777" w:rsidR="00554DAF" w:rsidRPr="00A60048" w:rsidRDefault="00554DAF" w:rsidP="00337506">
      <w:pPr>
        <w:pStyle w:val="Default"/>
        <w:rPr>
          <w:sz w:val="22"/>
          <w:szCs w:val="22"/>
        </w:rPr>
      </w:pPr>
    </w:p>
    <w:p w14:paraId="20573D1F" w14:textId="47D3BD86" w:rsidR="00B672B2" w:rsidRPr="00A60048" w:rsidRDefault="00554DAF" w:rsidP="00B672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  <w:r w:rsidR="00B672B2" w:rsidRPr="00A60048">
        <w:rPr>
          <w:sz w:val="22"/>
          <w:szCs w:val="22"/>
        </w:rPr>
        <w:t>) v noci z 31.</w:t>
      </w:r>
      <w:r>
        <w:rPr>
          <w:sz w:val="22"/>
          <w:szCs w:val="22"/>
        </w:rPr>
        <w:t>prosince</w:t>
      </w:r>
      <w:r w:rsidR="00B672B2" w:rsidRPr="00A60048">
        <w:rPr>
          <w:sz w:val="22"/>
          <w:szCs w:val="22"/>
        </w:rPr>
        <w:t xml:space="preserve"> na 1.</w:t>
      </w:r>
      <w:r>
        <w:rPr>
          <w:sz w:val="22"/>
          <w:szCs w:val="22"/>
        </w:rPr>
        <w:t>ledna</w:t>
      </w:r>
      <w:r w:rsidR="00B672B2" w:rsidRPr="00A60048">
        <w:rPr>
          <w:sz w:val="22"/>
          <w:szCs w:val="22"/>
        </w:rPr>
        <w:t xml:space="preserve"> z důvodu oslav příchodu nového roku</w:t>
      </w:r>
    </w:p>
    <w:p w14:paraId="4DD099CA" w14:textId="1EE244E6" w:rsidR="00B672B2" w:rsidRPr="00A60048" w:rsidRDefault="0061531C" w:rsidP="00B672B2">
      <w:pPr>
        <w:pStyle w:val="Default"/>
        <w:rPr>
          <w:iCs/>
          <w:sz w:val="22"/>
          <w:szCs w:val="22"/>
        </w:rPr>
      </w:pPr>
      <w:r>
        <w:rPr>
          <w:sz w:val="22"/>
          <w:szCs w:val="22"/>
        </w:rPr>
        <w:t>b</w:t>
      </w:r>
      <w:r w:rsidR="00B672B2" w:rsidRPr="00A60048">
        <w:rPr>
          <w:sz w:val="22"/>
          <w:szCs w:val="22"/>
        </w:rPr>
        <w:t>) v</w:t>
      </w:r>
      <w:r w:rsidR="00554DAF">
        <w:rPr>
          <w:sz w:val="22"/>
          <w:szCs w:val="22"/>
        </w:rPr>
        <w:t xml:space="preserve"> noci ze dne konání </w:t>
      </w:r>
      <w:r w:rsidR="00B672B2" w:rsidRPr="00A60048">
        <w:rPr>
          <w:sz w:val="22"/>
          <w:szCs w:val="22"/>
        </w:rPr>
        <w:t>tradiční akce</w:t>
      </w:r>
      <w:r>
        <w:rPr>
          <w:sz w:val="22"/>
          <w:szCs w:val="22"/>
        </w:rPr>
        <w:t xml:space="preserve"> </w:t>
      </w:r>
      <w:r w:rsidRPr="00A60048">
        <w:rPr>
          <w:iCs/>
          <w:sz w:val="22"/>
          <w:szCs w:val="22"/>
        </w:rPr>
        <w:t>Pálení čarodějnic</w:t>
      </w:r>
      <w:r w:rsidR="00B672B2" w:rsidRPr="00A60048">
        <w:rPr>
          <w:sz w:val="22"/>
          <w:szCs w:val="22"/>
        </w:rPr>
        <w:t xml:space="preserve">, konané v noci z 30.4.-1.5. </w:t>
      </w:r>
    </w:p>
    <w:p w14:paraId="56A8B7D1" w14:textId="05902F03" w:rsidR="00AD4DDE" w:rsidRPr="00A60048" w:rsidRDefault="0061531C" w:rsidP="00456E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</w:t>
      </w:r>
      <w:r w:rsidR="00337506" w:rsidRPr="00A60048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v noci ze dne konání </w:t>
      </w:r>
      <w:r w:rsidR="00AD4DDE" w:rsidRPr="00A60048">
        <w:rPr>
          <w:sz w:val="22"/>
          <w:szCs w:val="22"/>
        </w:rPr>
        <w:t>tradiční akce</w:t>
      </w:r>
      <w:r>
        <w:rPr>
          <w:sz w:val="22"/>
          <w:szCs w:val="22"/>
        </w:rPr>
        <w:t xml:space="preserve"> Posvícení na den následující</w:t>
      </w:r>
      <w:r w:rsidR="00AD4DDE" w:rsidRPr="00A60048">
        <w:rPr>
          <w:sz w:val="22"/>
          <w:szCs w:val="22"/>
        </w:rPr>
        <w:t xml:space="preserve"> konané </w:t>
      </w:r>
      <w:r w:rsidR="00456E3A" w:rsidRPr="00A60048">
        <w:rPr>
          <w:sz w:val="22"/>
          <w:szCs w:val="22"/>
        </w:rPr>
        <w:t>druhou sobotu v měsíci září</w:t>
      </w:r>
      <w:r w:rsidR="00337506" w:rsidRPr="00A60048">
        <w:rPr>
          <w:sz w:val="22"/>
          <w:szCs w:val="22"/>
        </w:rPr>
        <w:t xml:space="preserve"> </w:t>
      </w:r>
    </w:p>
    <w:p w14:paraId="21A0BA2C" w14:textId="6D504939" w:rsidR="00AD4DDE" w:rsidRPr="00A60048" w:rsidRDefault="0061531C" w:rsidP="00AD4DDE">
      <w:pPr>
        <w:pStyle w:val="Default"/>
        <w:rPr>
          <w:sz w:val="22"/>
          <w:szCs w:val="22"/>
        </w:rPr>
      </w:pPr>
      <w:r>
        <w:rPr>
          <w:iCs/>
          <w:sz w:val="22"/>
          <w:szCs w:val="22"/>
        </w:rPr>
        <w:t>d</w:t>
      </w:r>
      <w:r w:rsidR="00B677FA" w:rsidRPr="00A60048">
        <w:rPr>
          <w:iCs/>
          <w:sz w:val="22"/>
          <w:szCs w:val="22"/>
        </w:rPr>
        <w:t xml:space="preserve">) </w:t>
      </w:r>
      <w:r>
        <w:rPr>
          <w:iCs/>
          <w:sz w:val="22"/>
          <w:szCs w:val="22"/>
        </w:rPr>
        <w:t xml:space="preserve">v noci ze dne konání tradiční </w:t>
      </w:r>
      <w:r w:rsidR="00B677FA" w:rsidRPr="00A60048">
        <w:rPr>
          <w:iCs/>
          <w:sz w:val="22"/>
          <w:szCs w:val="22"/>
        </w:rPr>
        <w:t>akc</w:t>
      </w:r>
      <w:r>
        <w:rPr>
          <w:iCs/>
          <w:sz w:val="22"/>
          <w:szCs w:val="22"/>
        </w:rPr>
        <w:t>e</w:t>
      </w:r>
      <w:r w:rsidR="00B677FA" w:rsidRPr="00A60048">
        <w:rPr>
          <w:iCs/>
          <w:sz w:val="22"/>
          <w:szCs w:val="22"/>
        </w:rPr>
        <w:t xml:space="preserve"> Pouť</w:t>
      </w:r>
      <w:r w:rsidR="00565522">
        <w:rPr>
          <w:iCs/>
          <w:sz w:val="22"/>
          <w:szCs w:val="22"/>
        </w:rPr>
        <w:t>ová zábava na den následující konané jednu sobotu na neděli v měsíci červenec</w:t>
      </w:r>
      <w:r w:rsidR="00AD4DDE" w:rsidRPr="00A60048">
        <w:rPr>
          <w:i/>
          <w:iCs/>
          <w:sz w:val="22"/>
          <w:szCs w:val="22"/>
        </w:rPr>
        <w:t xml:space="preserve"> </w:t>
      </w:r>
    </w:p>
    <w:p w14:paraId="33B8430D" w14:textId="4E2231AD" w:rsidR="00565522" w:rsidRPr="00A60048" w:rsidRDefault="00565522" w:rsidP="00565522">
      <w:pPr>
        <w:pStyle w:val="Default"/>
        <w:rPr>
          <w:sz w:val="22"/>
          <w:szCs w:val="22"/>
        </w:rPr>
      </w:pPr>
      <w:r>
        <w:rPr>
          <w:iCs/>
          <w:sz w:val="22"/>
          <w:szCs w:val="22"/>
        </w:rPr>
        <w:t>e</w:t>
      </w:r>
      <w:r w:rsidRPr="00A60048">
        <w:rPr>
          <w:iCs/>
          <w:sz w:val="22"/>
          <w:szCs w:val="22"/>
        </w:rPr>
        <w:t xml:space="preserve">) </w:t>
      </w:r>
      <w:r>
        <w:rPr>
          <w:iCs/>
          <w:sz w:val="22"/>
          <w:szCs w:val="22"/>
        </w:rPr>
        <w:t xml:space="preserve">v noci ze dne konání tradiční </w:t>
      </w:r>
      <w:r w:rsidRPr="00A60048">
        <w:rPr>
          <w:iCs/>
          <w:sz w:val="22"/>
          <w:szCs w:val="22"/>
        </w:rPr>
        <w:t>akc</w:t>
      </w:r>
      <w:r>
        <w:rPr>
          <w:iCs/>
          <w:sz w:val="22"/>
          <w:szCs w:val="22"/>
        </w:rPr>
        <w:t>e</w:t>
      </w:r>
      <w:r w:rsidRPr="00A60048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Den žen na den následující konané jed</w:t>
      </w:r>
      <w:r w:rsidR="004D7DFE">
        <w:rPr>
          <w:iCs/>
          <w:sz w:val="22"/>
          <w:szCs w:val="22"/>
        </w:rPr>
        <w:t>en</w:t>
      </w:r>
      <w:r>
        <w:rPr>
          <w:iCs/>
          <w:sz w:val="22"/>
          <w:szCs w:val="22"/>
        </w:rPr>
        <w:t xml:space="preserve"> pátek na sobotu v měsíci březen</w:t>
      </w:r>
      <w:r w:rsidRPr="00A60048">
        <w:rPr>
          <w:i/>
          <w:iCs/>
          <w:sz w:val="22"/>
          <w:szCs w:val="22"/>
        </w:rPr>
        <w:t xml:space="preserve"> </w:t>
      </w:r>
    </w:p>
    <w:p w14:paraId="2E12FD62" w14:textId="77777777" w:rsidR="00AD4DDE" w:rsidRPr="00A60048" w:rsidRDefault="00AD4DDE" w:rsidP="00337506">
      <w:pPr>
        <w:pStyle w:val="Default"/>
        <w:rPr>
          <w:sz w:val="22"/>
          <w:szCs w:val="22"/>
        </w:rPr>
      </w:pPr>
    </w:p>
    <w:p w14:paraId="298F5273" w14:textId="09CE5227" w:rsidR="00337506" w:rsidRPr="00A60048" w:rsidRDefault="00337506" w:rsidP="00337506">
      <w:pPr>
        <w:pStyle w:val="Default"/>
        <w:rPr>
          <w:sz w:val="22"/>
          <w:szCs w:val="22"/>
        </w:rPr>
      </w:pPr>
      <w:r w:rsidRPr="00A60048">
        <w:rPr>
          <w:sz w:val="22"/>
          <w:szCs w:val="22"/>
        </w:rPr>
        <w:t xml:space="preserve">2) Informace o konkrétním termínu konání akcí uvedených v odst.1 této obecně závazné vyhlášky bude zveřejněna obecním úřadem na úřední desce minimálně 5 dnů před datem konání. </w:t>
      </w:r>
    </w:p>
    <w:p w14:paraId="7A5AC1F1" w14:textId="6C79884F" w:rsidR="00337506" w:rsidRPr="00A60048" w:rsidRDefault="00335A29" w:rsidP="00335A29">
      <w:pPr>
        <w:pStyle w:val="Default"/>
        <w:ind w:left="2832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="00337506" w:rsidRPr="00A60048">
        <w:rPr>
          <w:b/>
          <w:bCs/>
          <w:sz w:val="22"/>
          <w:szCs w:val="22"/>
        </w:rPr>
        <w:t>Čl. 4</w:t>
      </w:r>
    </w:p>
    <w:p w14:paraId="06CF354A" w14:textId="28D4FB21" w:rsidR="00337506" w:rsidRDefault="00337506" w:rsidP="00335A29">
      <w:pPr>
        <w:pStyle w:val="Default"/>
        <w:jc w:val="center"/>
        <w:rPr>
          <w:b/>
          <w:bCs/>
          <w:sz w:val="22"/>
          <w:szCs w:val="22"/>
        </w:rPr>
      </w:pPr>
      <w:r w:rsidRPr="00A60048">
        <w:rPr>
          <w:b/>
          <w:bCs/>
          <w:sz w:val="22"/>
          <w:szCs w:val="22"/>
        </w:rPr>
        <w:t>Účinnost</w:t>
      </w:r>
    </w:p>
    <w:p w14:paraId="7C96F194" w14:textId="77777777" w:rsidR="00335A29" w:rsidRPr="00A60048" w:rsidRDefault="00335A29" w:rsidP="00335A29">
      <w:pPr>
        <w:pStyle w:val="Default"/>
        <w:jc w:val="center"/>
        <w:rPr>
          <w:sz w:val="22"/>
          <w:szCs w:val="22"/>
        </w:rPr>
      </w:pPr>
    </w:p>
    <w:p w14:paraId="563BF960" w14:textId="649560A3" w:rsidR="00337506" w:rsidRPr="00A60048" w:rsidRDefault="00337506" w:rsidP="00337506">
      <w:pPr>
        <w:pStyle w:val="Default"/>
        <w:rPr>
          <w:sz w:val="22"/>
          <w:szCs w:val="22"/>
        </w:rPr>
      </w:pPr>
      <w:r w:rsidRPr="00A60048">
        <w:rPr>
          <w:sz w:val="22"/>
          <w:szCs w:val="22"/>
        </w:rPr>
        <w:t xml:space="preserve">Tato obecně závazná vyhláška nabývá účinnosti </w:t>
      </w:r>
      <w:r w:rsidR="00565522">
        <w:rPr>
          <w:sz w:val="22"/>
          <w:szCs w:val="22"/>
        </w:rPr>
        <w:t xml:space="preserve">počátkem </w:t>
      </w:r>
      <w:r w:rsidRPr="00A60048">
        <w:rPr>
          <w:sz w:val="22"/>
          <w:szCs w:val="22"/>
        </w:rPr>
        <w:t>patnáct</w:t>
      </w:r>
      <w:r w:rsidR="00565522">
        <w:rPr>
          <w:sz w:val="22"/>
          <w:szCs w:val="22"/>
        </w:rPr>
        <w:t>ého dne následujícího</w:t>
      </w:r>
      <w:r w:rsidRPr="00A60048">
        <w:rPr>
          <w:sz w:val="22"/>
          <w:szCs w:val="22"/>
        </w:rPr>
        <w:t xml:space="preserve"> po dni </w:t>
      </w:r>
      <w:r w:rsidR="00565522">
        <w:rPr>
          <w:sz w:val="22"/>
          <w:szCs w:val="22"/>
        </w:rPr>
        <w:t xml:space="preserve">jejího </w:t>
      </w:r>
      <w:r w:rsidRPr="00A60048">
        <w:rPr>
          <w:sz w:val="22"/>
          <w:szCs w:val="22"/>
        </w:rPr>
        <w:t xml:space="preserve">vyhlášení. </w:t>
      </w:r>
    </w:p>
    <w:p w14:paraId="55DAB922" w14:textId="77777777" w:rsidR="005B6934" w:rsidRPr="00A60048" w:rsidRDefault="005B6934" w:rsidP="00337506">
      <w:pPr>
        <w:pStyle w:val="Default"/>
        <w:rPr>
          <w:sz w:val="22"/>
          <w:szCs w:val="22"/>
        </w:rPr>
      </w:pPr>
    </w:p>
    <w:p w14:paraId="42FD1E59" w14:textId="77777777" w:rsidR="005B6934" w:rsidRPr="00A60048" w:rsidRDefault="005B6934" w:rsidP="00337506">
      <w:pPr>
        <w:pStyle w:val="Default"/>
        <w:rPr>
          <w:sz w:val="22"/>
          <w:szCs w:val="22"/>
        </w:rPr>
      </w:pPr>
    </w:p>
    <w:p w14:paraId="038223BD" w14:textId="77777777" w:rsidR="005B6934" w:rsidRPr="00A60048" w:rsidRDefault="005B6934" w:rsidP="00337506">
      <w:pPr>
        <w:pStyle w:val="Default"/>
        <w:rPr>
          <w:sz w:val="22"/>
          <w:szCs w:val="22"/>
        </w:rPr>
      </w:pPr>
    </w:p>
    <w:p w14:paraId="32A1B040" w14:textId="77777777" w:rsidR="00A80DC4" w:rsidRPr="00A60048" w:rsidRDefault="00A80DC4" w:rsidP="00337506">
      <w:pPr>
        <w:pStyle w:val="Default"/>
        <w:rPr>
          <w:sz w:val="22"/>
          <w:szCs w:val="22"/>
        </w:rPr>
      </w:pPr>
    </w:p>
    <w:p w14:paraId="7FF34FA1" w14:textId="77777777" w:rsidR="006C4461" w:rsidRPr="00A60048" w:rsidRDefault="006C4461" w:rsidP="00337506">
      <w:pPr>
        <w:pStyle w:val="Default"/>
        <w:rPr>
          <w:sz w:val="22"/>
          <w:szCs w:val="22"/>
        </w:rPr>
      </w:pPr>
    </w:p>
    <w:p w14:paraId="3442BF29" w14:textId="77777777" w:rsidR="00A80DC4" w:rsidRPr="00A60048" w:rsidRDefault="00A80DC4" w:rsidP="00337506">
      <w:pPr>
        <w:pStyle w:val="Default"/>
        <w:rPr>
          <w:sz w:val="22"/>
          <w:szCs w:val="22"/>
        </w:rPr>
      </w:pPr>
    </w:p>
    <w:p w14:paraId="7FAC627B" w14:textId="77777777" w:rsidR="005B6934" w:rsidRPr="00A60048" w:rsidRDefault="00337506" w:rsidP="005B6934">
      <w:pPr>
        <w:pStyle w:val="Default"/>
        <w:rPr>
          <w:sz w:val="22"/>
          <w:szCs w:val="22"/>
        </w:rPr>
      </w:pPr>
      <w:r w:rsidRPr="00A60048">
        <w:rPr>
          <w:sz w:val="22"/>
          <w:szCs w:val="22"/>
        </w:rPr>
        <w:t xml:space="preserve">............................................................... </w:t>
      </w:r>
      <w:r w:rsidR="005B6934" w:rsidRPr="00A60048">
        <w:rPr>
          <w:sz w:val="22"/>
          <w:szCs w:val="22"/>
        </w:rPr>
        <w:tab/>
      </w:r>
      <w:r w:rsidR="005B6934" w:rsidRPr="00A60048">
        <w:rPr>
          <w:sz w:val="22"/>
          <w:szCs w:val="22"/>
        </w:rPr>
        <w:tab/>
        <w:t xml:space="preserve">.............................................................. </w:t>
      </w:r>
    </w:p>
    <w:p w14:paraId="134AF9AE" w14:textId="77777777" w:rsidR="005B6934" w:rsidRPr="00A60048" w:rsidRDefault="00A80DC4" w:rsidP="005B6934">
      <w:pPr>
        <w:pStyle w:val="Default"/>
        <w:rPr>
          <w:sz w:val="22"/>
          <w:szCs w:val="22"/>
        </w:rPr>
      </w:pPr>
      <w:r w:rsidRPr="00A60048">
        <w:rPr>
          <w:sz w:val="22"/>
          <w:szCs w:val="22"/>
        </w:rPr>
        <w:t xml:space="preserve">    </w:t>
      </w:r>
      <w:r w:rsidR="008A12C2" w:rsidRPr="00A60048">
        <w:rPr>
          <w:sz w:val="22"/>
          <w:szCs w:val="22"/>
        </w:rPr>
        <w:t xml:space="preserve">    </w:t>
      </w:r>
      <w:r w:rsidR="00E42F58" w:rsidRPr="00A60048">
        <w:rPr>
          <w:sz w:val="22"/>
          <w:szCs w:val="22"/>
        </w:rPr>
        <w:t xml:space="preserve">        </w:t>
      </w:r>
      <w:r w:rsidR="005B6934" w:rsidRPr="00A60048">
        <w:rPr>
          <w:sz w:val="22"/>
          <w:szCs w:val="22"/>
        </w:rPr>
        <w:t>Jiří Ondráček</w:t>
      </w:r>
      <w:r w:rsidR="00E42F58" w:rsidRPr="00A60048">
        <w:rPr>
          <w:sz w:val="22"/>
          <w:szCs w:val="22"/>
        </w:rPr>
        <w:t xml:space="preserve">                                                     Mgr. Jaroslav Havránek</w:t>
      </w:r>
    </w:p>
    <w:p w14:paraId="3E593864" w14:textId="77777777" w:rsidR="00337506" w:rsidRPr="00A60048" w:rsidRDefault="00A80DC4" w:rsidP="005B6934">
      <w:pPr>
        <w:pStyle w:val="Default"/>
        <w:ind w:firstLine="708"/>
        <w:rPr>
          <w:sz w:val="22"/>
          <w:szCs w:val="22"/>
        </w:rPr>
      </w:pPr>
      <w:r w:rsidRPr="00A60048">
        <w:rPr>
          <w:sz w:val="22"/>
          <w:szCs w:val="22"/>
        </w:rPr>
        <w:t xml:space="preserve">  </w:t>
      </w:r>
      <w:r w:rsidR="00E42F58" w:rsidRPr="00A60048">
        <w:rPr>
          <w:sz w:val="22"/>
          <w:szCs w:val="22"/>
        </w:rPr>
        <w:t xml:space="preserve"> </w:t>
      </w:r>
      <w:r w:rsidRPr="00A60048">
        <w:rPr>
          <w:sz w:val="22"/>
          <w:szCs w:val="22"/>
        </w:rPr>
        <w:t xml:space="preserve"> </w:t>
      </w:r>
      <w:r w:rsidR="00B672B2" w:rsidRPr="00A60048">
        <w:rPr>
          <w:sz w:val="22"/>
          <w:szCs w:val="22"/>
        </w:rPr>
        <w:t xml:space="preserve"> </w:t>
      </w:r>
      <w:r w:rsidR="005B6934" w:rsidRPr="00A60048">
        <w:rPr>
          <w:sz w:val="22"/>
          <w:szCs w:val="22"/>
        </w:rPr>
        <w:t xml:space="preserve">místostarosta </w:t>
      </w:r>
      <w:r w:rsidR="00E42F58" w:rsidRPr="00A60048">
        <w:rPr>
          <w:sz w:val="22"/>
          <w:szCs w:val="22"/>
        </w:rPr>
        <w:t xml:space="preserve">                                                            </w:t>
      </w:r>
      <w:r w:rsidR="00B672B2" w:rsidRPr="00A60048">
        <w:rPr>
          <w:sz w:val="22"/>
          <w:szCs w:val="22"/>
        </w:rPr>
        <w:t xml:space="preserve"> </w:t>
      </w:r>
      <w:r w:rsidR="00E42F58" w:rsidRPr="00A60048">
        <w:rPr>
          <w:sz w:val="22"/>
          <w:szCs w:val="22"/>
        </w:rPr>
        <w:t xml:space="preserve"> starosta</w:t>
      </w:r>
    </w:p>
    <w:p w14:paraId="7FD5264C" w14:textId="77777777" w:rsidR="005B6934" w:rsidRPr="00A60048" w:rsidRDefault="005B6934" w:rsidP="00337506">
      <w:pPr>
        <w:pStyle w:val="Default"/>
        <w:rPr>
          <w:sz w:val="22"/>
          <w:szCs w:val="22"/>
        </w:rPr>
      </w:pPr>
    </w:p>
    <w:p w14:paraId="2F2B26E0" w14:textId="77777777" w:rsidR="00A80DC4" w:rsidRPr="00A60048" w:rsidRDefault="00A80DC4" w:rsidP="00337506">
      <w:pPr>
        <w:pStyle w:val="Default"/>
        <w:rPr>
          <w:sz w:val="22"/>
          <w:szCs w:val="22"/>
        </w:rPr>
      </w:pPr>
    </w:p>
    <w:p w14:paraId="257F1D31" w14:textId="77777777" w:rsidR="006C4461" w:rsidRPr="00A60048" w:rsidRDefault="006C4461" w:rsidP="00337506">
      <w:pPr>
        <w:pStyle w:val="Default"/>
        <w:rPr>
          <w:sz w:val="22"/>
          <w:szCs w:val="22"/>
        </w:rPr>
      </w:pPr>
    </w:p>
    <w:p w14:paraId="70FE94D9" w14:textId="4563295E" w:rsidR="005B6934" w:rsidRPr="00A60048" w:rsidRDefault="005B6934" w:rsidP="00565522">
      <w:pPr>
        <w:pStyle w:val="Default"/>
        <w:rPr>
          <w:sz w:val="22"/>
          <w:szCs w:val="22"/>
        </w:rPr>
      </w:pPr>
    </w:p>
    <w:sectPr w:rsidR="005B6934" w:rsidRPr="00A60048" w:rsidSect="00A80DC4">
      <w:footerReference w:type="default" r:id="rId8"/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CC959" w14:textId="77777777" w:rsidR="002964F1" w:rsidRDefault="002964F1" w:rsidP="00732E22">
      <w:pPr>
        <w:spacing w:after="0" w:line="240" w:lineRule="auto"/>
      </w:pPr>
      <w:r>
        <w:separator/>
      </w:r>
    </w:p>
  </w:endnote>
  <w:endnote w:type="continuationSeparator" w:id="0">
    <w:p w14:paraId="4A2E8215" w14:textId="77777777" w:rsidR="002964F1" w:rsidRDefault="002964F1" w:rsidP="0073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AAB9B" w14:textId="77777777" w:rsidR="00732E22" w:rsidRDefault="00732E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7516A" w14:textId="77777777" w:rsidR="002964F1" w:rsidRDefault="002964F1" w:rsidP="00732E22">
      <w:pPr>
        <w:spacing w:after="0" w:line="240" w:lineRule="auto"/>
      </w:pPr>
      <w:r>
        <w:separator/>
      </w:r>
    </w:p>
  </w:footnote>
  <w:footnote w:type="continuationSeparator" w:id="0">
    <w:p w14:paraId="54A33B8F" w14:textId="77777777" w:rsidR="002964F1" w:rsidRDefault="002964F1" w:rsidP="00732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71CA5"/>
    <w:multiLevelType w:val="hybridMultilevel"/>
    <w:tmpl w:val="06BE1F3A"/>
    <w:lvl w:ilvl="0" w:tplc="7FBE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846271"/>
    <w:multiLevelType w:val="hybridMultilevel"/>
    <w:tmpl w:val="B10004BC"/>
    <w:lvl w:ilvl="0" w:tplc="0AD02F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506C1C"/>
    <w:multiLevelType w:val="hybridMultilevel"/>
    <w:tmpl w:val="7E060F1E"/>
    <w:lvl w:ilvl="0" w:tplc="8026CE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610D21"/>
    <w:multiLevelType w:val="hybridMultilevel"/>
    <w:tmpl w:val="41C8EED6"/>
    <w:lvl w:ilvl="0" w:tplc="10A01F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516603"/>
    <w:multiLevelType w:val="hybridMultilevel"/>
    <w:tmpl w:val="7E52B610"/>
    <w:lvl w:ilvl="0" w:tplc="4D960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90387"/>
    <w:multiLevelType w:val="hybridMultilevel"/>
    <w:tmpl w:val="5164CCF4"/>
    <w:lvl w:ilvl="0" w:tplc="32A666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B45170"/>
    <w:multiLevelType w:val="hybridMultilevel"/>
    <w:tmpl w:val="F2B21D20"/>
    <w:lvl w:ilvl="0" w:tplc="E51854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8A3D75"/>
    <w:multiLevelType w:val="hybridMultilevel"/>
    <w:tmpl w:val="2E9A37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10871">
    <w:abstractNumId w:val="4"/>
  </w:num>
  <w:num w:numId="2" w16cid:durableId="560100827">
    <w:abstractNumId w:val="3"/>
  </w:num>
  <w:num w:numId="3" w16cid:durableId="1243098591">
    <w:abstractNumId w:val="2"/>
  </w:num>
  <w:num w:numId="4" w16cid:durableId="659965565">
    <w:abstractNumId w:val="1"/>
  </w:num>
  <w:num w:numId="5" w16cid:durableId="1802571823">
    <w:abstractNumId w:val="6"/>
  </w:num>
  <w:num w:numId="6" w16cid:durableId="1396052182">
    <w:abstractNumId w:val="0"/>
  </w:num>
  <w:num w:numId="7" w16cid:durableId="1518691603">
    <w:abstractNumId w:val="5"/>
  </w:num>
  <w:num w:numId="8" w16cid:durableId="337655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83"/>
    <w:rsid w:val="000455CC"/>
    <w:rsid w:val="00053B89"/>
    <w:rsid w:val="000552D0"/>
    <w:rsid w:val="00060169"/>
    <w:rsid w:val="0008675B"/>
    <w:rsid w:val="000C0B83"/>
    <w:rsid w:val="000E7000"/>
    <w:rsid w:val="00115831"/>
    <w:rsid w:val="001462F7"/>
    <w:rsid w:val="00156E81"/>
    <w:rsid w:val="00174647"/>
    <w:rsid w:val="00200F74"/>
    <w:rsid w:val="00202681"/>
    <w:rsid w:val="00213703"/>
    <w:rsid w:val="00245F7B"/>
    <w:rsid w:val="00270B6E"/>
    <w:rsid w:val="002964F1"/>
    <w:rsid w:val="002A5A26"/>
    <w:rsid w:val="002E4409"/>
    <w:rsid w:val="00300662"/>
    <w:rsid w:val="00332641"/>
    <w:rsid w:val="00335A29"/>
    <w:rsid w:val="00337506"/>
    <w:rsid w:val="003C1E14"/>
    <w:rsid w:val="003C739E"/>
    <w:rsid w:val="004133D2"/>
    <w:rsid w:val="00431D35"/>
    <w:rsid w:val="0045195F"/>
    <w:rsid w:val="00456E3A"/>
    <w:rsid w:val="004D7DFE"/>
    <w:rsid w:val="0050737B"/>
    <w:rsid w:val="0054738F"/>
    <w:rsid w:val="00554DAF"/>
    <w:rsid w:val="00563E42"/>
    <w:rsid w:val="00565522"/>
    <w:rsid w:val="00580E08"/>
    <w:rsid w:val="00587264"/>
    <w:rsid w:val="00587761"/>
    <w:rsid w:val="005A53E7"/>
    <w:rsid w:val="005B6934"/>
    <w:rsid w:val="0061531C"/>
    <w:rsid w:val="0063064E"/>
    <w:rsid w:val="00635DBC"/>
    <w:rsid w:val="00664113"/>
    <w:rsid w:val="00693626"/>
    <w:rsid w:val="006C4461"/>
    <w:rsid w:val="006E2A08"/>
    <w:rsid w:val="006F322A"/>
    <w:rsid w:val="006F7306"/>
    <w:rsid w:val="00701CBA"/>
    <w:rsid w:val="0071693B"/>
    <w:rsid w:val="00732E22"/>
    <w:rsid w:val="00734F1F"/>
    <w:rsid w:val="00736FAA"/>
    <w:rsid w:val="00767D5A"/>
    <w:rsid w:val="0079129B"/>
    <w:rsid w:val="007A20A1"/>
    <w:rsid w:val="007A766D"/>
    <w:rsid w:val="007D52A5"/>
    <w:rsid w:val="00800054"/>
    <w:rsid w:val="008068E0"/>
    <w:rsid w:val="00853F93"/>
    <w:rsid w:val="0086162A"/>
    <w:rsid w:val="008616A6"/>
    <w:rsid w:val="00874586"/>
    <w:rsid w:val="00894B42"/>
    <w:rsid w:val="008A12C2"/>
    <w:rsid w:val="0092649E"/>
    <w:rsid w:val="00977E16"/>
    <w:rsid w:val="009813AD"/>
    <w:rsid w:val="009976B2"/>
    <w:rsid w:val="009C3F91"/>
    <w:rsid w:val="009D1268"/>
    <w:rsid w:val="009E5D78"/>
    <w:rsid w:val="009F0D69"/>
    <w:rsid w:val="00A023B3"/>
    <w:rsid w:val="00A07C5C"/>
    <w:rsid w:val="00A242B9"/>
    <w:rsid w:val="00A324D4"/>
    <w:rsid w:val="00A3345F"/>
    <w:rsid w:val="00A44915"/>
    <w:rsid w:val="00A60048"/>
    <w:rsid w:val="00A745FB"/>
    <w:rsid w:val="00A80DC4"/>
    <w:rsid w:val="00A92407"/>
    <w:rsid w:val="00AB63DC"/>
    <w:rsid w:val="00AB7522"/>
    <w:rsid w:val="00AD4DDE"/>
    <w:rsid w:val="00B01C8F"/>
    <w:rsid w:val="00B45905"/>
    <w:rsid w:val="00B52AB2"/>
    <w:rsid w:val="00B6355D"/>
    <w:rsid w:val="00B672B2"/>
    <w:rsid w:val="00B677FA"/>
    <w:rsid w:val="00BD4562"/>
    <w:rsid w:val="00BE2284"/>
    <w:rsid w:val="00BE249B"/>
    <w:rsid w:val="00BE4C77"/>
    <w:rsid w:val="00C03C26"/>
    <w:rsid w:val="00C356F8"/>
    <w:rsid w:val="00C77017"/>
    <w:rsid w:val="00C802A1"/>
    <w:rsid w:val="00CA17AE"/>
    <w:rsid w:val="00CC67D4"/>
    <w:rsid w:val="00CD6367"/>
    <w:rsid w:val="00CE1017"/>
    <w:rsid w:val="00D17E70"/>
    <w:rsid w:val="00D55257"/>
    <w:rsid w:val="00DC42D9"/>
    <w:rsid w:val="00DF5AA0"/>
    <w:rsid w:val="00E42F58"/>
    <w:rsid w:val="00E52D44"/>
    <w:rsid w:val="00E5392B"/>
    <w:rsid w:val="00F23235"/>
    <w:rsid w:val="00F273EC"/>
    <w:rsid w:val="00F62864"/>
    <w:rsid w:val="00F92B74"/>
    <w:rsid w:val="00F94F0D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1984"/>
  <w15:docId w15:val="{AB0F50C1-4710-4525-B96C-13E7496B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B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2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22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2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2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22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22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2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E22"/>
  </w:style>
  <w:style w:type="paragraph" w:styleId="Zpat">
    <w:name w:val="footer"/>
    <w:basedOn w:val="Normln"/>
    <w:link w:val="ZpatChar"/>
    <w:uiPriority w:val="99"/>
    <w:unhideWhenUsed/>
    <w:rsid w:val="0073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E22"/>
  </w:style>
  <w:style w:type="character" w:styleId="Zdraznn">
    <w:name w:val="Emphasis"/>
    <w:basedOn w:val="Standardnpsmoodstavce"/>
    <w:uiPriority w:val="20"/>
    <w:qFormat/>
    <w:rsid w:val="00A324D4"/>
    <w:rPr>
      <w:i/>
      <w:iCs/>
    </w:rPr>
  </w:style>
  <w:style w:type="paragraph" w:customStyle="1" w:styleId="Default">
    <w:name w:val="Default"/>
    <w:rsid w:val="003375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F4E8-D6CF-4090-B1D9-58D21814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Kotrba</dc:creator>
  <cp:lastModifiedBy>Jaroslav Havránek</cp:lastModifiedBy>
  <cp:revision>4</cp:revision>
  <cp:lastPrinted>2024-11-25T16:56:00Z</cp:lastPrinted>
  <dcterms:created xsi:type="dcterms:W3CDTF">2024-11-25T16:56:00Z</dcterms:created>
  <dcterms:modified xsi:type="dcterms:W3CDTF">2024-11-27T08:46:00Z</dcterms:modified>
</cp:coreProperties>
</file>