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C159A" w14:textId="77777777" w:rsidR="00003C40" w:rsidRDefault="00003C40" w:rsidP="008A1725">
      <w:pPr>
        <w:pStyle w:val="Nzev"/>
        <w:rPr>
          <w:sz w:val="36"/>
          <w:szCs w:val="36"/>
        </w:rPr>
      </w:pPr>
      <w:r w:rsidRPr="000D6253">
        <w:rPr>
          <w:sz w:val="36"/>
          <w:szCs w:val="36"/>
        </w:rPr>
        <w:t>MĚSTO RUDNÁ</w:t>
      </w:r>
    </w:p>
    <w:p w14:paraId="1F869F49" w14:textId="77777777" w:rsidR="0054533A" w:rsidRPr="00410AEB" w:rsidRDefault="0054533A" w:rsidP="008A1725">
      <w:pPr>
        <w:pStyle w:val="Nzev"/>
        <w:rPr>
          <w:sz w:val="32"/>
          <w:szCs w:val="32"/>
        </w:rPr>
      </w:pPr>
    </w:p>
    <w:p w14:paraId="020DF514" w14:textId="445F83EE" w:rsidR="00F41AF4" w:rsidRPr="0054533A" w:rsidRDefault="00F41AF4" w:rsidP="008A1725">
      <w:pPr>
        <w:pStyle w:val="Nzev"/>
        <w:rPr>
          <w:sz w:val="36"/>
          <w:szCs w:val="36"/>
        </w:rPr>
      </w:pPr>
      <w:r w:rsidRPr="0054533A">
        <w:rPr>
          <w:sz w:val="36"/>
          <w:szCs w:val="36"/>
        </w:rPr>
        <w:t>Z</w:t>
      </w:r>
      <w:r w:rsidR="0054533A" w:rsidRPr="0054533A">
        <w:rPr>
          <w:sz w:val="36"/>
          <w:szCs w:val="36"/>
        </w:rPr>
        <w:t>astupitelstvo města Rudná</w:t>
      </w:r>
    </w:p>
    <w:p w14:paraId="114562F4" w14:textId="77777777" w:rsidR="00003C40" w:rsidRPr="00410AEB" w:rsidRDefault="00003C40" w:rsidP="008A1725">
      <w:pPr>
        <w:pStyle w:val="Nzev"/>
        <w:rPr>
          <w:b w:val="0"/>
          <w:sz w:val="32"/>
          <w:szCs w:val="32"/>
        </w:rPr>
      </w:pPr>
    </w:p>
    <w:p w14:paraId="35EB13A7" w14:textId="385B1F5A" w:rsidR="008C51FA" w:rsidRDefault="008C51FA" w:rsidP="0007289F">
      <w:pPr>
        <w:spacing w:after="0" w:line="240" w:lineRule="auto"/>
        <w:jc w:val="center"/>
        <w:rPr>
          <w:rFonts w:ascii="Times New Roman" w:hAnsi="Times New Roman" w:cs="Times New Roman"/>
          <w:b/>
          <w:sz w:val="32"/>
          <w:szCs w:val="32"/>
        </w:rPr>
      </w:pPr>
      <w:r w:rsidRPr="008A1725">
        <w:rPr>
          <w:rFonts w:ascii="Times New Roman" w:hAnsi="Times New Roman" w:cs="Times New Roman"/>
          <w:b/>
          <w:sz w:val="32"/>
          <w:szCs w:val="32"/>
        </w:rPr>
        <w:t>Obecně závazná vyhláška</w:t>
      </w:r>
      <w:r w:rsidR="00341975">
        <w:rPr>
          <w:rFonts w:ascii="Times New Roman" w:hAnsi="Times New Roman" w:cs="Times New Roman"/>
          <w:b/>
          <w:sz w:val="32"/>
          <w:szCs w:val="32"/>
        </w:rPr>
        <w:t xml:space="preserve"> </w:t>
      </w:r>
      <w:r w:rsidR="005D76C4">
        <w:rPr>
          <w:rFonts w:ascii="Times New Roman" w:hAnsi="Times New Roman" w:cs="Times New Roman"/>
          <w:b/>
          <w:sz w:val="32"/>
          <w:szCs w:val="32"/>
        </w:rPr>
        <w:t>města Rudná</w:t>
      </w:r>
      <w:r w:rsidR="000875C9">
        <w:rPr>
          <w:rFonts w:ascii="Times New Roman" w:hAnsi="Times New Roman" w:cs="Times New Roman"/>
          <w:b/>
          <w:sz w:val="32"/>
          <w:szCs w:val="32"/>
        </w:rPr>
        <w:t xml:space="preserve"> </w:t>
      </w:r>
      <w:r w:rsidRPr="008A1725">
        <w:rPr>
          <w:rFonts w:ascii="Times New Roman" w:hAnsi="Times New Roman" w:cs="Times New Roman"/>
          <w:b/>
          <w:sz w:val="32"/>
          <w:szCs w:val="32"/>
        </w:rPr>
        <w:t>o místních poplatcích</w:t>
      </w:r>
    </w:p>
    <w:p w14:paraId="11E7DB5D" w14:textId="77777777" w:rsidR="000875C9" w:rsidRPr="000875C9" w:rsidRDefault="000875C9" w:rsidP="0007289F">
      <w:pPr>
        <w:spacing w:after="0" w:line="240" w:lineRule="auto"/>
        <w:jc w:val="center"/>
        <w:rPr>
          <w:rFonts w:ascii="Times New Roman" w:hAnsi="Times New Roman" w:cs="Times New Roman"/>
          <w:b/>
          <w:sz w:val="24"/>
          <w:szCs w:val="24"/>
        </w:rPr>
      </w:pPr>
    </w:p>
    <w:p w14:paraId="165DC6E9" w14:textId="77777777" w:rsidR="00254BC7" w:rsidRPr="00254BC7" w:rsidRDefault="00254BC7" w:rsidP="0007289F">
      <w:pPr>
        <w:spacing w:after="0" w:line="240" w:lineRule="auto"/>
        <w:jc w:val="center"/>
        <w:rPr>
          <w:rFonts w:ascii="Times New Roman" w:hAnsi="Times New Roman" w:cs="Times New Roman"/>
          <w:b/>
        </w:rPr>
      </w:pPr>
    </w:p>
    <w:p w14:paraId="26A498EF" w14:textId="0389F4C8" w:rsidR="008C51FA" w:rsidRPr="00410AEB" w:rsidRDefault="00094246" w:rsidP="0007289F">
      <w:pPr>
        <w:spacing w:after="0" w:line="240" w:lineRule="auto"/>
        <w:jc w:val="both"/>
        <w:rPr>
          <w:rFonts w:ascii="Times New Roman" w:hAnsi="Times New Roman" w:cs="Times New Roman"/>
          <w:sz w:val="24"/>
          <w:szCs w:val="24"/>
        </w:rPr>
      </w:pPr>
      <w:r w:rsidRPr="00410AEB">
        <w:rPr>
          <w:rFonts w:ascii="Times New Roman" w:hAnsi="Times New Roman" w:cs="Times New Roman"/>
          <w:sz w:val="24"/>
          <w:szCs w:val="24"/>
        </w:rPr>
        <w:t xml:space="preserve">Zastupitelstvo města Rudná se na svém zasedání dne </w:t>
      </w:r>
      <w:r w:rsidR="00782D10" w:rsidRPr="00782D10">
        <w:rPr>
          <w:rFonts w:ascii="Times New Roman" w:hAnsi="Times New Roman" w:cs="Times New Roman"/>
          <w:sz w:val="24"/>
          <w:szCs w:val="24"/>
        </w:rPr>
        <w:t>15</w:t>
      </w:r>
      <w:r w:rsidR="00F42F22" w:rsidRPr="00782D10">
        <w:rPr>
          <w:rFonts w:ascii="Times New Roman" w:hAnsi="Times New Roman" w:cs="Times New Roman"/>
          <w:sz w:val="24"/>
          <w:szCs w:val="24"/>
        </w:rPr>
        <w:t xml:space="preserve">. </w:t>
      </w:r>
      <w:r w:rsidR="00240FB7" w:rsidRPr="00782D10">
        <w:rPr>
          <w:rFonts w:ascii="Times New Roman" w:hAnsi="Times New Roman" w:cs="Times New Roman"/>
          <w:sz w:val="24"/>
          <w:szCs w:val="24"/>
        </w:rPr>
        <w:t>9</w:t>
      </w:r>
      <w:r w:rsidR="00F42F22" w:rsidRPr="00782D10">
        <w:rPr>
          <w:rFonts w:ascii="Times New Roman" w:hAnsi="Times New Roman" w:cs="Times New Roman"/>
          <w:sz w:val="24"/>
          <w:szCs w:val="24"/>
        </w:rPr>
        <w:t>. 202</w:t>
      </w:r>
      <w:r w:rsidR="00043F08" w:rsidRPr="00782D10">
        <w:rPr>
          <w:rFonts w:ascii="Times New Roman" w:hAnsi="Times New Roman" w:cs="Times New Roman"/>
          <w:sz w:val="24"/>
          <w:szCs w:val="24"/>
        </w:rPr>
        <w:t>2</w:t>
      </w:r>
      <w:r w:rsidRPr="00782D10">
        <w:rPr>
          <w:rFonts w:ascii="Times New Roman" w:hAnsi="Times New Roman" w:cs="Times New Roman"/>
          <w:sz w:val="24"/>
          <w:szCs w:val="24"/>
        </w:rPr>
        <w:t xml:space="preserve"> </w:t>
      </w:r>
      <w:r w:rsidRPr="000A0892">
        <w:rPr>
          <w:rFonts w:ascii="Times New Roman" w:hAnsi="Times New Roman" w:cs="Times New Roman"/>
          <w:sz w:val="24"/>
          <w:szCs w:val="24"/>
        </w:rPr>
        <w:t>usnesením</w:t>
      </w:r>
      <w:r w:rsidR="00341975" w:rsidRPr="000A0892">
        <w:rPr>
          <w:rFonts w:ascii="Times New Roman" w:hAnsi="Times New Roman" w:cs="Times New Roman"/>
          <w:sz w:val="24"/>
          <w:szCs w:val="24"/>
        </w:rPr>
        <w:t xml:space="preserve"> č. </w:t>
      </w:r>
      <w:r w:rsidR="000A0892" w:rsidRPr="000A0892">
        <w:rPr>
          <w:rFonts w:ascii="Times New Roman" w:hAnsi="Times New Roman" w:cs="Times New Roman"/>
          <w:sz w:val="24"/>
          <w:szCs w:val="24"/>
        </w:rPr>
        <w:t>8</w:t>
      </w:r>
      <w:r w:rsidRPr="000A0892">
        <w:rPr>
          <w:rFonts w:ascii="Times New Roman" w:hAnsi="Times New Roman" w:cs="Times New Roman"/>
          <w:sz w:val="24"/>
          <w:szCs w:val="24"/>
        </w:rPr>
        <w:t>/20</w:t>
      </w:r>
      <w:r w:rsidR="008A1725" w:rsidRPr="000A0892">
        <w:rPr>
          <w:rFonts w:ascii="Times New Roman" w:hAnsi="Times New Roman" w:cs="Times New Roman"/>
          <w:sz w:val="24"/>
          <w:szCs w:val="24"/>
        </w:rPr>
        <w:t>2</w:t>
      </w:r>
      <w:r w:rsidR="00043F08" w:rsidRPr="000A0892">
        <w:rPr>
          <w:rFonts w:ascii="Times New Roman" w:hAnsi="Times New Roman" w:cs="Times New Roman"/>
          <w:sz w:val="24"/>
          <w:szCs w:val="24"/>
        </w:rPr>
        <w:t>2</w:t>
      </w:r>
      <w:r w:rsidR="008A1725" w:rsidRPr="00410AEB">
        <w:rPr>
          <w:rFonts w:ascii="Times New Roman" w:hAnsi="Times New Roman" w:cs="Times New Roman"/>
          <w:sz w:val="24"/>
          <w:szCs w:val="24"/>
        </w:rPr>
        <w:t>,</w:t>
      </w:r>
      <w:r w:rsidR="00727428" w:rsidRPr="00410AEB">
        <w:rPr>
          <w:rFonts w:ascii="Times New Roman" w:hAnsi="Times New Roman" w:cs="Times New Roman"/>
          <w:sz w:val="24"/>
          <w:szCs w:val="24"/>
        </w:rPr>
        <w:t xml:space="preserve"> </w:t>
      </w:r>
      <w:r w:rsidRPr="00410AEB">
        <w:rPr>
          <w:rFonts w:ascii="Times New Roman" w:hAnsi="Times New Roman" w:cs="Times New Roman"/>
          <w:sz w:val="24"/>
          <w:szCs w:val="24"/>
        </w:rPr>
        <w:t>usneslo vydat na základě § 14 odst. 2 zákona</w:t>
      </w:r>
      <w:r w:rsidR="00341975" w:rsidRPr="00410AEB">
        <w:rPr>
          <w:rFonts w:ascii="Times New Roman" w:hAnsi="Times New Roman" w:cs="Times New Roman"/>
          <w:sz w:val="24"/>
          <w:szCs w:val="24"/>
        </w:rPr>
        <w:t xml:space="preserve"> č. </w:t>
      </w:r>
      <w:r w:rsidRPr="00410AEB">
        <w:rPr>
          <w:rFonts w:ascii="Times New Roman" w:hAnsi="Times New Roman" w:cs="Times New Roman"/>
          <w:sz w:val="24"/>
          <w:szCs w:val="24"/>
        </w:rPr>
        <w:t>565/1990 Sb.,</w:t>
      </w:r>
      <w:r w:rsidR="00341975" w:rsidRPr="00410AEB">
        <w:rPr>
          <w:rFonts w:ascii="Times New Roman" w:hAnsi="Times New Roman" w:cs="Times New Roman"/>
          <w:sz w:val="24"/>
          <w:szCs w:val="24"/>
        </w:rPr>
        <w:t xml:space="preserve"> o </w:t>
      </w:r>
      <w:r w:rsidRPr="00410AEB">
        <w:rPr>
          <w:rFonts w:ascii="Times New Roman" w:hAnsi="Times New Roman" w:cs="Times New Roman"/>
          <w:sz w:val="24"/>
          <w:szCs w:val="24"/>
        </w:rPr>
        <w:t>místních poplatcích, ve znění pozdějších předpisů</w:t>
      </w:r>
      <w:r w:rsidR="00341975" w:rsidRPr="00410AEB">
        <w:rPr>
          <w:rFonts w:ascii="Times New Roman" w:hAnsi="Times New Roman" w:cs="Times New Roman"/>
          <w:sz w:val="24"/>
          <w:szCs w:val="24"/>
        </w:rPr>
        <w:t xml:space="preserve"> a v </w:t>
      </w:r>
      <w:r w:rsidRPr="00410AEB">
        <w:rPr>
          <w:rFonts w:ascii="Times New Roman" w:hAnsi="Times New Roman" w:cs="Times New Roman"/>
          <w:sz w:val="24"/>
          <w:szCs w:val="24"/>
        </w:rPr>
        <w:t>souladu</w:t>
      </w:r>
      <w:r w:rsidR="00341975" w:rsidRPr="00410AEB">
        <w:rPr>
          <w:rFonts w:ascii="Times New Roman" w:hAnsi="Times New Roman" w:cs="Times New Roman"/>
          <w:sz w:val="24"/>
          <w:szCs w:val="24"/>
        </w:rPr>
        <w:t xml:space="preserve"> s </w:t>
      </w:r>
      <w:r w:rsidRPr="00410AEB">
        <w:rPr>
          <w:rFonts w:ascii="Times New Roman" w:hAnsi="Times New Roman" w:cs="Times New Roman"/>
          <w:sz w:val="24"/>
          <w:szCs w:val="24"/>
        </w:rPr>
        <w:t>§ 10 písm. d)</w:t>
      </w:r>
      <w:r w:rsidR="00341975" w:rsidRPr="00410AEB">
        <w:rPr>
          <w:rFonts w:ascii="Times New Roman" w:hAnsi="Times New Roman" w:cs="Times New Roman"/>
          <w:sz w:val="24"/>
          <w:szCs w:val="24"/>
        </w:rPr>
        <w:t xml:space="preserve"> a </w:t>
      </w:r>
      <w:r w:rsidRPr="00410AEB">
        <w:rPr>
          <w:rFonts w:ascii="Times New Roman" w:hAnsi="Times New Roman" w:cs="Times New Roman"/>
          <w:sz w:val="24"/>
          <w:szCs w:val="24"/>
        </w:rPr>
        <w:t>§ 84 odst. 2 písm. h) zákona</w:t>
      </w:r>
      <w:r w:rsidR="00341975" w:rsidRPr="00410AEB">
        <w:rPr>
          <w:rFonts w:ascii="Times New Roman" w:hAnsi="Times New Roman" w:cs="Times New Roman"/>
          <w:sz w:val="24"/>
          <w:szCs w:val="24"/>
        </w:rPr>
        <w:t xml:space="preserve"> č. </w:t>
      </w:r>
      <w:r w:rsidRPr="00410AEB">
        <w:rPr>
          <w:rFonts w:ascii="Times New Roman" w:hAnsi="Times New Roman" w:cs="Times New Roman"/>
          <w:sz w:val="24"/>
          <w:szCs w:val="24"/>
        </w:rPr>
        <w:t>128/2000 Sb.,</w:t>
      </w:r>
      <w:r w:rsidR="00341975" w:rsidRPr="00410AEB">
        <w:rPr>
          <w:rFonts w:ascii="Times New Roman" w:hAnsi="Times New Roman" w:cs="Times New Roman"/>
          <w:sz w:val="24"/>
          <w:szCs w:val="24"/>
        </w:rPr>
        <w:t xml:space="preserve"> o </w:t>
      </w:r>
      <w:r w:rsidRPr="00410AEB">
        <w:rPr>
          <w:rFonts w:ascii="Times New Roman" w:hAnsi="Times New Roman" w:cs="Times New Roman"/>
          <w:sz w:val="24"/>
          <w:szCs w:val="24"/>
        </w:rPr>
        <w:t xml:space="preserve">obcích (obecní zřízení), ve znění pozdějších předpisů, tuto obecně závaznou vyhlášku (dále </w:t>
      </w:r>
      <w:proofErr w:type="gramStart"/>
      <w:r w:rsidRPr="00410AEB">
        <w:rPr>
          <w:rFonts w:ascii="Times New Roman" w:hAnsi="Times New Roman" w:cs="Times New Roman"/>
          <w:sz w:val="24"/>
          <w:szCs w:val="24"/>
        </w:rPr>
        <w:t>jen ,,</w:t>
      </w:r>
      <w:r w:rsidR="00543367" w:rsidRPr="00410AEB">
        <w:rPr>
          <w:rFonts w:ascii="Times New Roman" w:hAnsi="Times New Roman" w:cs="Times New Roman"/>
          <w:sz w:val="24"/>
          <w:szCs w:val="24"/>
        </w:rPr>
        <w:t>vyhláška</w:t>
      </w:r>
      <w:proofErr w:type="gramEnd"/>
      <w:r w:rsidRPr="00410AEB">
        <w:rPr>
          <w:rFonts w:ascii="Times New Roman" w:hAnsi="Times New Roman" w:cs="Times New Roman"/>
          <w:sz w:val="24"/>
          <w:szCs w:val="24"/>
        </w:rPr>
        <w:t>“):</w:t>
      </w:r>
    </w:p>
    <w:p w14:paraId="138BDCD2" w14:textId="77777777" w:rsidR="008C51FA" w:rsidRDefault="008C51FA" w:rsidP="0007289F">
      <w:pPr>
        <w:spacing w:after="0" w:line="240" w:lineRule="auto"/>
        <w:jc w:val="center"/>
        <w:rPr>
          <w:rFonts w:ascii="Times New Roman" w:hAnsi="Times New Roman" w:cs="Times New Roman"/>
        </w:rPr>
      </w:pPr>
    </w:p>
    <w:p w14:paraId="77A32F84" w14:textId="77777777" w:rsidR="00254BC7" w:rsidRPr="00254BC7" w:rsidRDefault="00254BC7" w:rsidP="0007289F">
      <w:pPr>
        <w:spacing w:after="0" w:line="240" w:lineRule="auto"/>
        <w:jc w:val="center"/>
        <w:rPr>
          <w:rFonts w:ascii="Times New Roman" w:hAnsi="Times New Roman" w:cs="Times New Roman"/>
        </w:rPr>
      </w:pPr>
    </w:p>
    <w:p w14:paraId="4A62C2E1" w14:textId="77777777" w:rsidR="00F4568C" w:rsidRPr="0007289F" w:rsidRDefault="00317F78" w:rsidP="00307CA4">
      <w:pPr>
        <w:pStyle w:val="Nadpis1"/>
      </w:pPr>
      <w:r w:rsidRPr="00254BC7">
        <w:t>ČÁST</w:t>
      </w:r>
      <w:r w:rsidR="00341975">
        <w:t xml:space="preserve"> I </w:t>
      </w:r>
      <w:r w:rsidR="007524E1">
        <w:t xml:space="preserve">– </w:t>
      </w:r>
      <w:r w:rsidRPr="00254BC7">
        <w:t>ZÁKLADNÍ USTANOVENÍ</w:t>
      </w:r>
    </w:p>
    <w:p w14:paraId="49DB092E" w14:textId="77777777" w:rsidR="008C51FA" w:rsidRDefault="008C51FA" w:rsidP="00307CA4">
      <w:pPr>
        <w:pStyle w:val="Nadpis2"/>
      </w:pPr>
      <w:r w:rsidRPr="00254BC7">
        <w:t>Čl. 1</w:t>
      </w:r>
      <w:r w:rsidR="00BE000D">
        <w:t xml:space="preserve"> </w:t>
      </w:r>
      <w:r w:rsidR="002F789B">
        <w:t>–</w:t>
      </w:r>
      <w:r w:rsidR="005328E6">
        <w:t xml:space="preserve"> </w:t>
      </w:r>
      <w:r w:rsidRPr="00254BC7">
        <w:t>Úvodní ustanovení</w:t>
      </w:r>
    </w:p>
    <w:p w14:paraId="72FC0293" w14:textId="77777777" w:rsidR="008C51FA" w:rsidRPr="00410AEB" w:rsidRDefault="008C51FA" w:rsidP="000732E7">
      <w:pPr>
        <w:pStyle w:val="Odstavecseseznamem"/>
        <w:numPr>
          <w:ilvl w:val="0"/>
          <w:numId w:val="3"/>
        </w:numPr>
        <w:spacing w:after="0" w:line="240" w:lineRule="auto"/>
        <w:ind w:left="426" w:hanging="426"/>
        <w:jc w:val="both"/>
        <w:rPr>
          <w:rFonts w:ascii="Times New Roman" w:hAnsi="Times New Roman" w:cs="Times New Roman"/>
          <w:sz w:val="24"/>
          <w:szCs w:val="24"/>
        </w:rPr>
      </w:pPr>
      <w:r w:rsidRPr="00410AEB">
        <w:rPr>
          <w:rFonts w:ascii="Times New Roman" w:hAnsi="Times New Roman" w:cs="Times New Roman"/>
          <w:sz w:val="24"/>
          <w:szCs w:val="24"/>
        </w:rPr>
        <w:t xml:space="preserve">Město Rudná zavádí touto vyhláškou tyto místní poplatky (dále </w:t>
      </w:r>
      <w:proofErr w:type="gramStart"/>
      <w:r w:rsidRPr="00410AEB">
        <w:rPr>
          <w:rFonts w:ascii="Times New Roman" w:hAnsi="Times New Roman" w:cs="Times New Roman"/>
          <w:sz w:val="24"/>
          <w:szCs w:val="24"/>
        </w:rPr>
        <w:t>jen ,,poplatky</w:t>
      </w:r>
      <w:proofErr w:type="gramEnd"/>
      <w:r w:rsidRPr="00410AEB">
        <w:rPr>
          <w:rFonts w:ascii="Times New Roman" w:hAnsi="Times New Roman" w:cs="Times New Roman"/>
          <w:sz w:val="24"/>
          <w:szCs w:val="24"/>
        </w:rPr>
        <w:t>“):</w:t>
      </w:r>
    </w:p>
    <w:p w14:paraId="48FBAB93" w14:textId="77777777" w:rsidR="008C51FA" w:rsidRPr="00410AEB" w:rsidRDefault="008C51FA" w:rsidP="000732E7">
      <w:pPr>
        <w:pStyle w:val="Odstavecseseznamem"/>
        <w:numPr>
          <w:ilvl w:val="1"/>
          <w:numId w:val="4"/>
        </w:numPr>
        <w:spacing w:after="0" w:line="240" w:lineRule="auto"/>
        <w:ind w:left="993" w:hanging="426"/>
        <w:jc w:val="both"/>
        <w:rPr>
          <w:rFonts w:ascii="Times New Roman" w:hAnsi="Times New Roman" w:cs="Times New Roman"/>
          <w:sz w:val="24"/>
          <w:szCs w:val="24"/>
        </w:rPr>
      </w:pPr>
      <w:r w:rsidRPr="00410AEB">
        <w:rPr>
          <w:rFonts w:ascii="Times New Roman" w:hAnsi="Times New Roman" w:cs="Times New Roman"/>
          <w:sz w:val="24"/>
          <w:szCs w:val="24"/>
        </w:rPr>
        <w:t>Poplatek ze psů,</w:t>
      </w:r>
    </w:p>
    <w:p w14:paraId="79F20F13" w14:textId="77777777" w:rsidR="008C51FA" w:rsidRPr="00410AEB" w:rsidRDefault="008C51FA" w:rsidP="000732E7">
      <w:pPr>
        <w:pStyle w:val="Odstavecseseznamem"/>
        <w:numPr>
          <w:ilvl w:val="1"/>
          <w:numId w:val="4"/>
        </w:numPr>
        <w:spacing w:after="0" w:line="240" w:lineRule="auto"/>
        <w:ind w:left="993" w:hanging="426"/>
        <w:jc w:val="both"/>
        <w:rPr>
          <w:rFonts w:ascii="Times New Roman" w:hAnsi="Times New Roman" w:cs="Times New Roman"/>
          <w:sz w:val="24"/>
          <w:szCs w:val="24"/>
        </w:rPr>
      </w:pPr>
      <w:r w:rsidRPr="00410AEB">
        <w:rPr>
          <w:rFonts w:ascii="Times New Roman" w:hAnsi="Times New Roman" w:cs="Times New Roman"/>
          <w:sz w:val="24"/>
          <w:szCs w:val="24"/>
        </w:rPr>
        <w:t>Poplatek za užívání veřejného prostranství,</w:t>
      </w:r>
    </w:p>
    <w:p w14:paraId="56394296" w14:textId="77777777" w:rsidR="00103058" w:rsidRPr="00410AEB" w:rsidRDefault="008C51FA" w:rsidP="000732E7">
      <w:pPr>
        <w:pStyle w:val="Odstavecseseznamem"/>
        <w:numPr>
          <w:ilvl w:val="1"/>
          <w:numId w:val="4"/>
        </w:numPr>
        <w:spacing w:after="120" w:line="240" w:lineRule="auto"/>
        <w:ind w:left="992" w:hanging="425"/>
        <w:contextualSpacing w:val="0"/>
        <w:jc w:val="both"/>
        <w:rPr>
          <w:rFonts w:ascii="Times New Roman" w:hAnsi="Times New Roman" w:cs="Times New Roman"/>
          <w:sz w:val="24"/>
          <w:szCs w:val="24"/>
        </w:rPr>
      </w:pPr>
      <w:r w:rsidRPr="00410AEB">
        <w:rPr>
          <w:rFonts w:ascii="Times New Roman" w:hAnsi="Times New Roman" w:cs="Times New Roman"/>
          <w:sz w:val="24"/>
          <w:szCs w:val="24"/>
        </w:rPr>
        <w:t>Poplatek</w:t>
      </w:r>
      <w:r w:rsidR="00341975" w:rsidRPr="00410AEB">
        <w:rPr>
          <w:rFonts w:ascii="Times New Roman" w:hAnsi="Times New Roman" w:cs="Times New Roman"/>
          <w:sz w:val="24"/>
          <w:szCs w:val="24"/>
        </w:rPr>
        <w:t xml:space="preserve"> z </w:t>
      </w:r>
      <w:r w:rsidR="002C6A0F" w:rsidRPr="00410AEB">
        <w:rPr>
          <w:rFonts w:ascii="Times New Roman" w:hAnsi="Times New Roman" w:cs="Times New Roman"/>
          <w:sz w:val="24"/>
          <w:szCs w:val="24"/>
        </w:rPr>
        <w:t>pobytu</w:t>
      </w:r>
    </w:p>
    <w:p w14:paraId="6DBC69E7" w14:textId="77777777" w:rsidR="008C51FA" w:rsidRPr="00410AEB" w:rsidRDefault="0046388A" w:rsidP="000732E7">
      <w:pPr>
        <w:pStyle w:val="Odstavecseseznamem"/>
        <w:numPr>
          <w:ilvl w:val="0"/>
          <w:numId w:val="3"/>
        </w:numPr>
        <w:spacing w:after="0" w:line="240" w:lineRule="auto"/>
        <w:ind w:left="426" w:hanging="426"/>
        <w:jc w:val="both"/>
        <w:rPr>
          <w:rFonts w:ascii="Times New Roman" w:hAnsi="Times New Roman" w:cs="Times New Roman"/>
          <w:sz w:val="24"/>
          <w:szCs w:val="24"/>
        </w:rPr>
      </w:pPr>
      <w:r w:rsidRPr="00410AEB">
        <w:rPr>
          <w:rFonts w:ascii="Times New Roman" w:hAnsi="Times New Roman" w:cs="Times New Roman"/>
          <w:sz w:val="24"/>
          <w:szCs w:val="24"/>
        </w:rPr>
        <w:t>Řízení</w:t>
      </w:r>
      <w:r w:rsidR="00341975" w:rsidRPr="00410AEB">
        <w:rPr>
          <w:rFonts w:ascii="Times New Roman" w:hAnsi="Times New Roman" w:cs="Times New Roman"/>
          <w:sz w:val="24"/>
          <w:szCs w:val="24"/>
        </w:rPr>
        <w:t xml:space="preserve"> o </w:t>
      </w:r>
      <w:r w:rsidRPr="00410AEB">
        <w:rPr>
          <w:rFonts w:ascii="Times New Roman" w:hAnsi="Times New Roman" w:cs="Times New Roman"/>
          <w:sz w:val="24"/>
          <w:szCs w:val="24"/>
        </w:rPr>
        <w:t xml:space="preserve">poplatcích vykonává městský úřad (dále </w:t>
      </w:r>
      <w:proofErr w:type="gramStart"/>
      <w:r w:rsidRPr="00410AEB">
        <w:rPr>
          <w:rFonts w:ascii="Times New Roman" w:hAnsi="Times New Roman" w:cs="Times New Roman"/>
          <w:sz w:val="24"/>
          <w:szCs w:val="24"/>
        </w:rPr>
        <w:t>jen ,,správce</w:t>
      </w:r>
      <w:proofErr w:type="gramEnd"/>
      <w:r w:rsidRPr="00410AEB">
        <w:rPr>
          <w:rFonts w:ascii="Times New Roman" w:hAnsi="Times New Roman" w:cs="Times New Roman"/>
          <w:sz w:val="24"/>
          <w:szCs w:val="24"/>
        </w:rPr>
        <w:t xml:space="preserve"> poplatku“).</w:t>
      </w:r>
    </w:p>
    <w:p w14:paraId="7037B4F5" w14:textId="77777777" w:rsidR="00254BC7" w:rsidRPr="00410AEB" w:rsidRDefault="00254BC7" w:rsidP="0007289F">
      <w:pPr>
        <w:pStyle w:val="Odstavecseseznamem"/>
        <w:spacing w:after="0" w:line="240" w:lineRule="auto"/>
        <w:ind w:left="0"/>
        <w:jc w:val="both"/>
        <w:rPr>
          <w:rFonts w:ascii="Times New Roman" w:hAnsi="Times New Roman" w:cs="Times New Roman"/>
          <w:sz w:val="24"/>
          <w:szCs w:val="24"/>
        </w:rPr>
      </w:pPr>
    </w:p>
    <w:p w14:paraId="24260687" w14:textId="77777777" w:rsidR="00432C7B" w:rsidRPr="00254BC7" w:rsidRDefault="00432C7B" w:rsidP="0007289F">
      <w:pPr>
        <w:pStyle w:val="Odstavecseseznamem"/>
        <w:spacing w:after="0" w:line="240" w:lineRule="auto"/>
        <w:ind w:left="0"/>
        <w:jc w:val="center"/>
        <w:rPr>
          <w:rFonts w:ascii="Times New Roman" w:hAnsi="Times New Roman" w:cs="Times New Roman"/>
        </w:rPr>
      </w:pPr>
    </w:p>
    <w:p w14:paraId="61D535B1" w14:textId="77777777" w:rsidR="00FC58BD" w:rsidRPr="00254BC7" w:rsidRDefault="00317F78" w:rsidP="00307CA4">
      <w:pPr>
        <w:pStyle w:val="Nadpis1"/>
      </w:pPr>
      <w:r w:rsidRPr="00254BC7">
        <w:t>ČÁST II.</w:t>
      </w:r>
      <w:r w:rsidR="00BE000D">
        <w:t xml:space="preserve"> </w:t>
      </w:r>
      <w:r w:rsidR="002F789B">
        <w:t>–</w:t>
      </w:r>
      <w:r w:rsidR="005328E6">
        <w:t xml:space="preserve"> </w:t>
      </w:r>
      <w:r w:rsidRPr="00254BC7">
        <w:t>POPLATEK ZE PSŮ</w:t>
      </w:r>
    </w:p>
    <w:p w14:paraId="4B79C089" w14:textId="77777777" w:rsidR="00432C7B" w:rsidRPr="00410AEB" w:rsidRDefault="002219A5" w:rsidP="00307CA4">
      <w:pPr>
        <w:pStyle w:val="Nadpis2"/>
        <w:rPr>
          <w:sz w:val="24"/>
          <w:szCs w:val="24"/>
        </w:rPr>
      </w:pPr>
      <w:r w:rsidRPr="00254BC7">
        <w:t>Čl.</w:t>
      </w:r>
      <w:r w:rsidR="00F4568C" w:rsidRPr="00254BC7">
        <w:t xml:space="preserve"> </w:t>
      </w:r>
      <w:r w:rsidR="00432C7B" w:rsidRPr="00254BC7">
        <w:t>2</w:t>
      </w:r>
      <w:r w:rsidR="005328E6">
        <w:t xml:space="preserve"> </w:t>
      </w:r>
      <w:r w:rsidR="002F789B">
        <w:t>–</w:t>
      </w:r>
      <w:r w:rsidR="00BE000D">
        <w:t xml:space="preserve"> </w:t>
      </w:r>
      <w:r w:rsidR="00432C7B" w:rsidRPr="00254BC7">
        <w:t>Poplatník</w:t>
      </w:r>
      <w:r w:rsidR="00341975">
        <w:t xml:space="preserve"> a </w:t>
      </w:r>
      <w:r w:rsidR="00432C7B" w:rsidRPr="00254BC7">
        <w:t>předmět poplatku</w:t>
      </w:r>
    </w:p>
    <w:p w14:paraId="18DC1D91" w14:textId="77777777" w:rsidR="00D91CF8" w:rsidRPr="00410AEB" w:rsidRDefault="002C6A0F" w:rsidP="000732E7">
      <w:pPr>
        <w:numPr>
          <w:ilvl w:val="0"/>
          <w:numId w:val="5"/>
        </w:numPr>
        <w:tabs>
          <w:tab w:val="clear" w:pos="567"/>
          <w:tab w:val="num" w:pos="426"/>
        </w:tabs>
        <w:spacing w:after="120" w:line="240" w:lineRule="auto"/>
        <w:ind w:left="426" w:hanging="426"/>
        <w:jc w:val="both"/>
        <w:rPr>
          <w:rFonts w:ascii="Times New Roman" w:hAnsi="Times New Roman" w:cs="Times New Roman"/>
          <w:sz w:val="24"/>
          <w:szCs w:val="24"/>
        </w:rPr>
      </w:pPr>
      <w:r w:rsidRPr="00410AEB">
        <w:rPr>
          <w:rFonts w:ascii="Times New Roman" w:hAnsi="Times New Roman" w:cs="Times New Roman"/>
          <w:sz w:val="24"/>
          <w:szCs w:val="24"/>
        </w:rPr>
        <w:t>Poplatek ze psů platí držitel psa. Držitelem je pro účely tohoto poplatku osoba, která je přihlášená nebo má sídlo na území České republiky (dále jen „poplatník“).</w:t>
      </w:r>
      <w:r w:rsidRPr="00410AEB">
        <w:rPr>
          <w:rFonts w:ascii="Times New Roman" w:hAnsi="Times New Roman" w:cs="Times New Roman"/>
          <w:sz w:val="24"/>
          <w:szCs w:val="24"/>
          <w:vertAlign w:val="superscript"/>
        </w:rPr>
        <w:footnoteReference w:id="1"/>
      </w:r>
    </w:p>
    <w:p w14:paraId="4F66F654" w14:textId="77777777" w:rsidR="002E6584" w:rsidRPr="00410AEB" w:rsidRDefault="002C6A0F" w:rsidP="000732E7">
      <w:pPr>
        <w:numPr>
          <w:ilvl w:val="0"/>
          <w:numId w:val="5"/>
        </w:numPr>
        <w:tabs>
          <w:tab w:val="clear" w:pos="567"/>
          <w:tab w:val="num" w:pos="426"/>
        </w:tabs>
        <w:spacing w:after="120" w:line="288" w:lineRule="auto"/>
        <w:ind w:left="426" w:hanging="426"/>
        <w:jc w:val="both"/>
        <w:rPr>
          <w:rFonts w:ascii="Times New Roman" w:hAnsi="Times New Roman" w:cs="Times New Roman"/>
          <w:sz w:val="24"/>
          <w:szCs w:val="24"/>
        </w:rPr>
      </w:pPr>
      <w:r w:rsidRPr="00410AEB">
        <w:rPr>
          <w:rFonts w:ascii="Times New Roman" w:hAnsi="Times New Roman" w:cs="Times New Roman"/>
          <w:sz w:val="24"/>
          <w:szCs w:val="24"/>
        </w:rPr>
        <w:t>Poplatek ze psů se platí ze psů starších 3 měsíců.</w:t>
      </w:r>
      <w:r w:rsidRPr="00410AEB">
        <w:rPr>
          <w:rFonts w:ascii="Times New Roman" w:hAnsi="Times New Roman" w:cs="Times New Roman"/>
          <w:sz w:val="24"/>
          <w:szCs w:val="24"/>
          <w:vertAlign w:val="superscript"/>
        </w:rPr>
        <w:footnoteReference w:id="2"/>
      </w:r>
    </w:p>
    <w:p w14:paraId="3C04C643" w14:textId="77777777" w:rsidR="0011245A" w:rsidRPr="00410AEB" w:rsidRDefault="008774B6" w:rsidP="00307CA4">
      <w:pPr>
        <w:pStyle w:val="Nadpis2"/>
        <w:rPr>
          <w:sz w:val="24"/>
          <w:szCs w:val="24"/>
        </w:rPr>
      </w:pPr>
      <w:r>
        <w:t>Čl. 3</w:t>
      </w:r>
      <w:r w:rsidR="00BE000D">
        <w:t xml:space="preserve"> </w:t>
      </w:r>
      <w:r w:rsidR="002F789B">
        <w:t>–</w:t>
      </w:r>
      <w:r w:rsidR="005328E6">
        <w:t xml:space="preserve"> </w:t>
      </w:r>
      <w:r w:rsidR="0011245A" w:rsidRPr="00254BC7">
        <w:t>Ohlašovací povinnost</w:t>
      </w:r>
    </w:p>
    <w:p w14:paraId="1E36D8B3" w14:textId="77777777" w:rsidR="00D91CF8" w:rsidRPr="00410AEB" w:rsidRDefault="002C6A0F" w:rsidP="000732E7">
      <w:pPr>
        <w:numPr>
          <w:ilvl w:val="0"/>
          <w:numId w:val="6"/>
        </w:numPr>
        <w:spacing w:after="120" w:line="240" w:lineRule="auto"/>
        <w:ind w:left="426" w:hanging="426"/>
        <w:jc w:val="both"/>
        <w:rPr>
          <w:rFonts w:ascii="Times New Roman" w:hAnsi="Times New Roman" w:cs="Times New Roman"/>
          <w:sz w:val="24"/>
          <w:szCs w:val="24"/>
        </w:rPr>
      </w:pPr>
      <w:r w:rsidRPr="00410AEB">
        <w:rPr>
          <w:rFonts w:ascii="Times New Roman" w:hAnsi="Times New Roman" w:cs="Times New Roman"/>
          <w:sz w:val="24"/>
          <w:szCs w:val="24"/>
        </w:rPr>
        <w:t>Poplatník je povinen ohlásit správci poplatku vznik své poplatkové povinnosti do</w:t>
      </w:r>
      <w:r w:rsidR="008774B6" w:rsidRPr="00410AEB">
        <w:rPr>
          <w:rFonts w:ascii="Times New Roman" w:hAnsi="Times New Roman" w:cs="Times New Roman"/>
          <w:sz w:val="24"/>
          <w:szCs w:val="24"/>
        </w:rPr>
        <w:t xml:space="preserve"> 15</w:t>
      </w:r>
      <w:r w:rsidRPr="00410AEB">
        <w:rPr>
          <w:rFonts w:ascii="Times New Roman" w:hAnsi="Times New Roman" w:cs="Times New Roman"/>
          <w:sz w:val="24"/>
          <w:szCs w:val="24"/>
        </w:rPr>
        <w:t xml:space="preserve"> dnů ode dne, kdy se pes stal starším tří měsíců, nebo ode dne, kdy nabyl psa staršího tří měsíců.</w:t>
      </w:r>
      <w:r w:rsidRPr="00410AEB">
        <w:rPr>
          <w:rFonts w:ascii="Times New Roman" w:hAnsi="Times New Roman" w:cs="Times New Roman"/>
          <w:i/>
          <w:sz w:val="24"/>
          <w:szCs w:val="24"/>
        </w:rPr>
        <w:t xml:space="preserve"> </w:t>
      </w:r>
      <w:r w:rsidRPr="00410AEB">
        <w:rPr>
          <w:rFonts w:ascii="Times New Roman" w:hAnsi="Times New Roman" w:cs="Times New Roman"/>
          <w:sz w:val="24"/>
          <w:szCs w:val="24"/>
        </w:rPr>
        <w:t xml:space="preserve">Ve lhůtě </w:t>
      </w:r>
      <w:r w:rsidR="008774B6" w:rsidRPr="00410AEB">
        <w:rPr>
          <w:rFonts w:ascii="Times New Roman" w:hAnsi="Times New Roman" w:cs="Times New Roman"/>
          <w:sz w:val="24"/>
          <w:szCs w:val="24"/>
        </w:rPr>
        <w:t xml:space="preserve">15 </w:t>
      </w:r>
      <w:r w:rsidRPr="00410AEB">
        <w:rPr>
          <w:rFonts w:ascii="Times New Roman" w:hAnsi="Times New Roman" w:cs="Times New Roman"/>
          <w:sz w:val="24"/>
          <w:szCs w:val="24"/>
        </w:rPr>
        <w:t>dnů je povinen ohlásit také zánik své poplatkové povinnosti (např. úhyn psa, jeho ztrátu, darování nebo prodej).</w:t>
      </w:r>
    </w:p>
    <w:p w14:paraId="39241522" w14:textId="77777777" w:rsidR="00D91CF8" w:rsidRPr="00410AEB" w:rsidRDefault="0011245A" w:rsidP="00120A97">
      <w:pPr>
        <w:numPr>
          <w:ilvl w:val="0"/>
          <w:numId w:val="6"/>
        </w:numPr>
        <w:spacing w:after="120" w:line="240" w:lineRule="auto"/>
        <w:ind w:left="426" w:hanging="426"/>
        <w:jc w:val="both"/>
        <w:rPr>
          <w:rFonts w:ascii="Times New Roman" w:hAnsi="Times New Roman" w:cs="Times New Roman"/>
          <w:sz w:val="24"/>
          <w:szCs w:val="24"/>
        </w:rPr>
      </w:pPr>
      <w:r w:rsidRPr="00410AEB">
        <w:rPr>
          <w:rFonts w:ascii="Times New Roman" w:hAnsi="Times New Roman" w:cs="Times New Roman"/>
          <w:sz w:val="24"/>
          <w:szCs w:val="24"/>
        </w:rPr>
        <w:t>Povinnost ohlásit držení psa má</w:t>
      </w:r>
      <w:r w:rsidR="00341975" w:rsidRPr="00410AEB">
        <w:rPr>
          <w:rFonts w:ascii="Times New Roman" w:hAnsi="Times New Roman" w:cs="Times New Roman"/>
          <w:sz w:val="24"/>
          <w:szCs w:val="24"/>
        </w:rPr>
        <w:t xml:space="preserve"> i </w:t>
      </w:r>
      <w:r w:rsidRPr="00410AEB">
        <w:rPr>
          <w:rFonts w:ascii="Times New Roman" w:hAnsi="Times New Roman" w:cs="Times New Roman"/>
          <w:sz w:val="24"/>
          <w:szCs w:val="24"/>
        </w:rPr>
        <w:t>osoba, která je od poplatku osvobozena.</w:t>
      </w:r>
    </w:p>
    <w:p w14:paraId="384B857B" w14:textId="77777777" w:rsidR="0011245A" w:rsidRPr="00410AEB" w:rsidRDefault="0011245A" w:rsidP="000732E7">
      <w:pPr>
        <w:pStyle w:val="Odstavecseseznamem"/>
        <w:numPr>
          <w:ilvl w:val="0"/>
          <w:numId w:val="6"/>
        </w:numPr>
        <w:spacing w:after="120" w:line="240" w:lineRule="auto"/>
        <w:ind w:left="426" w:hanging="426"/>
        <w:jc w:val="both"/>
        <w:rPr>
          <w:rFonts w:ascii="Times New Roman" w:hAnsi="Times New Roman" w:cs="Times New Roman"/>
          <w:sz w:val="24"/>
          <w:szCs w:val="24"/>
        </w:rPr>
      </w:pPr>
      <w:r w:rsidRPr="00410AEB">
        <w:rPr>
          <w:rFonts w:ascii="Times New Roman" w:hAnsi="Times New Roman" w:cs="Times New Roman"/>
          <w:sz w:val="24"/>
          <w:szCs w:val="24"/>
        </w:rPr>
        <w:t>Při plnění ohlašovací povinnosti je držitel psa povinen současně sdělit správci poplatku některé další údaje stanovené</w:t>
      </w:r>
      <w:r w:rsidR="00341975" w:rsidRPr="00410AEB">
        <w:rPr>
          <w:rFonts w:ascii="Times New Roman" w:hAnsi="Times New Roman" w:cs="Times New Roman"/>
          <w:sz w:val="24"/>
          <w:szCs w:val="24"/>
        </w:rPr>
        <w:t xml:space="preserve"> v </w:t>
      </w:r>
      <w:r w:rsidRPr="00410AEB">
        <w:rPr>
          <w:rFonts w:ascii="Times New Roman" w:hAnsi="Times New Roman" w:cs="Times New Roman"/>
          <w:sz w:val="24"/>
          <w:szCs w:val="24"/>
        </w:rPr>
        <w:t xml:space="preserve">čl. </w:t>
      </w:r>
      <w:r w:rsidR="001B36E1" w:rsidRPr="00410AEB">
        <w:rPr>
          <w:rFonts w:ascii="Times New Roman" w:hAnsi="Times New Roman" w:cs="Times New Roman"/>
          <w:sz w:val="24"/>
          <w:szCs w:val="24"/>
        </w:rPr>
        <w:t>20</w:t>
      </w:r>
      <w:r w:rsidRPr="00410AEB">
        <w:rPr>
          <w:rFonts w:ascii="Times New Roman" w:hAnsi="Times New Roman" w:cs="Times New Roman"/>
          <w:sz w:val="24"/>
          <w:szCs w:val="24"/>
        </w:rPr>
        <w:t xml:space="preserve"> této vyhlášky.</w:t>
      </w:r>
    </w:p>
    <w:p w14:paraId="470F995B" w14:textId="77777777" w:rsidR="00AC5475" w:rsidRPr="00410AEB" w:rsidRDefault="008774B6" w:rsidP="000732E7">
      <w:pPr>
        <w:numPr>
          <w:ilvl w:val="0"/>
          <w:numId w:val="6"/>
        </w:numPr>
        <w:spacing w:after="120" w:line="240" w:lineRule="auto"/>
        <w:ind w:left="426" w:hanging="426"/>
        <w:jc w:val="both"/>
        <w:rPr>
          <w:rFonts w:ascii="Times New Roman" w:hAnsi="Times New Roman" w:cs="Times New Roman"/>
          <w:sz w:val="24"/>
          <w:szCs w:val="24"/>
        </w:rPr>
      </w:pPr>
      <w:r w:rsidRPr="00410AEB">
        <w:rPr>
          <w:rFonts w:ascii="Times New Roman" w:hAnsi="Times New Roman" w:cs="Times New Roman"/>
          <w:sz w:val="24"/>
          <w:szCs w:val="24"/>
        </w:rPr>
        <w:lastRenderedPageBreak/>
        <w:t>Povinnost ohlásit údaj podle odst. 3 nebo jeho změnu se nevztahuje na údaj, který může správce poplatku automatizovaným způsobem zjistit</w:t>
      </w:r>
      <w:r w:rsidR="00341975" w:rsidRPr="00410AEB">
        <w:rPr>
          <w:rFonts w:ascii="Times New Roman" w:hAnsi="Times New Roman" w:cs="Times New Roman"/>
          <w:sz w:val="24"/>
          <w:szCs w:val="24"/>
        </w:rPr>
        <w:t xml:space="preserve"> z </w:t>
      </w:r>
      <w:r w:rsidRPr="00410AEB">
        <w:rPr>
          <w:rFonts w:ascii="Times New Roman" w:hAnsi="Times New Roman" w:cs="Times New Roman"/>
          <w:sz w:val="24"/>
          <w:szCs w:val="24"/>
        </w:rPr>
        <w:t>rejstříků nebo evidencí, do nichž má zřízen automatizovaný přístup. Okruh těchto údajů zveřejní správce poplatku na své úřední desce.</w:t>
      </w:r>
      <w:r w:rsidRPr="00410AEB">
        <w:rPr>
          <w:rStyle w:val="Znakapoznpodarou"/>
          <w:rFonts w:ascii="Times New Roman" w:hAnsi="Times New Roman" w:cs="Times New Roman"/>
          <w:sz w:val="24"/>
          <w:szCs w:val="24"/>
        </w:rPr>
        <w:footnoteReference w:id="3"/>
      </w:r>
    </w:p>
    <w:p w14:paraId="3C7B0E74" w14:textId="77777777" w:rsidR="0011245A" w:rsidRPr="00410AEB" w:rsidRDefault="008774B6" w:rsidP="00307CA4">
      <w:pPr>
        <w:pStyle w:val="Nadpis2"/>
        <w:rPr>
          <w:sz w:val="24"/>
          <w:szCs w:val="24"/>
        </w:rPr>
      </w:pPr>
      <w:r>
        <w:t>Čl. 4</w:t>
      </w:r>
      <w:r w:rsidR="00BE000D">
        <w:t xml:space="preserve"> </w:t>
      </w:r>
      <w:r w:rsidR="002F789B">
        <w:t>–</w:t>
      </w:r>
      <w:r w:rsidR="00307CA4">
        <w:t xml:space="preserve"> </w:t>
      </w:r>
      <w:r w:rsidR="0011245A" w:rsidRPr="00254BC7">
        <w:t>Sazba poplatku</w:t>
      </w:r>
    </w:p>
    <w:p w14:paraId="57E63C2D" w14:textId="3CC1DC17" w:rsidR="0011245A" w:rsidRPr="00410AEB" w:rsidRDefault="0011245A" w:rsidP="005D7E24">
      <w:pPr>
        <w:spacing w:after="0" w:line="240" w:lineRule="auto"/>
        <w:ind w:left="426"/>
        <w:rPr>
          <w:rFonts w:ascii="Times New Roman" w:hAnsi="Times New Roman" w:cs="Times New Roman"/>
          <w:sz w:val="24"/>
          <w:szCs w:val="24"/>
        </w:rPr>
      </w:pPr>
      <w:r w:rsidRPr="00410AEB">
        <w:rPr>
          <w:rFonts w:ascii="Times New Roman" w:hAnsi="Times New Roman" w:cs="Times New Roman"/>
          <w:sz w:val="24"/>
          <w:szCs w:val="24"/>
        </w:rPr>
        <w:t>Sazba poplatku za kalendářní rok</w:t>
      </w:r>
      <w:r w:rsidR="00A9134F" w:rsidRPr="00410AEB">
        <w:rPr>
          <w:rFonts w:ascii="Times New Roman" w:hAnsi="Times New Roman" w:cs="Times New Roman"/>
          <w:sz w:val="24"/>
          <w:szCs w:val="24"/>
        </w:rPr>
        <w:t xml:space="preserve"> </w:t>
      </w:r>
      <w:r w:rsidRPr="00410AEB">
        <w:rPr>
          <w:rFonts w:ascii="Times New Roman" w:hAnsi="Times New Roman" w:cs="Times New Roman"/>
          <w:sz w:val="24"/>
          <w:szCs w:val="24"/>
        </w:rPr>
        <w:t>činí:</w:t>
      </w:r>
      <w:r w:rsidR="00BE000D" w:rsidRPr="00410AEB">
        <w:rPr>
          <w:rFonts w:ascii="Times New Roman" w:hAnsi="Times New Roman" w:cs="Times New Roman"/>
          <w:sz w:val="24"/>
          <w:szCs w:val="24"/>
        </w:rPr>
        <w:t xml:space="preserve"> </w:t>
      </w:r>
    </w:p>
    <w:p w14:paraId="369F617D" w14:textId="1A52C982" w:rsidR="0011245A" w:rsidRPr="00410AEB" w:rsidRDefault="00BC5FDA" w:rsidP="000732E7">
      <w:pPr>
        <w:pStyle w:val="Odstavecseseznamem"/>
        <w:numPr>
          <w:ilvl w:val="1"/>
          <w:numId w:val="8"/>
        </w:numPr>
        <w:spacing w:after="0" w:line="240" w:lineRule="auto"/>
        <w:ind w:left="993" w:hanging="426"/>
        <w:rPr>
          <w:rFonts w:ascii="Times New Roman" w:hAnsi="Times New Roman" w:cs="Times New Roman"/>
          <w:sz w:val="24"/>
          <w:szCs w:val="24"/>
        </w:rPr>
      </w:pPr>
      <w:r w:rsidRPr="00410AEB">
        <w:rPr>
          <w:rFonts w:ascii="Times New Roman" w:hAnsi="Times New Roman" w:cs="Times New Roman"/>
          <w:sz w:val="24"/>
          <w:szCs w:val="24"/>
        </w:rPr>
        <w:t>z</w:t>
      </w:r>
      <w:r w:rsidR="0011245A" w:rsidRPr="00410AEB">
        <w:rPr>
          <w:rFonts w:ascii="Times New Roman" w:hAnsi="Times New Roman" w:cs="Times New Roman"/>
          <w:sz w:val="24"/>
          <w:szCs w:val="24"/>
        </w:rPr>
        <w:t>a p</w:t>
      </w:r>
      <w:r w:rsidR="00A179DA" w:rsidRPr="00410AEB">
        <w:rPr>
          <w:rFonts w:ascii="Times New Roman" w:hAnsi="Times New Roman" w:cs="Times New Roman"/>
          <w:sz w:val="24"/>
          <w:szCs w:val="24"/>
        </w:rPr>
        <w:t>sa chovaného</w:t>
      </w:r>
      <w:r w:rsidR="00341975" w:rsidRPr="00410AEB">
        <w:rPr>
          <w:rFonts w:ascii="Times New Roman" w:hAnsi="Times New Roman" w:cs="Times New Roman"/>
          <w:sz w:val="24"/>
          <w:szCs w:val="24"/>
        </w:rPr>
        <w:t xml:space="preserve"> v </w:t>
      </w:r>
      <w:r w:rsidR="00A179DA" w:rsidRPr="00410AEB">
        <w:rPr>
          <w:rFonts w:ascii="Times New Roman" w:hAnsi="Times New Roman" w:cs="Times New Roman"/>
          <w:sz w:val="24"/>
          <w:szCs w:val="24"/>
        </w:rPr>
        <w:t>rodinném domě</w:t>
      </w:r>
      <w:r w:rsidR="00BE000D" w:rsidRPr="00410AEB">
        <w:rPr>
          <w:rFonts w:ascii="Times New Roman" w:hAnsi="Times New Roman" w:cs="Times New Roman"/>
          <w:sz w:val="24"/>
          <w:szCs w:val="24"/>
        </w:rPr>
        <w:t xml:space="preserve"> </w:t>
      </w:r>
      <w:r w:rsidR="000875C9" w:rsidRPr="00410AEB">
        <w:rPr>
          <w:rFonts w:ascii="Times New Roman" w:hAnsi="Times New Roman" w:cs="Times New Roman"/>
          <w:sz w:val="24"/>
          <w:szCs w:val="24"/>
        </w:rPr>
        <w:t>a v rekreačním objektu</w:t>
      </w:r>
      <w:r w:rsidR="00811198" w:rsidRPr="00410AEB">
        <w:rPr>
          <w:rFonts w:ascii="Times New Roman" w:hAnsi="Times New Roman" w:cs="Times New Roman"/>
          <w:sz w:val="24"/>
          <w:szCs w:val="24"/>
        </w:rPr>
        <w:tab/>
      </w:r>
      <w:r w:rsidR="00AC5475" w:rsidRPr="00410AEB">
        <w:rPr>
          <w:rFonts w:ascii="Times New Roman" w:hAnsi="Times New Roman" w:cs="Times New Roman"/>
          <w:sz w:val="24"/>
          <w:szCs w:val="24"/>
        </w:rPr>
        <w:tab/>
      </w:r>
      <w:r w:rsidR="0046158C" w:rsidRPr="00410AEB">
        <w:rPr>
          <w:rFonts w:ascii="Times New Roman" w:hAnsi="Times New Roman" w:cs="Times New Roman"/>
          <w:sz w:val="24"/>
          <w:szCs w:val="24"/>
        </w:rPr>
        <w:tab/>
      </w:r>
      <w:r w:rsidR="00D71D9F" w:rsidRPr="00410AEB">
        <w:rPr>
          <w:rFonts w:ascii="Times New Roman" w:hAnsi="Times New Roman" w:cs="Times New Roman"/>
          <w:sz w:val="24"/>
          <w:szCs w:val="24"/>
        </w:rPr>
        <w:tab/>
      </w:r>
      <w:r w:rsidR="00D71D9F" w:rsidRPr="00410AEB">
        <w:rPr>
          <w:rFonts w:ascii="Times New Roman" w:hAnsi="Times New Roman" w:cs="Times New Roman"/>
          <w:sz w:val="24"/>
          <w:szCs w:val="24"/>
        </w:rPr>
        <w:tab/>
      </w:r>
      <w:r w:rsidR="00D71D9F" w:rsidRPr="00410AEB">
        <w:rPr>
          <w:rFonts w:ascii="Times New Roman" w:hAnsi="Times New Roman" w:cs="Times New Roman"/>
          <w:sz w:val="24"/>
          <w:szCs w:val="24"/>
        </w:rPr>
        <w:tab/>
      </w:r>
      <w:r w:rsidR="00D71D9F" w:rsidRPr="00410AEB">
        <w:rPr>
          <w:rFonts w:ascii="Times New Roman" w:hAnsi="Times New Roman" w:cs="Times New Roman"/>
          <w:sz w:val="24"/>
          <w:szCs w:val="24"/>
        </w:rPr>
        <w:tab/>
      </w:r>
      <w:r w:rsidR="00D71D9F" w:rsidRPr="00410AEB">
        <w:rPr>
          <w:rFonts w:ascii="Times New Roman" w:hAnsi="Times New Roman" w:cs="Times New Roman"/>
          <w:sz w:val="24"/>
          <w:szCs w:val="24"/>
        </w:rPr>
        <w:tab/>
      </w:r>
      <w:r w:rsidR="00D71D9F" w:rsidRPr="00410AEB">
        <w:rPr>
          <w:rFonts w:ascii="Times New Roman" w:hAnsi="Times New Roman" w:cs="Times New Roman"/>
          <w:sz w:val="24"/>
          <w:szCs w:val="24"/>
        </w:rPr>
        <w:tab/>
      </w:r>
      <w:r w:rsidR="00744095" w:rsidRPr="00410AEB">
        <w:rPr>
          <w:rFonts w:ascii="Times New Roman" w:hAnsi="Times New Roman" w:cs="Times New Roman"/>
          <w:sz w:val="24"/>
          <w:szCs w:val="24"/>
        </w:rPr>
        <w:tab/>
      </w:r>
      <w:r w:rsidR="00744095" w:rsidRPr="00410AEB">
        <w:rPr>
          <w:rFonts w:ascii="Times New Roman" w:hAnsi="Times New Roman" w:cs="Times New Roman"/>
          <w:sz w:val="24"/>
          <w:szCs w:val="24"/>
        </w:rPr>
        <w:tab/>
      </w:r>
      <w:r w:rsidR="00744095" w:rsidRPr="00410AEB">
        <w:rPr>
          <w:rFonts w:ascii="Times New Roman" w:hAnsi="Times New Roman" w:cs="Times New Roman"/>
          <w:sz w:val="24"/>
          <w:szCs w:val="24"/>
        </w:rPr>
        <w:tab/>
      </w:r>
      <w:r w:rsidR="00744095" w:rsidRPr="00410AEB">
        <w:rPr>
          <w:rFonts w:ascii="Times New Roman" w:hAnsi="Times New Roman" w:cs="Times New Roman"/>
          <w:sz w:val="24"/>
          <w:szCs w:val="24"/>
        </w:rPr>
        <w:tab/>
      </w:r>
      <w:r w:rsidR="00744095" w:rsidRPr="00410AEB">
        <w:rPr>
          <w:rFonts w:ascii="Times New Roman" w:hAnsi="Times New Roman" w:cs="Times New Roman"/>
          <w:sz w:val="24"/>
          <w:szCs w:val="24"/>
        </w:rPr>
        <w:tab/>
      </w:r>
      <w:r w:rsidR="00744095" w:rsidRPr="00410AEB">
        <w:rPr>
          <w:rFonts w:ascii="Times New Roman" w:hAnsi="Times New Roman" w:cs="Times New Roman"/>
          <w:sz w:val="24"/>
          <w:szCs w:val="24"/>
        </w:rPr>
        <w:tab/>
        <w:t xml:space="preserve">300 </w:t>
      </w:r>
      <w:r w:rsidR="006A361D" w:rsidRPr="00410AEB">
        <w:rPr>
          <w:rFonts w:ascii="Times New Roman" w:hAnsi="Times New Roman" w:cs="Times New Roman"/>
          <w:sz w:val="24"/>
          <w:szCs w:val="24"/>
        </w:rPr>
        <w:t>Kč</w:t>
      </w:r>
    </w:p>
    <w:p w14:paraId="1B6BDBC5" w14:textId="750947C8" w:rsidR="00BC5FDA" w:rsidRPr="00410AEB" w:rsidRDefault="00BF4CCA" w:rsidP="000732E7">
      <w:pPr>
        <w:pStyle w:val="Odstavecseseznamem"/>
        <w:numPr>
          <w:ilvl w:val="1"/>
          <w:numId w:val="8"/>
        </w:numPr>
        <w:spacing w:after="0" w:line="240" w:lineRule="auto"/>
        <w:ind w:left="993" w:hanging="426"/>
        <w:rPr>
          <w:rFonts w:ascii="Times New Roman" w:hAnsi="Times New Roman" w:cs="Times New Roman"/>
          <w:sz w:val="24"/>
          <w:szCs w:val="24"/>
        </w:rPr>
      </w:pPr>
      <w:r w:rsidRPr="00410AEB">
        <w:rPr>
          <w:rFonts w:ascii="Times New Roman" w:hAnsi="Times New Roman" w:cs="Times New Roman"/>
          <w:sz w:val="24"/>
          <w:szCs w:val="24"/>
        </w:rPr>
        <w:t>za psa</w:t>
      </w:r>
      <w:r w:rsidR="009F45A9" w:rsidRPr="00410AEB">
        <w:rPr>
          <w:rFonts w:ascii="Times New Roman" w:hAnsi="Times New Roman" w:cs="Times New Roman"/>
          <w:sz w:val="24"/>
          <w:szCs w:val="24"/>
        </w:rPr>
        <w:t xml:space="preserve"> </w:t>
      </w:r>
      <w:r w:rsidR="000670A2" w:rsidRPr="00410AEB">
        <w:rPr>
          <w:rFonts w:ascii="Times New Roman" w:hAnsi="Times New Roman" w:cs="Times New Roman"/>
          <w:sz w:val="24"/>
          <w:szCs w:val="24"/>
        </w:rPr>
        <w:t>chovaného</w:t>
      </w:r>
      <w:r w:rsidR="00341975" w:rsidRPr="00410AEB">
        <w:rPr>
          <w:rFonts w:ascii="Times New Roman" w:hAnsi="Times New Roman" w:cs="Times New Roman"/>
          <w:sz w:val="24"/>
          <w:szCs w:val="24"/>
        </w:rPr>
        <w:t xml:space="preserve"> v </w:t>
      </w:r>
      <w:r w:rsidRPr="00410AEB">
        <w:rPr>
          <w:rFonts w:ascii="Times New Roman" w:hAnsi="Times New Roman" w:cs="Times New Roman"/>
          <w:sz w:val="24"/>
          <w:szCs w:val="24"/>
        </w:rPr>
        <w:t>bytovém domě</w:t>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FF718D" w:rsidRPr="00410AEB">
        <w:rPr>
          <w:rFonts w:ascii="Times New Roman" w:hAnsi="Times New Roman" w:cs="Times New Roman"/>
          <w:sz w:val="24"/>
          <w:szCs w:val="24"/>
        </w:rPr>
        <w:tab/>
      </w:r>
      <w:r w:rsidR="00D71D9F" w:rsidRPr="00410AEB">
        <w:rPr>
          <w:rFonts w:ascii="Times New Roman" w:hAnsi="Times New Roman" w:cs="Times New Roman"/>
          <w:sz w:val="24"/>
          <w:szCs w:val="24"/>
        </w:rPr>
        <w:tab/>
      </w:r>
      <w:r w:rsidR="00D71D9F" w:rsidRPr="00410AEB">
        <w:rPr>
          <w:rFonts w:ascii="Times New Roman" w:hAnsi="Times New Roman" w:cs="Times New Roman"/>
          <w:sz w:val="24"/>
          <w:szCs w:val="24"/>
        </w:rPr>
        <w:tab/>
      </w:r>
      <w:r w:rsidR="00D71D9F" w:rsidRPr="00410AEB">
        <w:rPr>
          <w:rFonts w:ascii="Times New Roman" w:hAnsi="Times New Roman" w:cs="Times New Roman"/>
          <w:sz w:val="24"/>
          <w:szCs w:val="24"/>
        </w:rPr>
        <w:tab/>
      </w:r>
      <w:r w:rsidR="00D71D9F" w:rsidRPr="00410AEB">
        <w:rPr>
          <w:rFonts w:ascii="Times New Roman" w:hAnsi="Times New Roman" w:cs="Times New Roman"/>
          <w:sz w:val="24"/>
          <w:szCs w:val="24"/>
        </w:rPr>
        <w:tab/>
      </w:r>
      <w:r w:rsidR="00D71D9F" w:rsidRPr="00410AEB">
        <w:rPr>
          <w:rFonts w:ascii="Times New Roman" w:hAnsi="Times New Roman" w:cs="Times New Roman"/>
          <w:sz w:val="24"/>
          <w:szCs w:val="24"/>
        </w:rPr>
        <w:tab/>
      </w:r>
      <w:r w:rsidR="00D71D9F" w:rsidRPr="00410AEB">
        <w:rPr>
          <w:rFonts w:ascii="Times New Roman" w:hAnsi="Times New Roman" w:cs="Times New Roman"/>
          <w:sz w:val="24"/>
          <w:szCs w:val="24"/>
        </w:rPr>
        <w:tab/>
      </w:r>
      <w:r w:rsidR="00D71D9F" w:rsidRPr="00410AEB">
        <w:rPr>
          <w:rFonts w:ascii="Times New Roman" w:hAnsi="Times New Roman" w:cs="Times New Roman"/>
          <w:sz w:val="24"/>
          <w:szCs w:val="24"/>
        </w:rPr>
        <w:tab/>
      </w:r>
      <w:r w:rsidR="00D71D9F" w:rsidRPr="00410AEB">
        <w:rPr>
          <w:rFonts w:ascii="Times New Roman" w:hAnsi="Times New Roman" w:cs="Times New Roman"/>
          <w:sz w:val="24"/>
          <w:szCs w:val="24"/>
        </w:rPr>
        <w:tab/>
      </w:r>
      <w:r w:rsidR="00744095" w:rsidRPr="00410AEB">
        <w:rPr>
          <w:rFonts w:ascii="Times New Roman" w:hAnsi="Times New Roman" w:cs="Times New Roman"/>
          <w:sz w:val="24"/>
          <w:szCs w:val="24"/>
        </w:rPr>
        <w:tab/>
      </w:r>
      <w:r w:rsidR="00744095" w:rsidRPr="00410AEB">
        <w:rPr>
          <w:rFonts w:ascii="Times New Roman" w:hAnsi="Times New Roman" w:cs="Times New Roman"/>
          <w:sz w:val="24"/>
          <w:szCs w:val="24"/>
        </w:rPr>
        <w:tab/>
      </w:r>
      <w:r w:rsidR="00744095" w:rsidRPr="00410AEB">
        <w:rPr>
          <w:rFonts w:ascii="Times New Roman" w:hAnsi="Times New Roman" w:cs="Times New Roman"/>
          <w:sz w:val="24"/>
          <w:szCs w:val="24"/>
        </w:rPr>
        <w:tab/>
      </w:r>
      <w:r w:rsidR="00744095" w:rsidRPr="00410AEB">
        <w:rPr>
          <w:rFonts w:ascii="Times New Roman" w:hAnsi="Times New Roman" w:cs="Times New Roman"/>
          <w:sz w:val="24"/>
          <w:szCs w:val="24"/>
        </w:rPr>
        <w:tab/>
      </w:r>
      <w:r w:rsidR="00744095" w:rsidRPr="00410AEB">
        <w:rPr>
          <w:rFonts w:ascii="Times New Roman" w:hAnsi="Times New Roman" w:cs="Times New Roman"/>
          <w:sz w:val="24"/>
          <w:szCs w:val="24"/>
        </w:rPr>
        <w:tab/>
      </w:r>
      <w:r w:rsidR="00744095" w:rsidRPr="00410AEB">
        <w:rPr>
          <w:rFonts w:ascii="Times New Roman" w:hAnsi="Times New Roman" w:cs="Times New Roman"/>
          <w:sz w:val="24"/>
          <w:szCs w:val="24"/>
        </w:rPr>
        <w:tab/>
        <w:t xml:space="preserve">420 </w:t>
      </w:r>
      <w:r w:rsidR="006A361D" w:rsidRPr="00410AEB">
        <w:rPr>
          <w:rFonts w:ascii="Times New Roman" w:hAnsi="Times New Roman" w:cs="Times New Roman"/>
          <w:sz w:val="24"/>
          <w:szCs w:val="24"/>
        </w:rPr>
        <w:t>Kč</w:t>
      </w:r>
    </w:p>
    <w:p w14:paraId="1F673FA2" w14:textId="0E3CE40E" w:rsidR="00F41AF4" w:rsidRPr="00410AEB" w:rsidRDefault="00A81445" w:rsidP="000875C9">
      <w:pPr>
        <w:pStyle w:val="Odstavecseseznamem"/>
        <w:numPr>
          <w:ilvl w:val="1"/>
          <w:numId w:val="8"/>
        </w:numPr>
        <w:spacing w:after="0" w:line="240" w:lineRule="auto"/>
        <w:ind w:left="993" w:hanging="426"/>
        <w:rPr>
          <w:rFonts w:ascii="Times New Roman" w:hAnsi="Times New Roman" w:cs="Times New Roman"/>
          <w:sz w:val="24"/>
          <w:szCs w:val="24"/>
        </w:rPr>
      </w:pPr>
      <w:r w:rsidRPr="00410AEB">
        <w:rPr>
          <w:rFonts w:ascii="Times New Roman" w:hAnsi="Times New Roman" w:cs="Times New Roman"/>
          <w:sz w:val="24"/>
          <w:szCs w:val="24"/>
        </w:rPr>
        <w:t>za psa jehož držitelem je osoba straší 65 let</w:t>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r>
      <w:r w:rsidRPr="00410AEB">
        <w:rPr>
          <w:rFonts w:ascii="Times New Roman" w:hAnsi="Times New Roman" w:cs="Times New Roman"/>
          <w:sz w:val="24"/>
          <w:szCs w:val="24"/>
        </w:rPr>
        <w:tab/>
        <w:t>200 Kč</w:t>
      </w:r>
    </w:p>
    <w:p w14:paraId="13DAC280" w14:textId="77777777" w:rsidR="00BC5FDA" w:rsidRPr="00410AEB" w:rsidRDefault="00BC5FDA" w:rsidP="00307CA4">
      <w:pPr>
        <w:pStyle w:val="Nadpis2"/>
        <w:rPr>
          <w:sz w:val="24"/>
          <w:szCs w:val="24"/>
        </w:rPr>
      </w:pPr>
      <w:r w:rsidRPr="00254BC7">
        <w:t xml:space="preserve">Čl. </w:t>
      </w:r>
      <w:r w:rsidR="008774B6">
        <w:t>5</w:t>
      </w:r>
      <w:r w:rsidR="00BE000D">
        <w:t xml:space="preserve"> </w:t>
      </w:r>
      <w:r w:rsidR="002F789B">
        <w:t>–</w:t>
      </w:r>
      <w:r w:rsidR="00307CA4">
        <w:t xml:space="preserve"> </w:t>
      </w:r>
      <w:r w:rsidRPr="00254BC7">
        <w:t>Splatnost poplatku</w:t>
      </w:r>
    </w:p>
    <w:p w14:paraId="4A64693D" w14:textId="77777777" w:rsidR="004B6146" w:rsidRPr="00410AEB" w:rsidRDefault="004B6146" w:rsidP="000732E7">
      <w:pPr>
        <w:pStyle w:val="Odstavecseseznamem"/>
        <w:numPr>
          <w:ilvl w:val="0"/>
          <w:numId w:val="9"/>
        </w:numPr>
        <w:spacing w:after="120" w:line="240" w:lineRule="auto"/>
        <w:ind w:left="425" w:hanging="425"/>
        <w:contextualSpacing w:val="0"/>
        <w:rPr>
          <w:rFonts w:ascii="Times New Roman" w:hAnsi="Times New Roman" w:cs="Times New Roman"/>
          <w:sz w:val="24"/>
          <w:szCs w:val="24"/>
        </w:rPr>
      </w:pPr>
      <w:r w:rsidRPr="00410AEB">
        <w:rPr>
          <w:rFonts w:ascii="Times New Roman" w:hAnsi="Times New Roman" w:cs="Times New Roman"/>
          <w:sz w:val="24"/>
          <w:szCs w:val="24"/>
        </w:rPr>
        <w:t>Poplatek je splatný nejpozději do 31.</w:t>
      </w:r>
      <w:r w:rsidR="00451EB1" w:rsidRPr="00410AEB">
        <w:rPr>
          <w:rFonts w:ascii="Times New Roman" w:hAnsi="Times New Roman" w:cs="Times New Roman"/>
          <w:sz w:val="24"/>
          <w:szCs w:val="24"/>
        </w:rPr>
        <w:t xml:space="preserve"> </w:t>
      </w:r>
      <w:r w:rsidRPr="00410AEB">
        <w:rPr>
          <w:rFonts w:ascii="Times New Roman" w:hAnsi="Times New Roman" w:cs="Times New Roman"/>
          <w:sz w:val="24"/>
          <w:szCs w:val="24"/>
        </w:rPr>
        <w:t>3. příslušného kalendářního roku.</w:t>
      </w:r>
    </w:p>
    <w:p w14:paraId="0926209B" w14:textId="77777777" w:rsidR="006A361D" w:rsidRPr="00410AEB" w:rsidRDefault="004B6146" w:rsidP="000732E7">
      <w:pPr>
        <w:pStyle w:val="Odstavecseseznamem"/>
        <w:numPr>
          <w:ilvl w:val="0"/>
          <w:numId w:val="9"/>
        </w:numPr>
        <w:spacing w:after="120" w:line="240" w:lineRule="auto"/>
        <w:ind w:left="425" w:hanging="425"/>
        <w:contextualSpacing w:val="0"/>
        <w:jc w:val="both"/>
        <w:rPr>
          <w:rFonts w:ascii="Times New Roman" w:hAnsi="Times New Roman" w:cs="Times New Roman"/>
          <w:sz w:val="24"/>
          <w:szCs w:val="24"/>
        </w:rPr>
      </w:pPr>
      <w:r w:rsidRPr="00410AEB">
        <w:rPr>
          <w:rFonts w:ascii="Times New Roman" w:hAnsi="Times New Roman" w:cs="Times New Roman"/>
          <w:sz w:val="24"/>
          <w:szCs w:val="24"/>
        </w:rPr>
        <w:t>Vznikne</w:t>
      </w:r>
      <w:r w:rsidR="002F789B" w:rsidRPr="00410AEB">
        <w:rPr>
          <w:rFonts w:ascii="Times New Roman" w:hAnsi="Times New Roman" w:cs="Times New Roman"/>
          <w:sz w:val="24"/>
          <w:szCs w:val="24"/>
        </w:rPr>
        <w:t>-li</w:t>
      </w:r>
      <w:r w:rsidRPr="00410AEB">
        <w:rPr>
          <w:rFonts w:ascii="Times New Roman" w:hAnsi="Times New Roman" w:cs="Times New Roman"/>
          <w:sz w:val="24"/>
          <w:szCs w:val="24"/>
        </w:rPr>
        <w:t xml:space="preserve"> poplatková povinnost po datu splatnosti uvedeném</w:t>
      </w:r>
      <w:r w:rsidR="00341975" w:rsidRPr="00410AEB">
        <w:rPr>
          <w:rFonts w:ascii="Times New Roman" w:hAnsi="Times New Roman" w:cs="Times New Roman"/>
          <w:sz w:val="24"/>
          <w:szCs w:val="24"/>
        </w:rPr>
        <w:t xml:space="preserve"> v </w:t>
      </w:r>
      <w:r w:rsidRPr="00410AEB">
        <w:rPr>
          <w:rFonts w:ascii="Times New Roman" w:hAnsi="Times New Roman" w:cs="Times New Roman"/>
          <w:sz w:val="24"/>
          <w:szCs w:val="24"/>
        </w:rPr>
        <w:t xml:space="preserve">odstavci 1, je poplatek splatný nejpozději do </w:t>
      </w:r>
      <w:r w:rsidR="00C6570E" w:rsidRPr="00410AEB">
        <w:rPr>
          <w:rFonts w:ascii="Times New Roman" w:hAnsi="Times New Roman" w:cs="Times New Roman"/>
          <w:sz w:val="24"/>
          <w:szCs w:val="24"/>
        </w:rPr>
        <w:t>15. dne</w:t>
      </w:r>
      <w:r w:rsidRPr="00410AEB">
        <w:rPr>
          <w:rFonts w:ascii="Times New Roman" w:hAnsi="Times New Roman" w:cs="Times New Roman"/>
          <w:sz w:val="24"/>
          <w:szCs w:val="24"/>
        </w:rPr>
        <w:t xml:space="preserve"> měsíce, který následuje po měsíci, ve kterém poplatková povinnost vznikla, nejpozději do konce příslušného kalendářního roku.</w:t>
      </w:r>
    </w:p>
    <w:p w14:paraId="16BD8CD0" w14:textId="06EA5471" w:rsidR="004B6146" w:rsidRPr="00410AEB" w:rsidRDefault="008774B6" w:rsidP="00307CA4">
      <w:pPr>
        <w:pStyle w:val="Nadpis2"/>
        <w:rPr>
          <w:sz w:val="24"/>
          <w:szCs w:val="24"/>
        </w:rPr>
      </w:pPr>
      <w:r>
        <w:t>Čl. 6</w:t>
      </w:r>
      <w:r w:rsidR="00BE000D">
        <w:t xml:space="preserve"> </w:t>
      </w:r>
      <w:r w:rsidR="002F789B">
        <w:t>–</w:t>
      </w:r>
      <w:r w:rsidR="00307CA4">
        <w:t xml:space="preserve"> </w:t>
      </w:r>
      <w:r w:rsidR="00B54EB3" w:rsidRPr="00254BC7">
        <w:t>Osvobození</w:t>
      </w:r>
    </w:p>
    <w:p w14:paraId="00CFCB60" w14:textId="77777777" w:rsidR="002C6B54" w:rsidRPr="00410AEB" w:rsidRDefault="008774B6" w:rsidP="000732E7">
      <w:pPr>
        <w:numPr>
          <w:ilvl w:val="0"/>
          <w:numId w:val="10"/>
        </w:numPr>
        <w:tabs>
          <w:tab w:val="clear" w:pos="567"/>
          <w:tab w:val="num" w:pos="426"/>
        </w:tabs>
        <w:spacing w:after="120" w:line="240" w:lineRule="auto"/>
        <w:ind w:left="425" w:hanging="425"/>
        <w:jc w:val="both"/>
        <w:rPr>
          <w:rFonts w:ascii="Times New Roman" w:hAnsi="Times New Roman" w:cs="Times New Roman"/>
          <w:sz w:val="24"/>
          <w:szCs w:val="24"/>
        </w:rPr>
      </w:pPr>
      <w:r w:rsidRPr="00410AEB">
        <w:rPr>
          <w:rFonts w:ascii="Times New Roman" w:hAnsi="Times New Roman" w:cs="Times New Roman"/>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w:t>
      </w:r>
      <w:r w:rsidR="00341975" w:rsidRPr="00410AEB">
        <w:rPr>
          <w:rFonts w:ascii="Times New Roman" w:hAnsi="Times New Roman" w:cs="Times New Roman"/>
          <w:sz w:val="24"/>
          <w:szCs w:val="24"/>
        </w:rPr>
        <w:t xml:space="preserve"> k </w:t>
      </w:r>
      <w:r w:rsidRPr="00410AEB">
        <w:rPr>
          <w:rFonts w:ascii="Times New Roman" w:hAnsi="Times New Roman" w:cs="Times New Roman"/>
          <w:sz w:val="24"/>
          <w:szCs w:val="24"/>
        </w:rPr>
        <w:t>doprovodu těchto osob, osoba provozující útulek pro zvířata nebo osoba, které stanoví povinnost držení</w:t>
      </w:r>
      <w:r w:rsidR="00341975" w:rsidRPr="00410AEB">
        <w:rPr>
          <w:rFonts w:ascii="Times New Roman" w:hAnsi="Times New Roman" w:cs="Times New Roman"/>
          <w:sz w:val="24"/>
          <w:szCs w:val="24"/>
        </w:rPr>
        <w:t xml:space="preserve"> a </w:t>
      </w:r>
      <w:r w:rsidRPr="00410AEB">
        <w:rPr>
          <w:rFonts w:ascii="Times New Roman" w:hAnsi="Times New Roman" w:cs="Times New Roman"/>
          <w:sz w:val="24"/>
          <w:szCs w:val="24"/>
        </w:rPr>
        <w:t>používání psa zvláštní právní předpis</w:t>
      </w:r>
      <w:r w:rsidRPr="00410AEB">
        <w:rPr>
          <w:rStyle w:val="Znakapoznpodarou"/>
          <w:rFonts w:ascii="Times New Roman" w:hAnsi="Times New Roman" w:cs="Times New Roman"/>
          <w:sz w:val="24"/>
          <w:szCs w:val="24"/>
        </w:rPr>
        <w:footnoteReference w:id="4"/>
      </w:r>
      <w:r w:rsidR="002C6B54" w:rsidRPr="00410AEB">
        <w:rPr>
          <w:rFonts w:ascii="Times New Roman" w:hAnsi="Times New Roman" w:cs="Times New Roman"/>
          <w:sz w:val="24"/>
          <w:szCs w:val="24"/>
        </w:rPr>
        <w:t>.</w:t>
      </w:r>
    </w:p>
    <w:p w14:paraId="3EB9E41D" w14:textId="77777777" w:rsidR="00744095" w:rsidRPr="00410AEB" w:rsidRDefault="00744095" w:rsidP="000732E7">
      <w:pPr>
        <w:numPr>
          <w:ilvl w:val="0"/>
          <w:numId w:val="10"/>
        </w:numPr>
        <w:tabs>
          <w:tab w:val="clear" w:pos="567"/>
          <w:tab w:val="num" w:pos="426"/>
        </w:tabs>
        <w:spacing w:after="120" w:line="240" w:lineRule="auto"/>
        <w:ind w:left="425" w:hanging="425"/>
        <w:jc w:val="both"/>
        <w:rPr>
          <w:rFonts w:ascii="Times New Roman" w:hAnsi="Times New Roman" w:cs="Times New Roman"/>
          <w:sz w:val="24"/>
          <w:szCs w:val="24"/>
        </w:rPr>
      </w:pPr>
      <w:r w:rsidRPr="00410AEB">
        <w:rPr>
          <w:rFonts w:ascii="Times New Roman" w:hAnsi="Times New Roman" w:cs="Times New Roman"/>
          <w:sz w:val="24"/>
          <w:szCs w:val="24"/>
        </w:rPr>
        <w:t xml:space="preserve">Od poplatku je osvobozen držitel psa, který je poživatel invalidního, starobního, </w:t>
      </w:r>
      <w:r w:rsidRPr="00410AEB">
        <w:rPr>
          <w:rFonts w:ascii="Times New Roman" w:hAnsi="Times New Roman" w:cs="Times New Roman"/>
          <w:sz w:val="24"/>
          <w:szCs w:val="24"/>
        </w:rPr>
        <w:br/>
        <w:t>vdovského nebo vdoveckého důchodu, který je jeho jediným</w:t>
      </w:r>
      <w:r w:rsidR="000670A2" w:rsidRPr="00410AEB">
        <w:rPr>
          <w:rFonts w:ascii="Times New Roman" w:hAnsi="Times New Roman" w:cs="Times New Roman"/>
          <w:sz w:val="24"/>
          <w:szCs w:val="24"/>
        </w:rPr>
        <w:t xml:space="preserve"> </w:t>
      </w:r>
      <w:r w:rsidRPr="00410AEB">
        <w:rPr>
          <w:rFonts w:ascii="Times New Roman" w:hAnsi="Times New Roman" w:cs="Times New Roman"/>
          <w:sz w:val="24"/>
          <w:szCs w:val="24"/>
        </w:rPr>
        <w:t xml:space="preserve">zdrojem </w:t>
      </w:r>
      <w:r w:rsidR="00C626D5" w:rsidRPr="00410AEB">
        <w:rPr>
          <w:rFonts w:ascii="Times New Roman" w:hAnsi="Times New Roman" w:cs="Times New Roman"/>
          <w:sz w:val="24"/>
          <w:szCs w:val="24"/>
        </w:rPr>
        <w:t>příjmu, anebo poživatel</w:t>
      </w:r>
      <w:r w:rsidRPr="00410AEB">
        <w:rPr>
          <w:rFonts w:ascii="Times New Roman" w:hAnsi="Times New Roman" w:cs="Times New Roman"/>
          <w:sz w:val="24"/>
          <w:szCs w:val="24"/>
        </w:rPr>
        <w:t xml:space="preserve"> sirotčího důchodu</w:t>
      </w:r>
      <w:r w:rsidR="000670A2" w:rsidRPr="00410AEB">
        <w:rPr>
          <w:rFonts w:ascii="Times New Roman" w:hAnsi="Times New Roman" w:cs="Times New Roman"/>
          <w:sz w:val="24"/>
          <w:szCs w:val="24"/>
        </w:rPr>
        <w:t>.</w:t>
      </w:r>
      <w:r w:rsidRPr="00410AEB">
        <w:rPr>
          <w:rFonts w:ascii="Times New Roman" w:hAnsi="Times New Roman" w:cs="Times New Roman"/>
          <w:sz w:val="24"/>
          <w:szCs w:val="24"/>
        </w:rPr>
        <w:tab/>
      </w:r>
      <w:r w:rsidRPr="00410AEB">
        <w:rPr>
          <w:rFonts w:ascii="Times New Roman" w:hAnsi="Times New Roman" w:cs="Times New Roman"/>
          <w:sz w:val="24"/>
          <w:szCs w:val="24"/>
        </w:rPr>
        <w:tab/>
      </w:r>
    </w:p>
    <w:p w14:paraId="7C70F5E3" w14:textId="4EB63655" w:rsidR="00CD5FFC" w:rsidRPr="00410AEB" w:rsidRDefault="008774B6" w:rsidP="00E45920">
      <w:pPr>
        <w:pStyle w:val="Odstavecseseznamem"/>
        <w:numPr>
          <w:ilvl w:val="0"/>
          <w:numId w:val="10"/>
        </w:numPr>
        <w:tabs>
          <w:tab w:val="clear" w:pos="567"/>
          <w:tab w:val="num" w:pos="426"/>
        </w:tabs>
        <w:spacing w:before="120" w:after="120" w:line="240" w:lineRule="auto"/>
        <w:ind w:left="425" w:hanging="425"/>
        <w:contextualSpacing w:val="0"/>
        <w:jc w:val="both"/>
        <w:rPr>
          <w:rFonts w:ascii="Times New Roman" w:hAnsi="Times New Roman" w:cs="Times New Roman"/>
          <w:sz w:val="24"/>
          <w:szCs w:val="24"/>
        </w:rPr>
      </w:pPr>
      <w:r w:rsidRPr="00410AEB">
        <w:rPr>
          <w:rFonts w:ascii="Times New Roman" w:hAnsi="Times New Roman" w:cs="Times New Roman"/>
          <w:sz w:val="24"/>
          <w:szCs w:val="24"/>
        </w:rPr>
        <w:t>V případě, že poplatník nesplní povinnost ohlásit údaj rozhodný pro osvobození ve lhůtách stanovených touto vyhláškou nebo zákonem, nárok na osvobození nebo úlevu zaniká.</w:t>
      </w:r>
      <w:r w:rsidRPr="00410AEB">
        <w:rPr>
          <w:rStyle w:val="Znakapoznpodarou"/>
          <w:rFonts w:ascii="Times New Roman" w:hAnsi="Times New Roman" w:cs="Times New Roman"/>
          <w:sz w:val="24"/>
          <w:szCs w:val="24"/>
        </w:rPr>
        <w:footnoteReference w:id="5"/>
      </w:r>
    </w:p>
    <w:p w14:paraId="14960A77" w14:textId="77777777" w:rsidR="00CD5FFC" w:rsidRDefault="00CD5FFC" w:rsidP="00307CA4">
      <w:pPr>
        <w:pStyle w:val="Cst"/>
        <w:jc w:val="left"/>
      </w:pPr>
    </w:p>
    <w:p w14:paraId="5B1C3A97" w14:textId="77777777" w:rsidR="00014736" w:rsidRPr="00254BC7" w:rsidRDefault="00103058" w:rsidP="00307CA4">
      <w:pPr>
        <w:pStyle w:val="Nadpis1"/>
      </w:pPr>
      <w:r w:rsidRPr="00254BC7">
        <w:t>ČÁST III.</w:t>
      </w:r>
      <w:r w:rsidR="00307CA4">
        <w:t xml:space="preserve"> </w:t>
      </w:r>
      <w:r w:rsidR="002F789B">
        <w:t>–</w:t>
      </w:r>
      <w:r w:rsidR="00BE000D">
        <w:t xml:space="preserve"> </w:t>
      </w:r>
      <w:r w:rsidRPr="00254BC7">
        <w:t>POPLATEK ZA UŽÍVÁNÍ VEŘEJNÉHO PROSTRANSTVÍ</w:t>
      </w:r>
    </w:p>
    <w:p w14:paraId="65009802" w14:textId="77777777" w:rsidR="00014736" w:rsidRPr="00410AEB" w:rsidRDefault="00014736" w:rsidP="00307CA4">
      <w:pPr>
        <w:pStyle w:val="Nadpis2"/>
        <w:rPr>
          <w:sz w:val="24"/>
          <w:szCs w:val="24"/>
        </w:rPr>
      </w:pPr>
      <w:r w:rsidRPr="00254BC7">
        <w:t>Čl.</w:t>
      </w:r>
      <w:r w:rsidR="004B2682" w:rsidRPr="00254BC7">
        <w:t xml:space="preserve"> </w:t>
      </w:r>
      <w:r w:rsidR="001B36E1">
        <w:t>7</w:t>
      </w:r>
      <w:r w:rsidR="00BE000D">
        <w:t xml:space="preserve"> </w:t>
      </w:r>
      <w:r w:rsidR="002F789B">
        <w:t>–</w:t>
      </w:r>
      <w:r w:rsidR="00307CA4">
        <w:t xml:space="preserve"> </w:t>
      </w:r>
      <w:r w:rsidRPr="00254BC7">
        <w:t>Předmět poplatku, poplatník</w:t>
      </w:r>
    </w:p>
    <w:p w14:paraId="62D466CE" w14:textId="77777777" w:rsidR="0027215C" w:rsidRPr="00410AEB" w:rsidRDefault="0027215C" w:rsidP="000732E7">
      <w:pPr>
        <w:pStyle w:val="Odstavecseseznamem"/>
        <w:numPr>
          <w:ilvl w:val="0"/>
          <w:numId w:val="1"/>
        </w:numPr>
        <w:spacing w:after="0" w:line="240" w:lineRule="auto"/>
        <w:ind w:left="426" w:hanging="426"/>
        <w:jc w:val="both"/>
        <w:rPr>
          <w:rFonts w:ascii="Times New Roman" w:hAnsi="Times New Roman" w:cs="Times New Roman"/>
          <w:sz w:val="24"/>
          <w:szCs w:val="24"/>
        </w:rPr>
      </w:pPr>
      <w:r w:rsidRPr="00410AEB">
        <w:rPr>
          <w:rFonts w:ascii="Times New Roman" w:hAnsi="Times New Roman" w:cs="Times New Roman"/>
          <w:sz w:val="24"/>
          <w:szCs w:val="24"/>
        </w:rPr>
        <w:t>Poplatek za užívání veřejného prostranství se vybírá za zvláštní užívání veřejného prostranství, kterým se rozumí provádění výkopových prací, umístění dočasných staveb</w:t>
      </w:r>
      <w:r w:rsidR="00341975" w:rsidRPr="00410AEB">
        <w:rPr>
          <w:rFonts w:ascii="Times New Roman" w:hAnsi="Times New Roman" w:cs="Times New Roman"/>
          <w:sz w:val="24"/>
          <w:szCs w:val="24"/>
        </w:rPr>
        <w:t xml:space="preserve"> a </w:t>
      </w:r>
      <w:r w:rsidRPr="00410AEB">
        <w:rPr>
          <w:rFonts w:ascii="Times New Roman" w:hAnsi="Times New Roman" w:cs="Times New Roman"/>
          <w:sz w:val="24"/>
          <w:szCs w:val="24"/>
        </w:rPr>
        <w:t xml:space="preserve">zařízení sloužících pro </w:t>
      </w:r>
      <w:r w:rsidR="00B54EB3" w:rsidRPr="00410AEB">
        <w:rPr>
          <w:rFonts w:ascii="Times New Roman" w:hAnsi="Times New Roman" w:cs="Times New Roman"/>
          <w:sz w:val="24"/>
          <w:szCs w:val="24"/>
        </w:rPr>
        <w:t>poskytování prodeje</w:t>
      </w:r>
      <w:r w:rsidR="00341975" w:rsidRPr="00410AEB">
        <w:rPr>
          <w:rFonts w:ascii="Times New Roman" w:hAnsi="Times New Roman" w:cs="Times New Roman"/>
          <w:sz w:val="24"/>
          <w:szCs w:val="24"/>
        </w:rPr>
        <w:t xml:space="preserve"> a </w:t>
      </w:r>
      <w:r w:rsidR="00B54EB3" w:rsidRPr="00410AEB">
        <w:rPr>
          <w:rFonts w:ascii="Times New Roman" w:hAnsi="Times New Roman" w:cs="Times New Roman"/>
          <w:sz w:val="24"/>
          <w:szCs w:val="24"/>
        </w:rPr>
        <w:t>služeb</w:t>
      </w:r>
      <w:r w:rsidRPr="00410AEB">
        <w:rPr>
          <w:rFonts w:ascii="Times New Roman" w:hAnsi="Times New Roman" w:cs="Times New Roman"/>
          <w:sz w:val="24"/>
          <w:szCs w:val="24"/>
        </w:rPr>
        <w:t xml:space="preserve">, pro </w:t>
      </w:r>
      <w:r w:rsidR="00B54EB3" w:rsidRPr="00410AEB">
        <w:rPr>
          <w:rFonts w:ascii="Times New Roman" w:hAnsi="Times New Roman" w:cs="Times New Roman"/>
          <w:sz w:val="24"/>
          <w:szCs w:val="24"/>
        </w:rPr>
        <w:t>umístění stavebních</w:t>
      </w:r>
      <w:r w:rsidRPr="00410AEB">
        <w:rPr>
          <w:rFonts w:ascii="Times New Roman" w:hAnsi="Times New Roman" w:cs="Times New Roman"/>
          <w:sz w:val="24"/>
          <w:szCs w:val="24"/>
        </w:rPr>
        <w:t xml:space="preserve"> nebo reklamních zařízení, zařízení cirkusů, lunaparků</w:t>
      </w:r>
      <w:r w:rsidR="00341975" w:rsidRPr="00410AEB">
        <w:rPr>
          <w:rFonts w:ascii="Times New Roman" w:hAnsi="Times New Roman" w:cs="Times New Roman"/>
          <w:sz w:val="24"/>
          <w:szCs w:val="24"/>
        </w:rPr>
        <w:t xml:space="preserve"> a </w:t>
      </w:r>
      <w:r w:rsidRPr="00410AEB">
        <w:rPr>
          <w:rFonts w:ascii="Times New Roman" w:hAnsi="Times New Roman" w:cs="Times New Roman"/>
          <w:sz w:val="24"/>
          <w:szCs w:val="24"/>
        </w:rPr>
        <w:t>jiných obdobných atrakcí, umístění skládek,</w:t>
      </w:r>
      <w:r w:rsidR="00094246" w:rsidRPr="00410AEB">
        <w:rPr>
          <w:rFonts w:ascii="Times New Roman" w:hAnsi="Times New Roman" w:cs="Times New Roman"/>
          <w:sz w:val="24"/>
          <w:szCs w:val="24"/>
        </w:rPr>
        <w:t xml:space="preserve"> v</w:t>
      </w:r>
      <w:r w:rsidRPr="00410AEB">
        <w:rPr>
          <w:rFonts w:ascii="Times New Roman" w:hAnsi="Times New Roman" w:cs="Times New Roman"/>
          <w:sz w:val="24"/>
          <w:szCs w:val="24"/>
        </w:rPr>
        <w:t>yhrazení trvalého parkovacího místa</w:t>
      </w:r>
      <w:r w:rsidR="00341975" w:rsidRPr="00410AEB">
        <w:rPr>
          <w:rFonts w:ascii="Times New Roman" w:hAnsi="Times New Roman" w:cs="Times New Roman"/>
          <w:sz w:val="24"/>
          <w:szCs w:val="24"/>
        </w:rPr>
        <w:t xml:space="preserve"> a </w:t>
      </w:r>
      <w:r w:rsidRPr="00410AEB">
        <w:rPr>
          <w:rFonts w:ascii="Times New Roman" w:hAnsi="Times New Roman" w:cs="Times New Roman"/>
          <w:sz w:val="24"/>
          <w:szCs w:val="24"/>
        </w:rPr>
        <w:t>užívání tohoto prostranství pro kulturní, sportovní</w:t>
      </w:r>
      <w:r w:rsidR="00341975" w:rsidRPr="00410AEB">
        <w:rPr>
          <w:rFonts w:ascii="Times New Roman" w:hAnsi="Times New Roman" w:cs="Times New Roman"/>
          <w:sz w:val="24"/>
          <w:szCs w:val="24"/>
        </w:rPr>
        <w:t xml:space="preserve"> a </w:t>
      </w:r>
      <w:r w:rsidRPr="00410AEB">
        <w:rPr>
          <w:rFonts w:ascii="Times New Roman" w:hAnsi="Times New Roman" w:cs="Times New Roman"/>
          <w:sz w:val="24"/>
          <w:szCs w:val="24"/>
        </w:rPr>
        <w:t>reklamní akce nebo potřeby tvorby filmových</w:t>
      </w:r>
      <w:r w:rsidR="00341975" w:rsidRPr="00410AEB">
        <w:rPr>
          <w:rFonts w:ascii="Times New Roman" w:hAnsi="Times New Roman" w:cs="Times New Roman"/>
          <w:sz w:val="24"/>
          <w:szCs w:val="24"/>
        </w:rPr>
        <w:t xml:space="preserve"> a </w:t>
      </w:r>
      <w:r w:rsidRPr="00410AEB">
        <w:rPr>
          <w:rFonts w:ascii="Times New Roman" w:hAnsi="Times New Roman" w:cs="Times New Roman"/>
          <w:sz w:val="24"/>
          <w:szCs w:val="24"/>
        </w:rPr>
        <w:t>televizních děl.</w:t>
      </w:r>
    </w:p>
    <w:p w14:paraId="0978E420" w14:textId="77777777" w:rsidR="00103058" w:rsidRPr="00410AEB" w:rsidRDefault="00103058" w:rsidP="00CD5FFC">
      <w:pPr>
        <w:pStyle w:val="Odstavecseseznamem"/>
        <w:spacing w:after="0" w:line="240" w:lineRule="auto"/>
        <w:ind w:left="426" w:hanging="426"/>
        <w:jc w:val="both"/>
        <w:rPr>
          <w:rFonts w:ascii="Times New Roman" w:hAnsi="Times New Roman" w:cs="Times New Roman"/>
          <w:sz w:val="24"/>
          <w:szCs w:val="24"/>
        </w:rPr>
      </w:pPr>
    </w:p>
    <w:p w14:paraId="7DD459B1" w14:textId="77777777" w:rsidR="00FC58BD" w:rsidRPr="00410AEB" w:rsidRDefault="0027215C" w:rsidP="000732E7">
      <w:pPr>
        <w:pStyle w:val="Odstavecseseznamem"/>
        <w:numPr>
          <w:ilvl w:val="0"/>
          <w:numId w:val="1"/>
        </w:numPr>
        <w:spacing w:after="0" w:line="240" w:lineRule="auto"/>
        <w:ind w:left="426" w:hanging="426"/>
        <w:jc w:val="both"/>
        <w:rPr>
          <w:rFonts w:ascii="Times New Roman" w:hAnsi="Times New Roman" w:cs="Times New Roman"/>
          <w:sz w:val="24"/>
          <w:szCs w:val="24"/>
        </w:rPr>
      </w:pPr>
      <w:r w:rsidRPr="00410AEB">
        <w:rPr>
          <w:rFonts w:ascii="Times New Roman" w:hAnsi="Times New Roman" w:cs="Times New Roman"/>
          <w:sz w:val="24"/>
          <w:szCs w:val="24"/>
        </w:rPr>
        <w:lastRenderedPageBreak/>
        <w:t>Poplatek za užívání veřejného prostranství platí fyzické</w:t>
      </w:r>
      <w:r w:rsidR="00341975" w:rsidRPr="00410AEB">
        <w:rPr>
          <w:rFonts w:ascii="Times New Roman" w:hAnsi="Times New Roman" w:cs="Times New Roman"/>
          <w:sz w:val="24"/>
          <w:szCs w:val="24"/>
        </w:rPr>
        <w:t xml:space="preserve"> i </w:t>
      </w:r>
      <w:r w:rsidRPr="00410AEB">
        <w:rPr>
          <w:rFonts w:ascii="Times New Roman" w:hAnsi="Times New Roman" w:cs="Times New Roman"/>
          <w:sz w:val="24"/>
          <w:szCs w:val="24"/>
        </w:rPr>
        <w:t>právnické osoby, které užívají veřejné prostranství způsobem uvedeným</w:t>
      </w:r>
      <w:r w:rsidR="00341975" w:rsidRPr="00410AEB">
        <w:rPr>
          <w:rFonts w:ascii="Times New Roman" w:hAnsi="Times New Roman" w:cs="Times New Roman"/>
          <w:sz w:val="24"/>
          <w:szCs w:val="24"/>
        </w:rPr>
        <w:t xml:space="preserve"> v </w:t>
      </w:r>
      <w:r w:rsidRPr="00410AEB">
        <w:rPr>
          <w:rFonts w:ascii="Times New Roman" w:hAnsi="Times New Roman" w:cs="Times New Roman"/>
          <w:sz w:val="24"/>
          <w:szCs w:val="24"/>
        </w:rPr>
        <w:t>odstavci 1.</w:t>
      </w:r>
    </w:p>
    <w:p w14:paraId="5681D2BC" w14:textId="77777777" w:rsidR="00B90304" w:rsidRPr="00410AEB" w:rsidRDefault="0027215C" w:rsidP="00307CA4">
      <w:pPr>
        <w:pStyle w:val="Nadpis2"/>
        <w:rPr>
          <w:color w:val="95B3D7" w:themeColor="accent1" w:themeTint="99"/>
          <w:sz w:val="24"/>
          <w:szCs w:val="24"/>
        </w:rPr>
      </w:pPr>
      <w:r w:rsidRPr="00AA7B05">
        <w:rPr>
          <w:color w:val="548DD4" w:themeColor="text2" w:themeTint="99"/>
        </w:rPr>
        <w:t>Čl.</w:t>
      </w:r>
      <w:r w:rsidR="004B2682" w:rsidRPr="00AA7B05">
        <w:rPr>
          <w:color w:val="548DD4" w:themeColor="text2" w:themeTint="99"/>
        </w:rPr>
        <w:t xml:space="preserve"> </w:t>
      </w:r>
      <w:r w:rsidR="001B36E1" w:rsidRPr="00AA7B05">
        <w:rPr>
          <w:color w:val="548DD4" w:themeColor="text2" w:themeTint="99"/>
        </w:rPr>
        <w:t>8</w:t>
      </w:r>
      <w:r w:rsidR="00BE000D" w:rsidRPr="00AA7B05">
        <w:rPr>
          <w:color w:val="548DD4" w:themeColor="text2" w:themeTint="99"/>
        </w:rPr>
        <w:t xml:space="preserve"> </w:t>
      </w:r>
      <w:r w:rsidR="002F789B" w:rsidRPr="00AA7B05">
        <w:rPr>
          <w:color w:val="548DD4" w:themeColor="text2" w:themeTint="99"/>
        </w:rPr>
        <w:t>–</w:t>
      </w:r>
      <w:r w:rsidR="00307CA4" w:rsidRPr="00AA7B05">
        <w:rPr>
          <w:color w:val="548DD4" w:themeColor="text2" w:themeTint="99"/>
        </w:rPr>
        <w:t xml:space="preserve"> </w:t>
      </w:r>
      <w:r w:rsidR="00B90304" w:rsidRPr="00AA7B05">
        <w:rPr>
          <w:color w:val="548DD4" w:themeColor="text2" w:themeTint="99"/>
        </w:rPr>
        <w:t>Veřejné prostranství</w:t>
      </w:r>
    </w:p>
    <w:p w14:paraId="1D652B46" w14:textId="3AC7A774" w:rsidR="006B27AD" w:rsidRPr="00410AEB" w:rsidRDefault="006B27AD" w:rsidP="006B27AD">
      <w:pPr>
        <w:pStyle w:val="Nadpis2"/>
        <w:ind w:left="339"/>
        <w:jc w:val="both"/>
        <w:rPr>
          <w:rFonts w:ascii="Times New Roman" w:hAnsi="Times New Roman" w:cs="Times New Roman"/>
          <w:b w:val="0"/>
          <w:color w:val="auto"/>
          <w:sz w:val="24"/>
          <w:szCs w:val="24"/>
          <w:shd w:val="clear" w:color="auto" w:fill="FFFFFF"/>
        </w:rPr>
      </w:pPr>
      <w:r w:rsidRPr="00410AEB">
        <w:rPr>
          <w:rFonts w:ascii="Times New Roman" w:hAnsi="Times New Roman" w:cs="Times New Roman"/>
          <w:b w:val="0"/>
          <w:color w:val="auto"/>
          <w:sz w:val="24"/>
          <w:szCs w:val="24"/>
          <w:shd w:val="clear" w:color="auto" w:fill="FFFFFF"/>
        </w:rPr>
        <w:t>Veřejným prostranstvím jsou všechna náměstí, ulice, tržiště, chodníky, veřejná zeleň, parky a další prostory přístupné každému bez omezení, tedy sloužící obecnému užívání, a to bez ohledu na vlastnictví k tomuto prostoru. Pro město Rudná se veřejným prostranstvím rozumí ulice</w:t>
      </w:r>
      <w:r w:rsidR="00135E18" w:rsidRPr="00410AEB">
        <w:rPr>
          <w:rFonts w:ascii="Times New Roman" w:hAnsi="Times New Roman" w:cs="Times New Roman"/>
          <w:b w:val="0"/>
          <w:color w:val="auto"/>
          <w:sz w:val="24"/>
          <w:szCs w:val="24"/>
          <w:shd w:val="clear" w:color="auto" w:fill="FFFFFF"/>
        </w:rPr>
        <w:t xml:space="preserve"> a</w:t>
      </w:r>
      <w:r w:rsidRPr="00410AEB">
        <w:rPr>
          <w:rFonts w:ascii="Times New Roman" w:hAnsi="Times New Roman" w:cs="Times New Roman"/>
          <w:b w:val="0"/>
          <w:color w:val="auto"/>
          <w:sz w:val="24"/>
          <w:szCs w:val="24"/>
          <w:shd w:val="clear" w:color="auto" w:fill="FFFFFF"/>
        </w:rPr>
        <w:t xml:space="preserve"> náměstí</w:t>
      </w:r>
      <w:r w:rsidR="00DC1850" w:rsidRPr="00410AEB">
        <w:rPr>
          <w:rFonts w:ascii="Times New Roman" w:hAnsi="Times New Roman" w:cs="Times New Roman"/>
          <w:b w:val="0"/>
          <w:color w:val="auto"/>
          <w:sz w:val="24"/>
          <w:szCs w:val="24"/>
          <w:shd w:val="clear" w:color="auto" w:fill="FFFFFF"/>
        </w:rPr>
        <w:t xml:space="preserve"> </w:t>
      </w:r>
      <w:r w:rsidRPr="00410AEB">
        <w:rPr>
          <w:rFonts w:ascii="Times New Roman" w:hAnsi="Times New Roman" w:cs="Times New Roman"/>
          <w:b w:val="0"/>
          <w:color w:val="auto"/>
          <w:sz w:val="24"/>
          <w:szCs w:val="24"/>
          <w:shd w:val="clear" w:color="auto" w:fill="FFFFFF"/>
        </w:rPr>
        <w:t>specifikovaná v příloze č. 1.</w:t>
      </w:r>
    </w:p>
    <w:p w14:paraId="475F9C3F" w14:textId="2A8EBD06" w:rsidR="00B90304" w:rsidRPr="00410AEB" w:rsidRDefault="00135E18" w:rsidP="00043F08">
      <w:pPr>
        <w:pStyle w:val="Nadpis2"/>
        <w:rPr>
          <w:color w:val="FF0000"/>
          <w:sz w:val="24"/>
          <w:szCs w:val="24"/>
        </w:rPr>
      </w:pPr>
      <w:r w:rsidRPr="00254BC7">
        <w:t xml:space="preserve">Čl. </w:t>
      </w:r>
      <w:r>
        <w:t xml:space="preserve">9 </w:t>
      </w:r>
      <w:r w:rsidR="002F789B">
        <w:t>–</w:t>
      </w:r>
      <w:r w:rsidR="00307CA4">
        <w:t xml:space="preserve"> </w:t>
      </w:r>
      <w:r w:rsidR="00B90304" w:rsidRPr="00254BC7">
        <w:t>Ohlašovací povinnost</w:t>
      </w:r>
    </w:p>
    <w:p w14:paraId="39FA021E" w14:textId="77777777" w:rsidR="00B65E3B" w:rsidRPr="00410AEB" w:rsidRDefault="00F3400D" w:rsidP="000732E7">
      <w:pPr>
        <w:numPr>
          <w:ilvl w:val="0"/>
          <w:numId w:val="13"/>
        </w:numPr>
        <w:spacing w:after="120" w:line="240" w:lineRule="auto"/>
        <w:ind w:left="425" w:hanging="425"/>
        <w:jc w:val="both"/>
        <w:rPr>
          <w:rFonts w:ascii="Times New Roman" w:hAnsi="Times New Roman" w:cs="Times New Roman"/>
          <w:sz w:val="24"/>
          <w:szCs w:val="24"/>
        </w:rPr>
      </w:pPr>
      <w:r w:rsidRPr="00410AEB">
        <w:rPr>
          <w:rFonts w:ascii="Times New Roman" w:hAnsi="Times New Roman" w:cs="Times New Roman"/>
          <w:sz w:val="24"/>
          <w:szCs w:val="24"/>
        </w:rPr>
        <w:t>Poplatník je povinen ohlásit zvláštní užívání veřejného prostranství správci poplatku nejpozději 10 dní před zahájením užívání veřejného prostranství.</w:t>
      </w:r>
      <w:r w:rsidR="00341975" w:rsidRPr="00410AEB">
        <w:rPr>
          <w:rFonts w:ascii="Times New Roman" w:hAnsi="Times New Roman" w:cs="Times New Roman"/>
          <w:sz w:val="24"/>
          <w:szCs w:val="24"/>
        </w:rPr>
        <w:t xml:space="preserve"> V </w:t>
      </w:r>
      <w:r w:rsidRPr="00410AEB">
        <w:rPr>
          <w:rFonts w:ascii="Times New Roman" w:hAnsi="Times New Roman" w:cs="Times New Roman"/>
          <w:sz w:val="24"/>
          <w:szCs w:val="24"/>
        </w:rPr>
        <w:t>případě užívání veřejného prostranství po dobu kratší než 7 dní, je povinen splnit ohlašovací povinnost nejpozději</w:t>
      </w:r>
      <w:r w:rsidR="00341975" w:rsidRPr="00410AEB">
        <w:rPr>
          <w:rFonts w:ascii="Times New Roman" w:hAnsi="Times New Roman" w:cs="Times New Roman"/>
          <w:sz w:val="24"/>
          <w:szCs w:val="24"/>
        </w:rPr>
        <w:t xml:space="preserve"> v </w:t>
      </w:r>
      <w:r w:rsidRPr="00410AEB">
        <w:rPr>
          <w:rFonts w:ascii="Times New Roman" w:hAnsi="Times New Roman" w:cs="Times New Roman"/>
          <w:sz w:val="24"/>
          <w:szCs w:val="24"/>
        </w:rPr>
        <w:t>den zahájení užívání veřejného prostranství. Pokud tento den připadne na sobotu, neděli nebo státem uznaný svátek, je poplatník povinen splnit ohlašovací povinnost nejblíže následující pracovní den.</w:t>
      </w:r>
    </w:p>
    <w:p w14:paraId="472FFB96" w14:textId="77777777" w:rsidR="00F846AE" w:rsidRPr="00410AEB" w:rsidRDefault="00F846AE" w:rsidP="000732E7">
      <w:pPr>
        <w:pStyle w:val="Odstavecseseznamem"/>
        <w:numPr>
          <w:ilvl w:val="0"/>
          <w:numId w:val="13"/>
        </w:numPr>
        <w:spacing w:after="120" w:line="240" w:lineRule="auto"/>
        <w:ind w:left="425" w:hanging="425"/>
        <w:contextualSpacing w:val="0"/>
        <w:jc w:val="both"/>
        <w:rPr>
          <w:rFonts w:ascii="Times New Roman" w:hAnsi="Times New Roman" w:cs="Times New Roman"/>
          <w:sz w:val="24"/>
          <w:szCs w:val="24"/>
        </w:rPr>
      </w:pPr>
      <w:r w:rsidRPr="00410AEB">
        <w:rPr>
          <w:rFonts w:ascii="Times New Roman" w:hAnsi="Times New Roman" w:cs="Times New Roman"/>
          <w:sz w:val="24"/>
          <w:szCs w:val="24"/>
        </w:rPr>
        <w:t>Poplatník je dále povinen ohlásit správci poplatku některé další údaje stanovené</w:t>
      </w:r>
      <w:r w:rsidR="00341975" w:rsidRPr="00410AEB">
        <w:rPr>
          <w:rFonts w:ascii="Times New Roman" w:hAnsi="Times New Roman" w:cs="Times New Roman"/>
          <w:sz w:val="24"/>
          <w:szCs w:val="24"/>
        </w:rPr>
        <w:t xml:space="preserve"> v </w:t>
      </w:r>
      <w:r w:rsidRPr="00410AEB">
        <w:rPr>
          <w:rFonts w:ascii="Times New Roman" w:hAnsi="Times New Roman" w:cs="Times New Roman"/>
          <w:sz w:val="24"/>
          <w:szCs w:val="24"/>
        </w:rPr>
        <w:t>čl.</w:t>
      </w:r>
      <w:r w:rsidR="005130A6" w:rsidRPr="00410AEB">
        <w:rPr>
          <w:rFonts w:ascii="Times New Roman" w:hAnsi="Times New Roman" w:cs="Times New Roman"/>
          <w:sz w:val="24"/>
          <w:szCs w:val="24"/>
        </w:rPr>
        <w:t xml:space="preserve"> </w:t>
      </w:r>
      <w:r w:rsidR="001B36E1" w:rsidRPr="00410AEB">
        <w:rPr>
          <w:rFonts w:ascii="Times New Roman" w:hAnsi="Times New Roman" w:cs="Times New Roman"/>
          <w:sz w:val="24"/>
          <w:szCs w:val="24"/>
        </w:rPr>
        <w:t>20</w:t>
      </w:r>
      <w:r w:rsidRPr="00410AEB">
        <w:rPr>
          <w:rFonts w:ascii="Times New Roman" w:hAnsi="Times New Roman" w:cs="Times New Roman"/>
          <w:sz w:val="24"/>
          <w:szCs w:val="24"/>
        </w:rPr>
        <w:t xml:space="preserve"> této vyhlášky.</w:t>
      </w:r>
    </w:p>
    <w:p w14:paraId="16D3764C" w14:textId="13DA6712" w:rsidR="00F846AE" w:rsidRPr="00410AEB" w:rsidRDefault="00F846AE" w:rsidP="00307CA4">
      <w:pPr>
        <w:pStyle w:val="Nadpis2"/>
        <w:rPr>
          <w:sz w:val="24"/>
          <w:szCs w:val="24"/>
        </w:rPr>
      </w:pPr>
      <w:r w:rsidRPr="00254BC7">
        <w:t>Čl.</w:t>
      </w:r>
      <w:r w:rsidR="005130A6" w:rsidRPr="00254BC7">
        <w:t xml:space="preserve"> </w:t>
      </w:r>
      <w:r w:rsidR="001B36E1">
        <w:t>1</w:t>
      </w:r>
      <w:r w:rsidR="00043F08">
        <w:t>0</w:t>
      </w:r>
      <w:r w:rsidR="00BE000D">
        <w:t xml:space="preserve"> </w:t>
      </w:r>
      <w:r w:rsidR="002F789B">
        <w:t>–</w:t>
      </w:r>
      <w:r w:rsidR="00307CA4">
        <w:t xml:space="preserve"> </w:t>
      </w:r>
      <w:r w:rsidRPr="00254BC7">
        <w:t>Sazba poplatku</w:t>
      </w:r>
    </w:p>
    <w:p w14:paraId="496DFC0E" w14:textId="77777777" w:rsidR="00F846AE" w:rsidRPr="00410AEB" w:rsidRDefault="00103058" w:rsidP="00842ACA">
      <w:pPr>
        <w:spacing w:after="0" w:line="240" w:lineRule="auto"/>
        <w:ind w:left="426"/>
        <w:jc w:val="both"/>
        <w:rPr>
          <w:rFonts w:ascii="Times New Roman" w:hAnsi="Times New Roman" w:cs="Times New Roman"/>
          <w:sz w:val="24"/>
          <w:szCs w:val="24"/>
        </w:rPr>
      </w:pPr>
      <w:r w:rsidRPr="00410AEB">
        <w:rPr>
          <w:rFonts w:ascii="Times New Roman" w:hAnsi="Times New Roman" w:cs="Times New Roman"/>
          <w:sz w:val="24"/>
          <w:szCs w:val="24"/>
        </w:rPr>
        <w:t>S</w:t>
      </w:r>
      <w:r w:rsidR="00BE5F53" w:rsidRPr="00410AEB">
        <w:rPr>
          <w:rFonts w:ascii="Times New Roman" w:hAnsi="Times New Roman" w:cs="Times New Roman"/>
          <w:sz w:val="24"/>
          <w:szCs w:val="24"/>
        </w:rPr>
        <w:t>azba poplatku činí za každý</w:t>
      </w:r>
      <w:r w:rsidR="00341975" w:rsidRPr="00410AEB">
        <w:rPr>
          <w:rFonts w:ascii="Times New Roman" w:hAnsi="Times New Roman" w:cs="Times New Roman"/>
          <w:sz w:val="24"/>
          <w:szCs w:val="24"/>
        </w:rPr>
        <w:t xml:space="preserve"> i </w:t>
      </w:r>
      <w:r w:rsidR="00BE5F53" w:rsidRPr="00410AEB">
        <w:rPr>
          <w:rFonts w:ascii="Times New Roman" w:hAnsi="Times New Roman" w:cs="Times New Roman"/>
          <w:sz w:val="24"/>
          <w:szCs w:val="24"/>
        </w:rPr>
        <w:t>započatý m</w:t>
      </w:r>
      <w:r w:rsidR="00BE5F53" w:rsidRPr="00410AEB">
        <w:rPr>
          <w:rFonts w:ascii="Times New Roman" w:hAnsi="Times New Roman" w:cs="Times New Roman"/>
          <w:sz w:val="24"/>
          <w:szCs w:val="24"/>
          <w:vertAlign w:val="superscript"/>
        </w:rPr>
        <w:t>2</w:t>
      </w:r>
      <w:r w:rsidR="00341975" w:rsidRPr="00410AEB">
        <w:rPr>
          <w:rFonts w:ascii="Times New Roman" w:hAnsi="Times New Roman" w:cs="Times New Roman"/>
          <w:sz w:val="24"/>
          <w:szCs w:val="24"/>
        </w:rPr>
        <w:t xml:space="preserve"> a </w:t>
      </w:r>
      <w:r w:rsidR="00BE5F53" w:rsidRPr="00410AEB">
        <w:rPr>
          <w:rFonts w:ascii="Times New Roman" w:hAnsi="Times New Roman" w:cs="Times New Roman"/>
          <w:sz w:val="24"/>
          <w:szCs w:val="24"/>
        </w:rPr>
        <w:t>každý</w:t>
      </w:r>
      <w:r w:rsidR="00341975" w:rsidRPr="00410AEB">
        <w:rPr>
          <w:rFonts w:ascii="Times New Roman" w:hAnsi="Times New Roman" w:cs="Times New Roman"/>
          <w:sz w:val="24"/>
          <w:szCs w:val="24"/>
        </w:rPr>
        <w:t xml:space="preserve"> i </w:t>
      </w:r>
      <w:r w:rsidR="00BE5F53" w:rsidRPr="00410AEB">
        <w:rPr>
          <w:rFonts w:ascii="Times New Roman" w:hAnsi="Times New Roman" w:cs="Times New Roman"/>
          <w:sz w:val="24"/>
          <w:szCs w:val="24"/>
        </w:rPr>
        <w:t>započatý den:</w:t>
      </w:r>
    </w:p>
    <w:p w14:paraId="1B6B72A4" w14:textId="37C81CB1" w:rsidR="00BE5F53" w:rsidRPr="00410AEB" w:rsidRDefault="00BE5F53" w:rsidP="00C64285">
      <w:pPr>
        <w:pStyle w:val="Odstavecseseznamem"/>
        <w:numPr>
          <w:ilvl w:val="0"/>
          <w:numId w:val="38"/>
        </w:numPr>
        <w:spacing w:after="0" w:line="240" w:lineRule="auto"/>
        <w:ind w:left="851" w:hanging="284"/>
        <w:jc w:val="both"/>
        <w:rPr>
          <w:rFonts w:ascii="Times New Roman" w:hAnsi="Times New Roman" w:cs="Times New Roman"/>
          <w:sz w:val="24"/>
          <w:szCs w:val="24"/>
        </w:rPr>
      </w:pPr>
      <w:r w:rsidRPr="00410AEB">
        <w:rPr>
          <w:rFonts w:ascii="Times New Roman" w:hAnsi="Times New Roman" w:cs="Times New Roman"/>
          <w:sz w:val="24"/>
          <w:szCs w:val="24"/>
        </w:rPr>
        <w:t>za umístění dočasných staveb</w:t>
      </w:r>
      <w:r w:rsidR="00341975" w:rsidRPr="00410AEB">
        <w:rPr>
          <w:rFonts w:ascii="Times New Roman" w:hAnsi="Times New Roman" w:cs="Times New Roman"/>
          <w:sz w:val="24"/>
          <w:szCs w:val="24"/>
        </w:rPr>
        <w:t xml:space="preserve"> a </w:t>
      </w:r>
      <w:r w:rsidRPr="00410AEB">
        <w:rPr>
          <w:rFonts w:ascii="Times New Roman" w:hAnsi="Times New Roman" w:cs="Times New Roman"/>
          <w:sz w:val="24"/>
          <w:szCs w:val="24"/>
        </w:rPr>
        <w:t>zařízení sloužících pro poskytování služeb</w:t>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Pr="00410AEB">
        <w:rPr>
          <w:rFonts w:ascii="Times New Roman" w:hAnsi="Times New Roman" w:cs="Times New Roman"/>
          <w:sz w:val="24"/>
          <w:szCs w:val="24"/>
        </w:rPr>
        <w:t>10 Kč</w:t>
      </w:r>
    </w:p>
    <w:p w14:paraId="0419B0FC" w14:textId="0A545696" w:rsidR="00484A79" w:rsidRPr="00410AEB" w:rsidRDefault="00BE5F53" w:rsidP="00C64285">
      <w:pPr>
        <w:pStyle w:val="Odstavecseseznamem"/>
        <w:numPr>
          <w:ilvl w:val="0"/>
          <w:numId w:val="38"/>
        </w:numPr>
        <w:spacing w:after="0" w:line="240" w:lineRule="auto"/>
        <w:ind w:left="851" w:hanging="284"/>
        <w:jc w:val="both"/>
        <w:rPr>
          <w:rFonts w:ascii="Times New Roman" w:hAnsi="Times New Roman" w:cs="Times New Roman"/>
          <w:sz w:val="24"/>
          <w:szCs w:val="24"/>
        </w:rPr>
      </w:pPr>
      <w:r w:rsidRPr="00410AEB">
        <w:rPr>
          <w:rFonts w:ascii="Times New Roman" w:hAnsi="Times New Roman" w:cs="Times New Roman"/>
          <w:sz w:val="24"/>
          <w:szCs w:val="24"/>
        </w:rPr>
        <w:t>za užívání veřejného prostranství</w:t>
      </w:r>
      <w:r w:rsidR="00341975" w:rsidRPr="00410AEB">
        <w:rPr>
          <w:rFonts w:ascii="Times New Roman" w:hAnsi="Times New Roman" w:cs="Times New Roman"/>
          <w:sz w:val="24"/>
          <w:szCs w:val="24"/>
        </w:rPr>
        <w:t xml:space="preserve"> k </w:t>
      </w:r>
      <w:r w:rsidRPr="00410AEB">
        <w:rPr>
          <w:rFonts w:ascii="Times New Roman" w:hAnsi="Times New Roman" w:cs="Times New Roman"/>
          <w:sz w:val="24"/>
          <w:szCs w:val="24"/>
        </w:rPr>
        <w:t>um</w:t>
      </w:r>
      <w:r w:rsidR="00484A79" w:rsidRPr="00410AEB">
        <w:rPr>
          <w:rFonts w:ascii="Times New Roman" w:hAnsi="Times New Roman" w:cs="Times New Roman"/>
          <w:sz w:val="24"/>
          <w:szCs w:val="24"/>
        </w:rPr>
        <w:t>ístění prodejních zařízení</w:t>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4C3D03" w:rsidRPr="00410AEB">
        <w:rPr>
          <w:rFonts w:ascii="Times New Roman" w:hAnsi="Times New Roman" w:cs="Times New Roman"/>
          <w:sz w:val="24"/>
          <w:szCs w:val="24"/>
        </w:rPr>
        <w:t>10</w:t>
      </w:r>
      <w:r w:rsidRPr="00410AEB">
        <w:rPr>
          <w:rFonts w:ascii="Times New Roman" w:hAnsi="Times New Roman" w:cs="Times New Roman"/>
          <w:sz w:val="24"/>
          <w:szCs w:val="24"/>
        </w:rPr>
        <w:t>0 Kč</w:t>
      </w:r>
    </w:p>
    <w:p w14:paraId="68A757E3" w14:textId="608A7568" w:rsidR="00BE5F53" w:rsidRPr="00410AEB" w:rsidRDefault="00BE5F53" w:rsidP="00C64285">
      <w:pPr>
        <w:pStyle w:val="Odstavecseseznamem"/>
        <w:numPr>
          <w:ilvl w:val="0"/>
          <w:numId w:val="38"/>
        </w:numPr>
        <w:spacing w:after="0" w:line="240" w:lineRule="auto"/>
        <w:ind w:left="851" w:hanging="284"/>
        <w:jc w:val="both"/>
        <w:rPr>
          <w:rFonts w:ascii="Times New Roman" w:hAnsi="Times New Roman" w:cs="Times New Roman"/>
          <w:sz w:val="24"/>
          <w:szCs w:val="24"/>
        </w:rPr>
      </w:pPr>
      <w:r w:rsidRPr="00410AEB">
        <w:rPr>
          <w:rFonts w:ascii="Times New Roman" w:hAnsi="Times New Roman" w:cs="Times New Roman"/>
          <w:sz w:val="24"/>
          <w:szCs w:val="24"/>
        </w:rPr>
        <w:t>za provádění výkopových prací</w:t>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484A79" w:rsidRPr="00410AEB">
        <w:rPr>
          <w:rFonts w:ascii="Times New Roman" w:hAnsi="Times New Roman" w:cs="Times New Roman"/>
          <w:sz w:val="24"/>
          <w:szCs w:val="24"/>
        </w:rPr>
        <w:tab/>
        <w:t>1</w:t>
      </w:r>
      <w:r w:rsidR="004C3D03" w:rsidRPr="00410AEB">
        <w:rPr>
          <w:rFonts w:ascii="Times New Roman" w:hAnsi="Times New Roman" w:cs="Times New Roman"/>
          <w:sz w:val="24"/>
          <w:szCs w:val="24"/>
        </w:rPr>
        <w:t>0</w:t>
      </w:r>
      <w:r w:rsidRPr="00410AEB">
        <w:rPr>
          <w:rFonts w:ascii="Times New Roman" w:hAnsi="Times New Roman" w:cs="Times New Roman"/>
          <w:sz w:val="24"/>
          <w:szCs w:val="24"/>
        </w:rPr>
        <w:t xml:space="preserve"> Kč</w:t>
      </w:r>
    </w:p>
    <w:p w14:paraId="76E37CF9" w14:textId="3AC70A79" w:rsidR="00BE5F53" w:rsidRPr="00410AEB" w:rsidRDefault="00BE5F53" w:rsidP="00C64285">
      <w:pPr>
        <w:pStyle w:val="Odstavecseseznamem"/>
        <w:numPr>
          <w:ilvl w:val="0"/>
          <w:numId w:val="38"/>
        </w:numPr>
        <w:spacing w:after="0" w:line="240" w:lineRule="auto"/>
        <w:ind w:left="851" w:hanging="284"/>
        <w:jc w:val="both"/>
        <w:rPr>
          <w:rFonts w:ascii="Times New Roman" w:hAnsi="Times New Roman" w:cs="Times New Roman"/>
          <w:sz w:val="24"/>
          <w:szCs w:val="24"/>
        </w:rPr>
      </w:pPr>
      <w:r w:rsidRPr="00410AEB">
        <w:rPr>
          <w:rFonts w:ascii="Times New Roman" w:hAnsi="Times New Roman" w:cs="Times New Roman"/>
          <w:sz w:val="24"/>
          <w:szCs w:val="24"/>
        </w:rPr>
        <w:t>za umístění stavebního zařízení</w:t>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C3D03" w:rsidRPr="00410AEB">
        <w:rPr>
          <w:rFonts w:ascii="Times New Roman" w:hAnsi="Times New Roman" w:cs="Times New Roman"/>
          <w:sz w:val="24"/>
          <w:szCs w:val="24"/>
        </w:rPr>
        <w:t>10</w:t>
      </w:r>
      <w:r w:rsidRPr="00410AEB">
        <w:rPr>
          <w:rFonts w:ascii="Times New Roman" w:hAnsi="Times New Roman" w:cs="Times New Roman"/>
          <w:sz w:val="24"/>
          <w:szCs w:val="24"/>
        </w:rPr>
        <w:t xml:space="preserve"> Kč</w:t>
      </w:r>
    </w:p>
    <w:p w14:paraId="103E50AD" w14:textId="00E988D2" w:rsidR="00BE5F53" w:rsidRPr="00410AEB" w:rsidRDefault="002C5A8B" w:rsidP="00C64285">
      <w:pPr>
        <w:pStyle w:val="Odstavecseseznamem"/>
        <w:numPr>
          <w:ilvl w:val="0"/>
          <w:numId w:val="38"/>
        </w:numPr>
        <w:spacing w:after="0" w:line="240" w:lineRule="auto"/>
        <w:ind w:left="851" w:hanging="284"/>
        <w:jc w:val="both"/>
        <w:rPr>
          <w:rFonts w:ascii="Times New Roman" w:hAnsi="Times New Roman" w:cs="Times New Roman"/>
          <w:sz w:val="24"/>
          <w:szCs w:val="24"/>
        </w:rPr>
      </w:pPr>
      <w:r w:rsidRPr="00410AEB">
        <w:rPr>
          <w:rFonts w:ascii="Times New Roman" w:hAnsi="Times New Roman" w:cs="Times New Roman"/>
          <w:sz w:val="24"/>
          <w:szCs w:val="24"/>
        </w:rPr>
        <w:t>za umístění reklamního zařízení</w:t>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C3D03" w:rsidRPr="00410AEB">
        <w:rPr>
          <w:rFonts w:ascii="Times New Roman" w:hAnsi="Times New Roman" w:cs="Times New Roman"/>
          <w:sz w:val="24"/>
          <w:szCs w:val="24"/>
        </w:rPr>
        <w:t>10</w:t>
      </w:r>
      <w:r w:rsidRPr="00410AEB">
        <w:rPr>
          <w:rFonts w:ascii="Times New Roman" w:hAnsi="Times New Roman" w:cs="Times New Roman"/>
          <w:sz w:val="24"/>
          <w:szCs w:val="24"/>
        </w:rPr>
        <w:t xml:space="preserve"> Kč</w:t>
      </w:r>
    </w:p>
    <w:p w14:paraId="41A9A5D5" w14:textId="1A3290FF" w:rsidR="002C5A8B" w:rsidRPr="00410AEB" w:rsidRDefault="002C5A8B" w:rsidP="00C64285">
      <w:pPr>
        <w:pStyle w:val="Odstavecseseznamem"/>
        <w:numPr>
          <w:ilvl w:val="0"/>
          <w:numId w:val="38"/>
        </w:numPr>
        <w:spacing w:after="0" w:line="240" w:lineRule="auto"/>
        <w:ind w:left="851" w:hanging="284"/>
        <w:jc w:val="both"/>
        <w:rPr>
          <w:rFonts w:ascii="Times New Roman" w:hAnsi="Times New Roman" w:cs="Times New Roman"/>
          <w:sz w:val="24"/>
          <w:szCs w:val="24"/>
        </w:rPr>
      </w:pPr>
      <w:r w:rsidRPr="00410AEB">
        <w:rPr>
          <w:rFonts w:ascii="Times New Roman" w:hAnsi="Times New Roman" w:cs="Times New Roman"/>
          <w:sz w:val="24"/>
          <w:szCs w:val="24"/>
        </w:rPr>
        <w:t>za umístění lunaparků</w:t>
      </w:r>
      <w:r w:rsidR="00341975" w:rsidRPr="00410AEB">
        <w:rPr>
          <w:rFonts w:ascii="Times New Roman" w:hAnsi="Times New Roman" w:cs="Times New Roman"/>
          <w:sz w:val="24"/>
          <w:szCs w:val="24"/>
        </w:rPr>
        <w:t xml:space="preserve"> a </w:t>
      </w:r>
      <w:r w:rsidRPr="00410AEB">
        <w:rPr>
          <w:rFonts w:ascii="Times New Roman" w:hAnsi="Times New Roman" w:cs="Times New Roman"/>
          <w:sz w:val="24"/>
          <w:szCs w:val="24"/>
        </w:rPr>
        <w:t>jiných atrakcí</w:t>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A75AEA" w:rsidRPr="00410AEB">
        <w:rPr>
          <w:rFonts w:ascii="Times New Roman" w:hAnsi="Times New Roman" w:cs="Times New Roman"/>
          <w:sz w:val="24"/>
          <w:szCs w:val="24"/>
        </w:rPr>
        <w:t>1</w:t>
      </w:r>
      <w:r w:rsidR="004C3D03" w:rsidRPr="00410AEB">
        <w:rPr>
          <w:rFonts w:ascii="Times New Roman" w:hAnsi="Times New Roman" w:cs="Times New Roman"/>
          <w:sz w:val="24"/>
          <w:szCs w:val="24"/>
        </w:rPr>
        <w:t>0</w:t>
      </w:r>
      <w:r w:rsidR="00A75AEA" w:rsidRPr="00410AEB">
        <w:rPr>
          <w:rFonts w:ascii="Times New Roman" w:hAnsi="Times New Roman" w:cs="Times New Roman"/>
          <w:sz w:val="24"/>
          <w:szCs w:val="24"/>
        </w:rPr>
        <w:t xml:space="preserve"> </w:t>
      </w:r>
      <w:r w:rsidRPr="00410AEB">
        <w:rPr>
          <w:rFonts w:ascii="Times New Roman" w:hAnsi="Times New Roman" w:cs="Times New Roman"/>
          <w:sz w:val="24"/>
          <w:szCs w:val="24"/>
        </w:rPr>
        <w:t>Kč</w:t>
      </w:r>
    </w:p>
    <w:p w14:paraId="244BC3EF" w14:textId="20F13CAA" w:rsidR="002C5A8B" w:rsidRPr="00410AEB" w:rsidRDefault="002C5A8B" w:rsidP="00C64285">
      <w:pPr>
        <w:pStyle w:val="Odstavecseseznamem"/>
        <w:numPr>
          <w:ilvl w:val="0"/>
          <w:numId w:val="38"/>
        </w:numPr>
        <w:spacing w:after="0" w:line="240" w:lineRule="auto"/>
        <w:ind w:left="851" w:hanging="284"/>
        <w:jc w:val="both"/>
        <w:rPr>
          <w:rFonts w:ascii="Times New Roman" w:hAnsi="Times New Roman" w:cs="Times New Roman"/>
          <w:sz w:val="24"/>
          <w:szCs w:val="24"/>
        </w:rPr>
      </w:pPr>
      <w:r w:rsidRPr="00410AEB">
        <w:rPr>
          <w:rFonts w:ascii="Times New Roman" w:hAnsi="Times New Roman" w:cs="Times New Roman"/>
          <w:sz w:val="24"/>
          <w:szCs w:val="24"/>
        </w:rPr>
        <w:t>za umístění zařízení cirkusů</w:t>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802CA" w:rsidRPr="00410AEB">
        <w:rPr>
          <w:rFonts w:ascii="Times New Roman" w:hAnsi="Times New Roman" w:cs="Times New Roman"/>
          <w:sz w:val="24"/>
          <w:szCs w:val="24"/>
        </w:rPr>
        <w:tab/>
      </w:r>
      <w:r w:rsidRPr="00410AEB">
        <w:rPr>
          <w:rFonts w:ascii="Times New Roman" w:hAnsi="Times New Roman" w:cs="Times New Roman"/>
          <w:sz w:val="24"/>
          <w:szCs w:val="24"/>
        </w:rPr>
        <w:t>1</w:t>
      </w:r>
      <w:r w:rsidR="00307B36" w:rsidRPr="00410AEB">
        <w:rPr>
          <w:rFonts w:ascii="Times New Roman" w:hAnsi="Times New Roman" w:cs="Times New Roman"/>
          <w:sz w:val="24"/>
          <w:szCs w:val="24"/>
        </w:rPr>
        <w:t>0</w:t>
      </w:r>
      <w:r w:rsidRPr="00410AEB">
        <w:rPr>
          <w:rFonts w:ascii="Times New Roman" w:hAnsi="Times New Roman" w:cs="Times New Roman"/>
          <w:sz w:val="24"/>
          <w:szCs w:val="24"/>
        </w:rPr>
        <w:t xml:space="preserve"> Kč</w:t>
      </w:r>
    </w:p>
    <w:p w14:paraId="09A85C5A" w14:textId="61B1034F" w:rsidR="002C5A8B" w:rsidRPr="00410AEB" w:rsidRDefault="003F66F8" w:rsidP="00C64285">
      <w:pPr>
        <w:pStyle w:val="Odstavecseseznamem"/>
        <w:numPr>
          <w:ilvl w:val="0"/>
          <w:numId w:val="38"/>
        </w:numPr>
        <w:spacing w:after="0" w:line="240" w:lineRule="auto"/>
        <w:ind w:left="851" w:hanging="284"/>
        <w:jc w:val="both"/>
        <w:rPr>
          <w:rFonts w:ascii="Times New Roman" w:hAnsi="Times New Roman" w:cs="Times New Roman"/>
          <w:sz w:val="24"/>
          <w:szCs w:val="24"/>
        </w:rPr>
      </w:pPr>
      <w:r w:rsidRPr="00410AEB">
        <w:rPr>
          <w:rFonts w:ascii="Times New Roman" w:hAnsi="Times New Roman" w:cs="Times New Roman"/>
          <w:sz w:val="24"/>
          <w:szCs w:val="24"/>
        </w:rPr>
        <w:t xml:space="preserve">za umístění </w:t>
      </w:r>
      <w:r w:rsidR="002C5A8B" w:rsidRPr="00410AEB">
        <w:rPr>
          <w:rFonts w:ascii="Times New Roman" w:hAnsi="Times New Roman" w:cs="Times New Roman"/>
          <w:sz w:val="24"/>
          <w:szCs w:val="24"/>
        </w:rPr>
        <w:t>skládek</w:t>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4C3D03" w:rsidRPr="00410AEB">
        <w:rPr>
          <w:rFonts w:ascii="Times New Roman" w:hAnsi="Times New Roman" w:cs="Times New Roman"/>
          <w:sz w:val="24"/>
          <w:szCs w:val="24"/>
        </w:rPr>
        <w:t>10</w:t>
      </w:r>
      <w:r w:rsidR="002C5A8B" w:rsidRPr="00410AEB">
        <w:rPr>
          <w:rFonts w:ascii="Times New Roman" w:hAnsi="Times New Roman" w:cs="Times New Roman"/>
          <w:sz w:val="24"/>
          <w:szCs w:val="24"/>
        </w:rPr>
        <w:t xml:space="preserve"> Kč</w:t>
      </w:r>
    </w:p>
    <w:p w14:paraId="1AEBA8D6" w14:textId="5ED8E313" w:rsidR="00C64285" w:rsidRPr="00410AEB" w:rsidRDefault="002C5A8B" w:rsidP="00C64285">
      <w:pPr>
        <w:pStyle w:val="Odstavecseseznamem"/>
        <w:numPr>
          <w:ilvl w:val="0"/>
          <w:numId w:val="38"/>
        </w:numPr>
        <w:spacing w:after="0" w:line="240" w:lineRule="auto"/>
        <w:ind w:left="851" w:hanging="284"/>
        <w:jc w:val="both"/>
        <w:rPr>
          <w:rFonts w:ascii="Times New Roman" w:hAnsi="Times New Roman" w:cs="Times New Roman"/>
          <w:sz w:val="24"/>
          <w:szCs w:val="24"/>
        </w:rPr>
      </w:pPr>
      <w:r w:rsidRPr="00410AEB">
        <w:rPr>
          <w:rFonts w:ascii="Times New Roman" w:hAnsi="Times New Roman" w:cs="Times New Roman"/>
          <w:sz w:val="24"/>
          <w:szCs w:val="24"/>
        </w:rPr>
        <w:t>za vyhrazení trvalého parkovacího místa</w:t>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484A79"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Pr="00410AEB">
        <w:rPr>
          <w:rFonts w:ascii="Times New Roman" w:hAnsi="Times New Roman" w:cs="Times New Roman"/>
          <w:sz w:val="24"/>
          <w:szCs w:val="24"/>
        </w:rPr>
        <w:t>5 Kč</w:t>
      </w:r>
    </w:p>
    <w:p w14:paraId="5DB8DFCC" w14:textId="33631092" w:rsidR="00C64285" w:rsidRPr="00410AEB" w:rsidRDefault="002C5A8B" w:rsidP="00C64285">
      <w:pPr>
        <w:pStyle w:val="Odstavecseseznamem"/>
        <w:numPr>
          <w:ilvl w:val="0"/>
          <w:numId w:val="38"/>
        </w:numPr>
        <w:spacing w:after="0" w:line="240" w:lineRule="auto"/>
        <w:ind w:left="851" w:hanging="284"/>
        <w:jc w:val="both"/>
        <w:rPr>
          <w:rFonts w:ascii="Times New Roman" w:hAnsi="Times New Roman" w:cs="Times New Roman"/>
          <w:sz w:val="24"/>
          <w:szCs w:val="24"/>
        </w:rPr>
      </w:pPr>
      <w:r w:rsidRPr="00410AEB">
        <w:rPr>
          <w:rFonts w:ascii="Times New Roman" w:hAnsi="Times New Roman" w:cs="Times New Roman"/>
          <w:sz w:val="24"/>
          <w:szCs w:val="24"/>
        </w:rPr>
        <w:t>za užívání veřejného prostranství pro kulturní, sportovní</w:t>
      </w:r>
      <w:r w:rsidR="00341975" w:rsidRPr="00410AEB">
        <w:rPr>
          <w:rFonts w:ascii="Times New Roman" w:hAnsi="Times New Roman" w:cs="Times New Roman"/>
          <w:sz w:val="24"/>
          <w:szCs w:val="24"/>
        </w:rPr>
        <w:t xml:space="preserve"> a </w:t>
      </w:r>
      <w:r w:rsidRPr="00410AEB">
        <w:rPr>
          <w:rFonts w:ascii="Times New Roman" w:hAnsi="Times New Roman" w:cs="Times New Roman"/>
          <w:sz w:val="24"/>
          <w:szCs w:val="24"/>
        </w:rPr>
        <w:t>reklamní akce</w:t>
      </w:r>
      <w:r w:rsidR="00484A79" w:rsidRPr="00410AEB">
        <w:rPr>
          <w:rFonts w:ascii="Times New Roman" w:hAnsi="Times New Roman" w:cs="Times New Roman"/>
          <w:sz w:val="24"/>
          <w:szCs w:val="24"/>
        </w:rPr>
        <w:tab/>
      </w:r>
      <w:r w:rsidR="001750CE"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sidRPr="00410AEB">
        <w:rPr>
          <w:rFonts w:ascii="Times New Roman" w:hAnsi="Times New Roman" w:cs="Times New Roman"/>
          <w:sz w:val="24"/>
          <w:szCs w:val="24"/>
        </w:rPr>
        <w:t>10 Kč</w:t>
      </w:r>
    </w:p>
    <w:p w14:paraId="2AEF106D" w14:textId="77777777" w:rsidR="00410AEB" w:rsidRDefault="00484A79" w:rsidP="00C64285">
      <w:pPr>
        <w:pStyle w:val="Odstavecseseznamem"/>
        <w:numPr>
          <w:ilvl w:val="0"/>
          <w:numId w:val="38"/>
        </w:numPr>
        <w:spacing w:after="0" w:line="240" w:lineRule="auto"/>
        <w:ind w:left="851" w:hanging="284"/>
        <w:jc w:val="both"/>
        <w:rPr>
          <w:rFonts w:ascii="Times New Roman" w:hAnsi="Times New Roman" w:cs="Times New Roman"/>
          <w:sz w:val="24"/>
          <w:szCs w:val="24"/>
        </w:rPr>
      </w:pPr>
      <w:r w:rsidRPr="00410AEB">
        <w:rPr>
          <w:rFonts w:ascii="Times New Roman" w:hAnsi="Times New Roman" w:cs="Times New Roman"/>
          <w:sz w:val="24"/>
          <w:szCs w:val="24"/>
        </w:rPr>
        <w:t>z</w:t>
      </w:r>
      <w:r w:rsidR="002C5A8B" w:rsidRPr="00410AEB">
        <w:rPr>
          <w:rFonts w:ascii="Times New Roman" w:hAnsi="Times New Roman" w:cs="Times New Roman"/>
          <w:sz w:val="24"/>
          <w:szCs w:val="24"/>
        </w:rPr>
        <w:t>a užívání veřejného prostra</w:t>
      </w:r>
      <w:r w:rsidR="002219A5" w:rsidRPr="00410AEB">
        <w:rPr>
          <w:rFonts w:ascii="Times New Roman" w:hAnsi="Times New Roman" w:cs="Times New Roman"/>
          <w:sz w:val="24"/>
          <w:szCs w:val="24"/>
        </w:rPr>
        <w:t>nství pro potřeby tvorby filmových</w:t>
      </w:r>
    </w:p>
    <w:p w14:paraId="35974757" w14:textId="51BC0862" w:rsidR="00410AEB" w:rsidRPr="00410AEB" w:rsidRDefault="00410AEB" w:rsidP="00410AEB">
      <w:pPr>
        <w:spacing w:after="0" w:line="240" w:lineRule="auto"/>
        <w:ind w:left="678" w:firstLine="113"/>
        <w:jc w:val="both"/>
        <w:rPr>
          <w:rFonts w:ascii="Times New Roman" w:hAnsi="Times New Roman" w:cs="Times New Roman"/>
          <w:sz w:val="24"/>
          <w:szCs w:val="24"/>
        </w:rPr>
      </w:pPr>
      <w:r>
        <w:rPr>
          <w:rFonts w:ascii="Times New Roman" w:hAnsi="Times New Roman" w:cs="Times New Roman"/>
          <w:sz w:val="24"/>
          <w:szCs w:val="24"/>
        </w:rPr>
        <w:t xml:space="preserve"> </w:t>
      </w:r>
      <w:r w:rsidR="00341975" w:rsidRPr="00410AEB">
        <w:rPr>
          <w:rFonts w:ascii="Times New Roman" w:hAnsi="Times New Roman" w:cs="Times New Roman"/>
          <w:sz w:val="24"/>
          <w:szCs w:val="24"/>
        </w:rPr>
        <w:t>a </w:t>
      </w:r>
      <w:r w:rsidR="002219A5" w:rsidRPr="00410AEB">
        <w:rPr>
          <w:rFonts w:ascii="Times New Roman" w:hAnsi="Times New Roman" w:cs="Times New Roman"/>
          <w:sz w:val="24"/>
          <w:szCs w:val="24"/>
        </w:rPr>
        <w:t>televizních děl</w:t>
      </w:r>
      <w:r w:rsidR="001F50D6" w:rsidRPr="00410AEB">
        <w:rPr>
          <w:rFonts w:ascii="Times New Roman" w:hAnsi="Times New Roman" w:cs="Times New Roman"/>
          <w:sz w:val="24"/>
          <w:szCs w:val="24"/>
        </w:rPr>
        <w:tab/>
      </w:r>
      <w:r w:rsidR="00D005F3" w:rsidRPr="00410AE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10AEB">
        <w:rPr>
          <w:rFonts w:ascii="Times New Roman" w:hAnsi="Times New Roman" w:cs="Times New Roman"/>
          <w:sz w:val="24"/>
          <w:szCs w:val="24"/>
        </w:rPr>
        <w:t>10 Kč</w:t>
      </w:r>
    </w:p>
    <w:p w14:paraId="39D87CE6" w14:textId="3055F9D1" w:rsidR="00410AEB" w:rsidRDefault="00410AEB" w:rsidP="00410AEB">
      <w:pPr>
        <w:pStyle w:val="Odstavecseseznamem"/>
        <w:spacing w:after="0" w:line="240" w:lineRule="auto"/>
        <w:ind w:left="851"/>
        <w:jc w:val="both"/>
        <w:rPr>
          <w:rFonts w:ascii="Times New Roman" w:hAnsi="Times New Roman" w:cs="Times New Roman"/>
          <w:sz w:val="24"/>
          <w:szCs w:val="24"/>
        </w:rPr>
      </w:pPr>
    </w:p>
    <w:p w14:paraId="646E9ABA" w14:textId="659A4045" w:rsidR="00F3400D" w:rsidRPr="00AB4FF7" w:rsidRDefault="00145AD9" w:rsidP="00145AD9">
      <w:pPr>
        <w:pStyle w:val="Nadpis2"/>
        <w:rPr>
          <w:sz w:val="24"/>
          <w:szCs w:val="24"/>
        </w:rPr>
      </w:pPr>
      <w:r>
        <w:t>Č</w:t>
      </w:r>
      <w:r w:rsidR="00F3400D" w:rsidRPr="00254BC7">
        <w:t>l.</w:t>
      </w:r>
      <w:r>
        <w:t xml:space="preserve"> </w:t>
      </w:r>
      <w:r w:rsidR="00F3400D" w:rsidRPr="00254BC7">
        <w:t>1</w:t>
      </w:r>
      <w:r w:rsidR="00043F08">
        <w:t>1</w:t>
      </w:r>
      <w:r w:rsidR="00BE000D">
        <w:t xml:space="preserve"> </w:t>
      </w:r>
      <w:r w:rsidR="002F789B">
        <w:t>–</w:t>
      </w:r>
      <w:r>
        <w:t xml:space="preserve"> </w:t>
      </w:r>
      <w:r w:rsidR="00F3400D">
        <w:t>Splatnost poplatku</w:t>
      </w:r>
    </w:p>
    <w:p w14:paraId="0232AFFC" w14:textId="77777777" w:rsidR="00CD5FFC" w:rsidRPr="00AB4FF7" w:rsidRDefault="00F3400D" w:rsidP="000732E7">
      <w:pPr>
        <w:numPr>
          <w:ilvl w:val="0"/>
          <w:numId w:val="14"/>
        </w:numPr>
        <w:spacing w:after="120" w:line="240" w:lineRule="auto"/>
        <w:ind w:left="426" w:hanging="426"/>
        <w:jc w:val="both"/>
        <w:rPr>
          <w:rFonts w:ascii="Times New Roman" w:hAnsi="Times New Roman" w:cs="Times New Roman"/>
          <w:sz w:val="24"/>
          <w:szCs w:val="24"/>
        </w:rPr>
      </w:pPr>
      <w:r w:rsidRPr="00AB4FF7">
        <w:rPr>
          <w:rFonts w:ascii="Times New Roman" w:hAnsi="Times New Roman" w:cs="Times New Roman"/>
          <w:sz w:val="24"/>
          <w:szCs w:val="24"/>
        </w:rPr>
        <w:t>Poplatek ve stanovené výši je splatný:</w:t>
      </w:r>
    </w:p>
    <w:p w14:paraId="6D9604ED" w14:textId="77777777" w:rsidR="00F3400D" w:rsidRPr="00AB4FF7" w:rsidRDefault="00F3400D" w:rsidP="000732E7">
      <w:pPr>
        <w:numPr>
          <w:ilvl w:val="1"/>
          <w:numId w:val="15"/>
        </w:numPr>
        <w:spacing w:after="120" w:line="240" w:lineRule="auto"/>
        <w:ind w:left="709" w:hanging="283"/>
        <w:jc w:val="both"/>
        <w:rPr>
          <w:rFonts w:ascii="Times New Roman" w:hAnsi="Times New Roman" w:cs="Times New Roman"/>
          <w:sz w:val="24"/>
          <w:szCs w:val="24"/>
        </w:rPr>
      </w:pPr>
      <w:r w:rsidRPr="00AB4FF7">
        <w:rPr>
          <w:rFonts w:ascii="Times New Roman" w:hAnsi="Times New Roman" w:cs="Times New Roman"/>
          <w:sz w:val="24"/>
          <w:szCs w:val="24"/>
        </w:rPr>
        <w:t>při užívání veřejného prostranství po dobu kratší 7 dnů nejpozději</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den zahájení užívání veřejného prostranství,</w:t>
      </w:r>
    </w:p>
    <w:p w14:paraId="2F47E2A6" w14:textId="77777777" w:rsidR="00F3400D" w:rsidRPr="00AB4FF7" w:rsidRDefault="00F3400D" w:rsidP="000732E7">
      <w:pPr>
        <w:numPr>
          <w:ilvl w:val="1"/>
          <w:numId w:val="15"/>
        </w:numPr>
        <w:spacing w:after="120" w:line="240" w:lineRule="auto"/>
        <w:ind w:left="709" w:hanging="283"/>
        <w:jc w:val="both"/>
        <w:rPr>
          <w:rFonts w:ascii="Times New Roman" w:hAnsi="Times New Roman" w:cs="Times New Roman"/>
          <w:sz w:val="24"/>
          <w:szCs w:val="24"/>
        </w:rPr>
      </w:pPr>
      <w:r w:rsidRPr="00AB4FF7">
        <w:rPr>
          <w:rFonts w:ascii="Times New Roman" w:hAnsi="Times New Roman" w:cs="Times New Roman"/>
          <w:sz w:val="24"/>
          <w:szCs w:val="24"/>
        </w:rPr>
        <w:t>při užívání veř</w:t>
      </w:r>
      <w:r w:rsidR="00330940" w:rsidRPr="00AB4FF7">
        <w:rPr>
          <w:rFonts w:ascii="Times New Roman" w:hAnsi="Times New Roman" w:cs="Times New Roman"/>
          <w:sz w:val="24"/>
          <w:szCs w:val="24"/>
        </w:rPr>
        <w:t>ejného prostranství po dobu 8</w:t>
      </w:r>
      <w:r w:rsidRPr="00AB4FF7">
        <w:rPr>
          <w:rFonts w:ascii="Times New Roman" w:hAnsi="Times New Roman" w:cs="Times New Roman"/>
          <w:sz w:val="24"/>
          <w:szCs w:val="24"/>
        </w:rPr>
        <w:t xml:space="preserve"> dnů nebo delší nejpozději do </w:t>
      </w:r>
      <w:r w:rsidR="00330940" w:rsidRPr="00AB4FF7">
        <w:rPr>
          <w:rFonts w:ascii="Times New Roman" w:hAnsi="Times New Roman" w:cs="Times New Roman"/>
          <w:sz w:val="24"/>
          <w:szCs w:val="24"/>
        </w:rPr>
        <w:t>7</w:t>
      </w:r>
      <w:r w:rsidRPr="00AB4FF7">
        <w:rPr>
          <w:rFonts w:ascii="Times New Roman" w:hAnsi="Times New Roman" w:cs="Times New Roman"/>
          <w:sz w:val="24"/>
          <w:szCs w:val="24"/>
        </w:rPr>
        <w:t xml:space="preserve"> dnů od zahájení</w:t>
      </w:r>
      <w:r w:rsidR="00F90619" w:rsidRPr="00AB4FF7">
        <w:rPr>
          <w:rFonts w:ascii="Times New Roman" w:hAnsi="Times New Roman" w:cs="Times New Roman"/>
          <w:sz w:val="24"/>
          <w:szCs w:val="24"/>
        </w:rPr>
        <w:t xml:space="preserve"> užívání veřejného prostranství.</w:t>
      </w:r>
    </w:p>
    <w:p w14:paraId="73CED018" w14:textId="77777777" w:rsidR="00F3400D" w:rsidRPr="00AB4FF7" w:rsidRDefault="00F3400D" w:rsidP="000732E7">
      <w:pPr>
        <w:numPr>
          <w:ilvl w:val="0"/>
          <w:numId w:val="14"/>
        </w:numPr>
        <w:spacing w:before="120" w:after="120" w:line="240" w:lineRule="auto"/>
        <w:ind w:left="426" w:hanging="426"/>
        <w:jc w:val="both"/>
        <w:rPr>
          <w:rFonts w:ascii="Times New Roman" w:hAnsi="Times New Roman" w:cs="Times New Roman"/>
          <w:sz w:val="24"/>
          <w:szCs w:val="24"/>
        </w:rPr>
      </w:pPr>
      <w:r w:rsidRPr="00AB4FF7">
        <w:rPr>
          <w:rFonts w:ascii="Times New Roman" w:hAnsi="Times New Roman" w:cs="Times New Roman"/>
          <w:sz w:val="24"/>
          <w:szCs w:val="24"/>
        </w:rPr>
        <w:t>Připadne</w:t>
      </w:r>
      <w:r w:rsidR="002F789B" w:rsidRPr="00AB4FF7">
        <w:rPr>
          <w:rFonts w:ascii="Times New Roman" w:hAnsi="Times New Roman" w:cs="Times New Roman"/>
          <w:sz w:val="24"/>
          <w:szCs w:val="24"/>
        </w:rPr>
        <w:t>-li</w:t>
      </w:r>
      <w:r w:rsidRPr="00AB4FF7">
        <w:rPr>
          <w:rFonts w:ascii="Times New Roman" w:hAnsi="Times New Roman" w:cs="Times New Roman"/>
          <w:sz w:val="24"/>
          <w:szCs w:val="24"/>
        </w:rPr>
        <w:t xml:space="preserve"> konec lhůty splatnosti na sobotu, neděli nebo státem uznaný svátek, je dnem, ve kterém je poplatník povinen svoji povinnost splnit, nejblíže následující pracovní den.</w:t>
      </w:r>
    </w:p>
    <w:p w14:paraId="60122818" w14:textId="4F70B3E7" w:rsidR="009D0138" w:rsidRPr="00AB4FF7" w:rsidRDefault="009D0138" w:rsidP="00145AD9">
      <w:pPr>
        <w:pStyle w:val="Nadpis2"/>
        <w:rPr>
          <w:sz w:val="24"/>
          <w:szCs w:val="24"/>
        </w:rPr>
      </w:pPr>
      <w:r w:rsidRPr="00254BC7">
        <w:lastRenderedPageBreak/>
        <w:t>Čl.</w:t>
      </w:r>
      <w:r w:rsidR="005130A6" w:rsidRPr="00254BC7">
        <w:t xml:space="preserve"> </w:t>
      </w:r>
      <w:r w:rsidRPr="00254BC7">
        <w:t>1</w:t>
      </w:r>
      <w:r w:rsidR="00043F08">
        <w:t>2</w:t>
      </w:r>
      <w:r w:rsidR="00BE000D">
        <w:t xml:space="preserve"> </w:t>
      </w:r>
      <w:r w:rsidR="002F789B">
        <w:t>–</w:t>
      </w:r>
      <w:r w:rsidR="00145AD9">
        <w:t xml:space="preserve"> </w:t>
      </w:r>
      <w:r w:rsidRPr="00254BC7">
        <w:t>Osvobození od poplatku</w:t>
      </w:r>
    </w:p>
    <w:p w14:paraId="339918D4" w14:textId="77777777" w:rsidR="00CD5FFC" w:rsidRPr="00AB4FF7" w:rsidRDefault="00330940" w:rsidP="009D16E2">
      <w:pPr>
        <w:spacing w:before="60" w:after="0" w:line="312" w:lineRule="auto"/>
        <w:ind w:left="426"/>
        <w:jc w:val="both"/>
        <w:rPr>
          <w:rFonts w:ascii="Times New Roman" w:hAnsi="Times New Roman" w:cs="Times New Roman"/>
          <w:sz w:val="24"/>
          <w:szCs w:val="24"/>
        </w:rPr>
      </w:pPr>
      <w:r w:rsidRPr="00AB4FF7">
        <w:rPr>
          <w:rFonts w:ascii="Times New Roman" w:hAnsi="Times New Roman" w:cs="Times New Roman"/>
          <w:sz w:val="24"/>
          <w:szCs w:val="24"/>
        </w:rPr>
        <w:t>Poplatek se neplatí:</w:t>
      </w:r>
    </w:p>
    <w:p w14:paraId="135A5D60" w14:textId="77777777" w:rsidR="00CD5FFC" w:rsidRPr="00AB4FF7" w:rsidRDefault="00330940" w:rsidP="000732E7">
      <w:pPr>
        <w:numPr>
          <w:ilvl w:val="1"/>
          <w:numId w:val="16"/>
        </w:numPr>
        <w:tabs>
          <w:tab w:val="clear" w:pos="1021"/>
          <w:tab w:val="num" w:pos="709"/>
        </w:tabs>
        <w:spacing w:before="60" w:after="0" w:line="240" w:lineRule="auto"/>
        <w:ind w:left="709" w:hanging="283"/>
        <w:jc w:val="both"/>
        <w:rPr>
          <w:rFonts w:ascii="Times New Roman" w:hAnsi="Times New Roman" w:cs="Times New Roman"/>
          <w:sz w:val="24"/>
          <w:szCs w:val="24"/>
        </w:rPr>
      </w:pPr>
      <w:r w:rsidRPr="00AB4FF7">
        <w:rPr>
          <w:rFonts w:ascii="Times New Roman" w:hAnsi="Times New Roman" w:cs="Times New Roman"/>
          <w:sz w:val="24"/>
          <w:szCs w:val="24"/>
        </w:rPr>
        <w:t>za vyhrazení trvalého parkovacího místa pro osobu, která je držitelem průkazu ZTP nebo ZTP/P,</w:t>
      </w:r>
    </w:p>
    <w:p w14:paraId="0CBCF5FC" w14:textId="77777777" w:rsidR="00543367" w:rsidRPr="00AB4FF7" w:rsidRDefault="0007289F" w:rsidP="000732E7">
      <w:pPr>
        <w:numPr>
          <w:ilvl w:val="1"/>
          <w:numId w:val="16"/>
        </w:numPr>
        <w:tabs>
          <w:tab w:val="clear" w:pos="1021"/>
          <w:tab w:val="num" w:pos="709"/>
        </w:tabs>
        <w:spacing w:before="60" w:after="0" w:line="240" w:lineRule="auto"/>
        <w:ind w:left="709" w:hanging="283"/>
        <w:jc w:val="both"/>
        <w:rPr>
          <w:rFonts w:ascii="Times New Roman" w:hAnsi="Times New Roman" w:cs="Times New Roman"/>
          <w:sz w:val="24"/>
          <w:szCs w:val="24"/>
        </w:rPr>
      </w:pPr>
      <w:r w:rsidRPr="00AB4FF7">
        <w:rPr>
          <w:rFonts w:ascii="Times New Roman" w:hAnsi="Times New Roman" w:cs="Times New Roman"/>
          <w:sz w:val="24"/>
          <w:szCs w:val="24"/>
        </w:rPr>
        <w:t>z </w:t>
      </w:r>
      <w:r w:rsidR="00330940" w:rsidRPr="00AB4FF7">
        <w:rPr>
          <w:rFonts w:ascii="Times New Roman" w:hAnsi="Times New Roman" w:cs="Times New Roman"/>
          <w:sz w:val="24"/>
          <w:szCs w:val="24"/>
        </w:rPr>
        <w:t>akcí pořádaných na veřejném prostranství, jejichž celý výtěžek je odveden na charitativní</w:t>
      </w:r>
      <w:r w:rsidR="00341975" w:rsidRPr="00AB4FF7">
        <w:rPr>
          <w:rFonts w:ascii="Times New Roman" w:hAnsi="Times New Roman" w:cs="Times New Roman"/>
          <w:sz w:val="24"/>
          <w:szCs w:val="24"/>
        </w:rPr>
        <w:t xml:space="preserve"> a </w:t>
      </w:r>
      <w:r w:rsidR="00330940" w:rsidRPr="00AB4FF7">
        <w:rPr>
          <w:rFonts w:ascii="Times New Roman" w:hAnsi="Times New Roman" w:cs="Times New Roman"/>
          <w:sz w:val="24"/>
          <w:szCs w:val="24"/>
        </w:rPr>
        <w:t>veřejně prospěšné účely</w:t>
      </w:r>
      <w:r w:rsidR="00330940" w:rsidRPr="00AB4FF7">
        <w:rPr>
          <w:rStyle w:val="Znakapoznpodarou"/>
          <w:rFonts w:ascii="Times New Roman" w:hAnsi="Times New Roman" w:cs="Times New Roman"/>
          <w:sz w:val="24"/>
          <w:szCs w:val="24"/>
        </w:rPr>
        <w:footnoteReference w:id="6"/>
      </w:r>
      <w:r w:rsidR="00330940" w:rsidRPr="00AB4FF7">
        <w:rPr>
          <w:rFonts w:ascii="Times New Roman" w:hAnsi="Times New Roman" w:cs="Times New Roman"/>
          <w:sz w:val="24"/>
          <w:szCs w:val="24"/>
        </w:rPr>
        <w:t xml:space="preserve">. </w:t>
      </w:r>
    </w:p>
    <w:p w14:paraId="48356A50" w14:textId="77777777" w:rsidR="00976CD0" w:rsidRDefault="00976CD0" w:rsidP="00976CD0">
      <w:pPr>
        <w:tabs>
          <w:tab w:val="num" w:pos="709"/>
        </w:tabs>
        <w:spacing w:before="60" w:after="0" w:line="240" w:lineRule="auto"/>
        <w:jc w:val="both"/>
        <w:rPr>
          <w:rFonts w:ascii="Times New Roman" w:hAnsi="Times New Roman" w:cs="Times New Roman"/>
        </w:rPr>
      </w:pPr>
    </w:p>
    <w:p w14:paraId="443C4785" w14:textId="77777777" w:rsidR="009D0138" w:rsidRPr="00254BC7" w:rsidRDefault="00C47FEA" w:rsidP="00145AD9">
      <w:pPr>
        <w:pStyle w:val="Nadpis1"/>
      </w:pPr>
      <w:r w:rsidRPr="00254BC7">
        <w:t>ČÁST IV.</w:t>
      </w:r>
      <w:r w:rsidR="00BE000D">
        <w:t xml:space="preserve"> </w:t>
      </w:r>
      <w:r w:rsidRPr="00254BC7">
        <w:t>POPLATEK</w:t>
      </w:r>
      <w:r w:rsidR="00341975">
        <w:t xml:space="preserve"> Z </w:t>
      </w:r>
      <w:r w:rsidR="005F05B5">
        <w:t>POBYTU</w:t>
      </w:r>
    </w:p>
    <w:p w14:paraId="57908598" w14:textId="2A19EE9B" w:rsidR="001B36E1" w:rsidRPr="00AB4FF7" w:rsidRDefault="00CD5FFC" w:rsidP="00145AD9">
      <w:pPr>
        <w:pStyle w:val="Nadpis2"/>
        <w:rPr>
          <w:sz w:val="24"/>
          <w:szCs w:val="24"/>
        </w:rPr>
      </w:pPr>
      <w:r>
        <w:t>Čl</w:t>
      </w:r>
      <w:r w:rsidR="009D0138" w:rsidRPr="00254BC7">
        <w:t>.</w:t>
      </w:r>
      <w:r w:rsidR="00617683" w:rsidRPr="00254BC7">
        <w:t xml:space="preserve"> </w:t>
      </w:r>
      <w:r w:rsidR="002219A5" w:rsidRPr="00254BC7">
        <w:t>1</w:t>
      </w:r>
      <w:r w:rsidR="00043F08">
        <w:t>3</w:t>
      </w:r>
      <w:r w:rsidR="00145AD9">
        <w:t xml:space="preserve"> </w:t>
      </w:r>
      <w:r w:rsidR="002F789B">
        <w:t>–</w:t>
      </w:r>
      <w:r w:rsidR="00BE000D">
        <w:t xml:space="preserve"> </w:t>
      </w:r>
      <w:r w:rsidR="005F05B5" w:rsidRPr="005F05B5">
        <w:t>Předmět, poplatník</w:t>
      </w:r>
      <w:r w:rsidR="00341975">
        <w:t xml:space="preserve"> a </w:t>
      </w:r>
      <w:r w:rsidR="005F05B5" w:rsidRPr="005F05B5">
        <w:t>plátce poplatku</w:t>
      </w:r>
    </w:p>
    <w:p w14:paraId="5E61EE9C" w14:textId="36BBCA0C" w:rsidR="005F05B5" w:rsidRPr="00AB4FF7" w:rsidRDefault="005F05B5" w:rsidP="000732E7">
      <w:pPr>
        <w:numPr>
          <w:ilvl w:val="0"/>
          <w:numId w:val="17"/>
        </w:numPr>
        <w:tabs>
          <w:tab w:val="clear" w:pos="567"/>
          <w:tab w:val="num" w:pos="426"/>
        </w:tabs>
        <w:spacing w:after="120" w:line="240" w:lineRule="auto"/>
        <w:ind w:left="425" w:hanging="425"/>
        <w:jc w:val="both"/>
        <w:rPr>
          <w:rFonts w:ascii="Times New Roman" w:hAnsi="Times New Roman" w:cs="Times New Roman"/>
          <w:sz w:val="24"/>
          <w:szCs w:val="24"/>
        </w:rPr>
      </w:pPr>
      <w:r w:rsidRPr="00AB4FF7">
        <w:rPr>
          <w:rFonts w:ascii="Times New Roman" w:hAnsi="Times New Roman" w:cs="Times New Roman"/>
          <w:sz w:val="24"/>
          <w:szCs w:val="24"/>
        </w:rPr>
        <w:t>Předmětem poplatku je úplatný pobyt trvající nejvýše 60 po sobě jdoucích kalendářních dnů</w:t>
      </w:r>
      <w:r w:rsidR="00341975" w:rsidRPr="00AB4FF7">
        <w:rPr>
          <w:rFonts w:ascii="Times New Roman" w:hAnsi="Times New Roman" w:cs="Times New Roman"/>
          <w:sz w:val="24"/>
          <w:szCs w:val="24"/>
        </w:rPr>
        <w:t xml:space="preserve"> u </w:t>
      </w:r>
      <w:r w:rsidRPr="00AB4FF7">
        <w:rPr>
          <w:rFonts w:ascii="Times New Roman" w:hAnsi="Times New Roman" w:cs="Times New Roman"/>
          <w:sz w:val="24"/>
          <w:szCs w:val="24"/>
        </w:rPr>
        <w:t>jednotlivého poskytovatele pobytu. Předmětem poplatku není pobyt, při kterém je na základě zákona omezována osobní svoboda</w:t>
      </w:r>
      <w:r w:rsidR="00EA5F22" w:rsidRPr="00AB4FF7">
        <w:rPr>
          <w:rFonts w:ascii="Times New Roman" w:hAnsi="Times New Roman" w:cs="Times New Roman"/>
          <w:sz w:val="24"/>
          <w:szCs w:val="24"/>
        </w:rPr>
        <w:t xml:space="preserve">, a pobyt ve zdravotnickém zařízení poskytovatele lůžkové péče, pokud je tento pobyt hrazenou zdravotní službou podle zákona </w:t>
      </w:r>
      <w:r w:rsidR="006D7EF3" w:rsidRPr="00AB4FF7">
        <w:rPr>
          <w:rFonts w:ascii="Times New Roman" w:hAnsi="Times New Roman" w:cs="Times New Roman"/>
          <w:sz w:val="24"/>
          <w:szCs w:val="24"/>
        </w:rPr>
        <w:t>upravujícího veřejné zdravotní pojištění nebo pokud je její součástí.</w:t>
      </w:r>
      <w:r w:rsidR="006D7EF3" w:rsidRPr="00AB4FF7">
        <w:rPr>
          <w:rStyle w:val="Znakapoznpodarou"/>
          <w:rFonts w:ascii="Times New Roman" w:hAnsi="Times New Roman" w:cs="Times New Roman"/>
          <w:sz w:val="24"/>
          <w:szCs w:val="24"/>
        </w:rPr>
        <w:t xml:space="preserve"> </w:t>
      </w:r>
      <w:r w:rsidR="006D7EF3" w:rsidRPr="00AB4FF7">
        <w:rPr>
          <w:rStyle w:val="Znakapoznpodarou"/>
          <w:rFonts w:ascii="Times New Roman" w:hAnsi="Times New Roman" w:cs="Times New Roman"/>
          <w:sz w:val="24"/>
          <w:szCs w:val="24"/>
        </w:rPr>
        <w:footnoteReference w:id="7"/>
      </w:r>
    </w:p>
    <w:p w14:paraId="6E0BC111" w14:textId="77777777" w:rsidR="005F05B5" w:rsidRPr="00AB4FF7" w:rsidRDefault="005F05B5" w:rsidP="000732E7">
      <w:pPr>
        <w:numPr>
          <w:ilvl w:val="0"/>
          <w:numId w:val="17"/>
        </w:numPr>
        <w:tabs>
          <w:tab w:val="clear" w:pos="567"/>
          <w:tab w:val="num" w:pos="426"/>
        </w:tabs>
        <w:spacing w:after="120" w:line="312" w:lineRule="auto"/>
        <w:ind w:left="425" w:hanging="425"/>
        <w:jc w:val="both"/>
        <w:rPr>
          <w:rFonts w:ascii="Times New Roman" w:hAnsi="Times New Roman" w:cs="Times New Roman"/>
          <w:sz w:val="24"/>
          <w:szCs w:val="24"/>
        </w:rPr>
      </w:pPr>
      <w:r w:rsidRPr="00AB4FF7">
        <w:rPr>
          <w:rFonts w:ascii="Times New Roman" w:hAnsi="Times New Roman" w:cs="Times New Roman"/>
          <w:sz w:val="24"/>
          <w:szCs w:val="24"/>
        </w:rPr>
        <w:t>Poplatníkem poplatku je osoba, která</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obci není přihlášená (dále jen „poplatník“).</w:t>
      </w:r>
      <w:r w:rsidRPr="00AB4FF7">
        <w:rPr>
          <w:rStyle w:val="Znakapoznpodarou"/>
          <w:rFonts w:ascii="Times New Roman" w:hAnsi="Times New Roman" w:cs="Times New Roman"/>
          <w:sz w:val="24"/>
          <w:szCs w:val="24"/>
        </w:rPr>
        <w:footnoteReference w:id="8"/>
      </w:r>
    </w:p>
    <w:p w14:paraId="53FAA6AE" w14:textId="77777777" w:rsidR="005F05B5" w:rsidRPr="00AB4FF7" w:rsidRDefault="005F05B5" w:rsidP="000732E7">
      <w:pPr>
        <w:numPr>
          <w:ilvl w:val="0"/>
          <w:numId w:val="17"/>
        </w:numPr>
        <w:tabs>
          <w:tab w:val="clear" w:pos="567"/>
          <w:tab w:val="num" w:pos="426"/>
        </w:tabs>
        <w:spacing w:after="120" w:line="240" w:lineRule="auto"/>
        <w:ind w:left="425" w:hanging="425"/>
        <w:jc w:val="both"/>
        <w:rPr>
          <w:rFonts w:ascii="Times New Roman" w:hAnsi="Times New Roman" w:cs="Times New Roman"/>
          <w:sz w:val="24"/>
          <w:szCs w:val="24"/>
        </w:rPr>
      </w:pPr>
      <w:r w:rsidRPr="00AB4FF7">
        <w:rPr>
          <w:rFonts w:ascii="Times New Roman" w:hAnsi="Times New Roman" w:cs="Times New Roman"/>
          <w:sz w:val="24"/>
          <w:szCs w:val="24"/>
        </w:rPr>
        <w:t>Plátcem poplatku je poskytovatel úplatného pobytu (dále jen „plátce“). Plátce je povinen vybrat poplatek od poplatníka.</w:t>
      </w:r>
      <w:r w:rsidRPr="00AB4FF7">
        <w:rPr>
          <w:rStyle w:val="Znakapoznpodarou"/>
          <w:rFonts w:ascii="Times New Roman" w:hAnsi="Times New Roman" w:cs="Times New Roman"/>
          <w:sz w:val="24"/>
          <w:szCs w:val="24"/>
        </w:rPr>
        <w:footnoteReference w:id="9"/>
      </w:r>
    </w:p>
    <w:p w14:paraId="51D944A4" w14:textId="12160095" w:rsidR="00EA522F" w:rsidRPr="00AB4FF7" w:rsidRDefault="00EA522F" w:rsidP="00145AD9">
      <w:pPr>
        <w:pStyle w:val="Nadpis2"/>
        <w:rPr>
          <w:sz w:val="24"/>
          <w:szCs w:val="24"/>
        </w:rPr>
      </w:pPr>
      <w:r w:rsidRPr="00254BC7">
        <w:t>Čl.</w:t>
      </w:r>
      <w:r w:rsidR="00617683" w:rsidRPr="00254BC7">
        <w:t xml:space="preserve"> </w:t>
      </w:r>
      <w:r w:rsidRPr="00254BC7">
        <w:t>1</w:t>
      </w:r>
      <w:r w:rsidR="00043F08">
        <w:t>4</w:t>
      </w:r>
      <w:r w:rsidR="00BE000D">
        <w:t xml:space="preserve"> </w:t>
      </w:r>
      <w:r w:rsidR="002F789B">
        <w:t>–</w:t>
      </w:r>
      <w:r w:rsidR="00145AD9">
        <w:t xml:space="preserve"> </w:t>
      </w:r>
      <w:r w:rsidRPr="00254BC7">
        <w:t>Ohlašovací povinnost</w:t>
      </w:r>
    </w:p>
    <w:p w14:paraId="172B22D8" w14:textId="77777777" w:rsidR="00D91CF8" w:rsidRPr="00AB4FF7" w:rsidRDefault="005F05B5" w:rsidP="000732E7">
      <w:pPr>
        <w:numPr>
          <w:ilvl w:val="0"/>
          <w:numId w:val="18"/>
        </w:numPr>
        <w:spacing w:after="120" w:line="240" w:lineRule="auto"/>
        <w:ind w:left="425" w:hanging="425"/>
        <w:jc w:val="both"/>
        <w:rPr>
          <w:rFonts w:ascii="Times New Roman" w:hAnsi="Times New Roman" w:cs="Times New Roman"/>
          <w:sz w:val="24"/>
          <w:szCs w:val="24"/>
        </w:rPr>
      </w:pPr>
      <w:r w:rsidRPr="00AB4FF7">
        <w:rPr>
          <w:rFonts w:ascii="Times New Roman" w:hAnsi="Times New Roman" w:cs="Times New Roman"/>
          <w:sz w:val="24"/>
          <w:szCs w:val="24"/>
        </w:rPr>
        <w:t>Plátce je povinen podat správci poplatku ohlášení nejpozději do 15 dnů od zahájení činnosti spočívající</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poskytování úplatného pobytu. Ukončení této činnosti plátce ohlásí správci poplatku ve lhůtě 15 dnů.</w:t>
      </w:r>
    </w:p>
    <w:p w14:paraId="6CE47515" w14:textId="77777777" w:rsidR="00ED66FC" w:rsidRPr="00AB4FF7" w:rsidRDefault="00EA522F" w:rsidP="000732E7">
      <w:pPr>
        <w:pStyle w:val="Odstavecseseznamem"/>
        <w:numPr>
          <w:ilvl w:val="0"/>
          <w:numId w:val="18"/>
        </w:numPr>
        <w:spacing w:after="120" w:line="240" w:lineRule="auto"/>
        <w:ind w:left="425" w:hanging="425"/>
        <w:contextualSpacing w:val="0"/>
        <w:jc w:val="both"/>
        <w:rPr>
          <w:rFonts w:ascii="Times New Roman" w:hAnsi="Times New Roman" w:cs="Times New Roman"/>
          <w:sz w:val="24"/>
          <w:szCs w:val="24"/>
        </w:rPr>
      </w:pPr>
      <w:r w:rsidRPr="00AB4FF7">
        <w:rPr>
          <w:rFonts w:ascii="Times New Roman" w:hAnsi="Times New Roman" w:cs="Times New Roman"/>
          <w:sz w:val="24"/>
          <w:szCs w:val="24"/>
        </w:rPr>
        <w:t>Při plnění ohlašovací povinnosti je poplatník povinen sdělit správci poplatku také další údaje stanovené</w:t>
      </w:r>
      <w:r w:rsidR="00341975" w:rsidRPr="00AB4FF7">
        <w:rPr>
          <w:rFonts w:ascii="Times New Roman" w:hAnsi="Times New Roman" w:cs="Times New Roman"/>
          <w:sz w:val="24"/>
          <w:szCs w:val="24"/>
        </w:rPr>
        <w:t xml:space="preserve"> v </w:t>
      </w:r>
      <w:r w:rsidR="001B36E1" w:rsidRPr="00AB4FF7">
        <w:rPr>
          <w:rFonts w:ascii="Times New Roman" w:hAnsi="Times New Roman" w:cs="Times New Roman"/>
          <w:sz w:val="24"/>
          <w:szCs w:val="24"/>
        </w:rPr>
        <w:t>čl. 20</w:t>
      </w:r>
      <w:r w:rsidRPr="00AB4FF7">
        <w:rPr>
          <w:rFonts w:ascii="Times New Roman" w:hAnsi="Times New Roman" w:cs="Times New Roman"/>
          <w:sz w:val="24"/>
          <w:szCs w:val="24"/>
        </w:rPr>
        <w:t xml:space="preserve"> této vyhlášky.</w:t>
      </w:r>
      <w:r w:rsidR="00BE000D" w:rsidRPr="00AB4FF7">
        <w:rPr>
          <w:rFonts w:ascii="Times New Roman" w:hAnsi="Times New Roman" w:cs="Times New Roman"/>
          <w:sz w:val="24"/>
          <w:szCs w:val="24"/>
        </w:rPr>
        <w:t xml:space="preserve"> </w:t>
      </w:r>
    </w:p>
    <w:p w14:paraId="136CA4D0" w14:textId="77777777" w:rsidR="00F3400D" w:rsidRPr="00AB4FF7" w:rsidRDefault="00F3400D" w:rsidP="000732E7">
      <w:pPr>
        <w:numPr>
          <w:ilvl w:val="0"/>
          <w:numId w:val="18"/>
        </w:numPr>
        <w:spacing w:after="120" w:line="240" w:lineRule="auto"/>
        <w:ind w:left="425" w:hanging="425"/>
        <w:jc w:val="both"/>
        <w:rPr>
          <w:rFonts w:ascii="Times New Roman" w:hAnsi="Times New Roman" w:cs="Times New Roman"/>
          <w:sz w:val="24"/>
          <w:szCs w:val="24"/>
        </w:rPr>
      </w:pPr>
      <w:r w:rsidRPr="00AB4FF7">
        <w:rPr>
          <w:rFonts w:ascii="Times New Roman" w:hAnsi="Times New Roman" w:cs="Times New Roman"/>
          <w:sz w:val="24"/>
          <w:szCs w:val="24"/>
        </w:rPr>
        <w:t>Plátce, který nemá sídlo nebo bydliště na území členského státu Evropské unie, jiného smluvního státu Dohody</w:t>
      </w:r>
      <w:r w:rsidR="00341975" w:rsidRPr="00AB4FF7">
        <w:rPr>
          <w:rFonts w:ascii="Times New Roman" w:hAnsi="Times New Roman" w:cs="Times New Roman"/>
          <w:sz w:val="24"/>
          <w:szCs w:val="24"/>
        </w:rPr>
        <w:t xml:space="preserve"> o </w:t>
      </w:r>
      <w:r w:rsidRPr="00AB4FF7">
        <w:rPr>
          <w:rFonts w:ascii="Times New Roman" w:hAnsi="Times New Roman" w:cs="Times New Roman"/>
          <w:sz w:val="24"/>
          <w:szCs w:val="24"/>
        </w:rPr>
        <w:t>Evropském hospodářském prostoru nebo Švýcarské konfederace, uvede kromě údajů požadovaných</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odstavci 3 adresu svého zmocněnce</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tuzemsku pro doručování.</w:t>
      </w:r>
      <w:r w:rsidRPr="00AB4FF7">
        <w:rPr>
          <w:rStyle w:val="Znakapoznpodarou"/>
          <w:rFonts w:ascii="Times New Roman" w:hAnsi="Times New Roman" w:cs="Times New Roman"/>
          <w:sz w:val="24"/>
          <w:szCs w:val="24"/>
        </w:rPr>
        <w:footnoteReference w:id="10"/>
      </w:r>
    </w:p>
    <w:p w14:paraId="49FB6E8B" w14:textId="77777777" w:rsidR="00F3400D" w:rsidRPr="00AB4FF7" w:rsidRDefault="00F3400D" w:rsidP="000732E7">
      <w:pPr>
        <w:numPr>
          <w:ilvl w:val="0"/>
          <w:numId w:val="18"/>
        </w:numPr>
        <w:spacing w:after="120" w:line="240" w:lineRule="auto"/>
        <w:ind w:left="425" w:hanging="425"/>
        <w:jc w:val="both"/>
        <w:rPr>
          <w:rFonts w:ascii="Times New Roman" w:hAnsi="Times New Roman" w:cs="Times New Roman"/>
          <w:sz w:val="24"/>
          <w:szCs w:val="24"/>
        </w:rPr>
      </w:pPr>
      <w:r w:rsidRPr="00AB4FF7">
        <w:rPr>
          <w:rFonts w:ascii="Times New Roman" w:hAnsi="Times New Roman" w:cs="Times New Roman"/>
          <w:sz w:val="24"/>
          <w:szCs w:val="24"/>
        </w:rPr>
        <w:t>Dojde</w:t>
      </w:r>
      <w:r w:rsidR="002F789B" w:rsidRPr="00AB4FF7">
        <w:rPr>
          <w:rFonts w:ascii="Times New Roman" w:hAnsi="Times New Roman" w:cs="Times New Roman"/>
          <w:sz w:val="24"/>
          <w:szCs w:val="24"/>
        </w:rPr>
        <w:t>-li</w:t>
      </w:r>
      <w:r w:rsidRPr="00AB4FF7">
        <w:rPr>
          <w:rFonts w:ascii="Times New Roman" w:hAnsi="Times New Roman" w:cs="Times New Roman"/>
          <w:sz w:val="24"/>
          <w:szCs w:val="24"/>
        </w:rPr>
        <w:t xml:space="preserve"> ke změně údajů uvedených</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ohlášení, je plátce povinen tuto změnu oznámit do 15 dnů ode dne, kdy nastala.</w:t>
      </w:r>
      <w:r w:rsidRPr="00AB4FF7">
        <w:rPr>
          <w:rStyle w:val="Znakapoznpodarou"/>
          <w:rFonts w:ascii="Times New Roman" w:hAnsi="Times New Roman" w:cs="Times New Roman"/>
          <w:sz w:val="24"/>
          <w:szCs w:val="24"/>
        </w:rPr>
        <w:footnoteReference w:id="11"/>
      </w:r>
    </w:p>
    <w:p w14:paraId="4DCCA010" w14:textId="77777777" w:rsidR="004C3D03" w:rsidRPr="00AB4FF7" w:rsidRDefault="00F3400D" w:rsidP="000732E7">
      <w:pPr>
        <w:numPr>
          <w:ilvl w:val="0"/>
          <w:numId w:val="18"/>
        </w:numPr>
        <w:spacing w:after="120" w:line="240" w:lineRule="auto"/>
        <w:ind w:left="425" w:hanging="425"/>
        <w:jc w:val="both"/>
        <w:rPr>
          <w:rFonts w:ascii="Times New Roman" w:hAnsi="Times New Roman" w:cs="Times New Roman"/>
          <w:sz w:val="24"/>
          <w:szCs w:val="24"/>
        </w:rPr>
      </w:pPr>
      <w:r w:rsidRPr="00AB4FF7">
        <w:rPr>
          <w:rFonts w:ascii="Times New Roman" w:hAnsi="Times New Roman" w:cs="Times New Roman"/>
          <w:sz w:val="24"/>
          <w:szCs w:val="24"/>
        </w:rPr>
        <w:t>Povinnost ohlásit údaj podle odst. 2 nebo jeho změnu se nevztahuje na údaj, který může správce poplatku automatizovaným způsobem zjistit</w:t>
      </w:r>
      <w:r w:rsidR="00341975" w:rsidRPr="00AB4FF7">
        <w:rPr>
          <w:rFonts w:ascii="Times New Roman" w:hAnsi="Times New Roman" w:cs="Times New Roman"/>
          <w:sz w:val="24"/>
          <w:szCs w:val="24"/>
        </w:rPr>
        <w:t xml:space="preserve"> z </w:t>
      </w:r>
      <w:r w:rsidRPr="00AB4FF7">
        <w:rPr>
          <w:rFonts w:ascii="Times New Roman" w:hAnsi="Times New Roman" w:cs="Times New Roman"/>
          <w:sz w:val="24"/>
          <w:szCs w:val="24"/>
        </w:rPr>
        <w:t>rejstříků nebo evidencí, do nichž má zřízen automatizovaný přístup. Okruh těchto údajů zveřejní správce poplatku na své úřední desce.</w:t>
      </w:r>
      <w:r w:rsidRPr="00AB4FF7">
        <w:rPr>
          <w:rStyle w:val="Znakapoznpodarou"/>
          <w:rFonts w:ascii="Times New Roman" w:hAnsi="Times New Roman" w:cs="Times New Roman"/>
          <w:sz w:val="24"/>
          <w:szCs w:val="24"/>
        </w:rPr>
        <w:footnoteReference w:id="12"/>
      </w:r>
    </w:p>
    <w:p w14:paraId="3E257049" w14:textId="1BA371AE" w:rsidR="00F3400D" w:rsidRPr="00AB4FF7" w:rsidRDefault="001B36E1" w:rsidP="00145AD9">
      <w:pPr>
        <w:pStyle w:val="Nadpis2"/>
        <w:rPr>
          <w:sz w:val="24"/>
          <w:szCs w:val="24"/>
        </w:rPr>
      </w:pPr>
      <w:r>
        <w:lastRenderedPageBreak/>
        <w:t>Čl. 1</w:t>
      </w:r>
      <w:r w:rsidR="00043F08">
        <w:t>5</w:t>
      </w:r>
      <w:r w:rsidR="00145AD9">
        <w:t xml:space="preserve"> </w:t>
      </w:r>
      <w:r w:rsidR="002F789B">
        <w:t>–</w:t>
      </w:r>
      <w:r w:rsidR="00BE000D">
        <w:t xml:space="preserve"> </w:t>
      </w:r>
      <w:r w:rsidR="00F3400D" w:rsidRPr="00F3400D">
        <w:t>Evidenční povinnost</w:t>
      </w:r>
      <w:r w:rsidR="00F3400D" w:rsidRPr="00F3400D">
        <w:rPr>
          <w:rStyle w:val="Znakapoznpodarou"/>
          <w:sz w:val="22"/>
          <w:szCs w:val="22"/>
        </w:rPr>
        <w:footnoteReference w:id="13"/>
      </w:r>
    </w:p>
    <w:p w14:paraId="3D517EA1" w14:textId="77777777" w:rsidR="002E24DF" w:rsidRPr="00AB4FF7" w:rsidRDefault="002E24DF" w:rsidP="002E24DF">
      <w:pPr>
        <w:pStyle w:val="normln"/>
        <w:rPr>
          <w:sz w:val="24"/>
          <w:szCs w:val="24"/>
        </w:rPr>
      </w:pPr>
      <w:r w:rsidRPr="00AB4FF7">
        <w:rPr>
          <w:sz w:val="24"/>
          <w:szCs w:val="24"/>
        </w:rPr>
        <w:t>Plátce je povinen vést</w:t>
      </w:r>
      <w:r w:rsidR="00341975" w:rsidRPr="00AB4FF7">
        <w:rPr>
          <w:sz w:val="24"/>
          <w:szCs w:val="24"/>
        </w:rPr>
        <w:t xml:space="preserve"> v </w:t>
      </w:r>
      <w:r w:rsidRPr="00AB4FF7">
        <w:rPr>
          <w:sz w:val="24"/>
          <w:szCs w:val="24"/>
        </w:rPr>
        <w:t>listinné nebo elektronické podobě evidenční knihu za každé zařízení nebo místo, kde poskytuje úplatný pobyt. Do evidenční knihy zapisuje údaje týkající se fyzické osoby, které poskytuje úplatný pobyt.</w:t>
      </w:r>
    </w:p>
    <w:p w14:paraId="7A73C5B8" w14:textId="77777777" w:rsidR="002E24DF" w:rsidRPr="00AB4FF7" w:rsidRDefault="002E24DF" w:rsidP="000732E7">
      <w:pPr>
        <w:pStyle w:val="Odstavecseseznamem"/>
        <w:numPr>
          <w:ilvl w:val="0"/>
          <w:numId w:val="19"/>
        </w:numPr>
        <w:spacing w:after="120" w:line="240" w:lineRule="auto"/>
        <w:ind w:left="426" w:hanging="426"/>
        <w:contextualSpacing w:val="0"/>
        <w:jc w:val="both"/>
        <w:rPr>
          <w:rFonts w:ascii="Times New Roman" w:hAnsi="Times New Roman" w:cs="Times New Roman"/>
          <w:sz w:val="24"/>
          <w:szCs w:val="24"/>
        </w:rPr>
      </w:pPr>
      <w:r w:rsidRPr="00AB4FF7">
        <w:rPr>
          <w:rFonts w:ascii="Times New Roman" w:hAnsi="Times New Roman" w:cs="Times New Roman"/>
          <w:sz w:val="24"/>
          <w:szCs w:val="24"/>
        </w:rPr>
        <w:t>Údaji podle odstavce 1 jsou</w:t>
      </w:r>
    </w:p>
    <w:p w14:paraId="46751EE0" w14:textId="77777777" w:rsidR="002E24DF" w:rsidRPr="00AB4FF7" w:rsidRDefault="002E24DF" w:rsidP="000732E7">
      <w:pPr>
        <w:pStyle w:val="Odstavecseseznamem"/>
        <w:numPr>
          <w:ilvl w:val="1"/>
          <w:numId w:val="20"/>
        </w:numPr>
        <w:spacing w:after="120" w:line="240" w:lineRule="auto"/>
        <w:ind w:left="851" w:hanging="284"/>
        <w:contextualSpacing w:val="0"/>
        <w:jc w:val="both"/>
        <w:rPr>
          <w:rFonts w:ascii="Times New Roman" w:hAnsi="Times New Roman" w:cs="Times New Roman"/>
          <w:sz w:val="24"/>
          <w:szCs w:val="24"/>
        </w:rPr>
      </w:pPr>
      <w:r w:rsidRPr="00AB4FF7">
        <w:rPr>
          <w:rFonts w:ascii="Times New Roman" w:hAnsi="Times New Roman" w:cs="Times New Roman"/>
          <w:sz w:val="24"/>
          <w:szCs w:val="24"/>
        </w:rPr>
        <w:t>den počátku</w:t>
      </w:r>
      <w:r w:rsidR="00341975" w:rsidRPr="00AB4FF7">
        <w:rPr>
          <w:rFonts w:ascii="Times New Roman" w:hAnsi="Times New Roman" w:cs="Times New Roman"/>
          <w:sz w:val="24"/>
          <w:szCs w:val="24"/>
        </w:rPr>
        <w:t xml:space="preserve"> a </w:t>
      </w:r>
      <w:r w:rsidRPr="00AB4FF7">
        <w:rPr>
          <w:rFonts w:ascii="Times New Roman" w:hAnsi="Times New Roman" w:cs="Times New Roman"/>
          <w:sz w:val="24"/>
          <w:szCs w:val="24"/>
        </w:rPr>
        <w:t xml:space="preserve">den konce pobytu, </w:t>
      </w:r>
    </w:p>
    <w:p w14:paraId="162E5B1C" w14:textId="77777777" w:rsidR="002E24DF" w:rsidRPr="00AB4FF7" w:rsidRDefault="002E24DF" w:rsidP="000732E7">
      <w:pPr>
        <w:pStyle w:val="Odstavecseseznamem"/>
        <w:numPr>
          <w:ilvl w:val="1"/>
          <w:numId w:val="20"/>
        </w:numPr>
        <w:spacing w:after="120" w:line="240" w:lineRule="auto"/>
        <w:ind w:left="851" w:hanging="284"/>
        <w:contextualSpacing w:val="0"/>
        <w:jc w:val="both"/>
        <w:rPr>
          <w:rFonts w:ascii="Times New Roman" w:hAnsi="Times New Roman" w:cs="Times New Roman"/>
          <w:sz w:val="24"/>
          <w:szCs w:val="24"/>
        </w:rPr>
      </w:pPr>
      <w:r w:rsidRPr="00AB4FF7">
        <w:rPr>
          <w:rFonts w:ascii="Times New Roman" w:hAnsi="Times New Roman" w:cs="Times New Roman"/>
          <w:sz w:val="24"/>
          <w:szCs w:val="24"/>
        </w:rPr>
        <w:t>jméno, popřípadě jména, příjmení</w:t>
      </w:r>
      <w:r w:rsidR="00341975" w:rsidRPr="00AB4FF7">
        <w:rPr>
          <w:rFonts w:ascii="Times New Roman" w:hAnsi="Times New Roman" w:cs="Times New Roman"/>
          <w:sz w:val="24"/>
          <w:szCs w:val="24"/>
        </w:rPr>
        <w:t xml:space="preserve"> a </w:t>
      </w:r>
      <w:r w:rsidRPr="00AB4FF7">
        <w:rPr>
          <w:rFonts w:ascii="Times New Roman" w:hAnsi="Times New Roman" w:cs="Times New Roman"/>
          <w:sz w:val="24"/>
          <w:szCs w:val="24"/>
        </w:rPr>
        <w:t>adresa místa přihlášení nebo obdobného místa</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zahraničí,</w:t>
      </w:r>
    </w:p>
    <w:p w14:paraId="0B69EB96" w14:textId="77777777" w:rsidR="002E24DF" w:rsidRPr="00AB4FF7" w:rsidRDefault="002E24DF" w:rsidP="000732E7">
      <w:pPr>
        <w:pStyle w:val="Odstavecseseznamem"/>
        <w:numPr>
          <w:ilvl w:val="1"/>
          <w:numId w:val="20"/>
        </w:numPr>
        <w:spacing w:after="120" w:line="240" w:lineRule="auto"/>
        <w:ind w:left="851" w:hanging="284"/>
        <w:contextualSpacing w:val="0"/>
        <w:jc w:val="both"/>
        <w:rPr>
          <w:rFonts w:ascii="Times New Roman" w:hAnsi="Times New Roman" w:cs="Times New Roman"/>
          <w:sz w:val="24"/>
          <w:szCs w:val="24"/>
        </w:rPr>
      </w:pPr>
      <w:r w:rsidRPr="00AB4FF7">
        <w:rPr>
          <w:rFonts w:ascii="Times New Roman" w:hAnsi="Times New Roman" w:cs="Times New Roman"/>
          <w:sz w:val="24"/>
          <w:szCs w:val="24"/>
        </w:rPr>
        <w:t>datum narození,</w:t>
      </w:r>
    </w:p>
    <w:p w14:paraId="797F859F" w14:textId="77777777" w:rsidR="007744DB" w:rsidRPr="00AB4FF7" w:rsidRDefault="002E24DF" w:rsidP="000732E7">
      <w:pPr>
        <w:pStyle w:val="Odstavecseseznamem"/>
        <w:numPr>
          <w:ilvl w:val="1"/>
          <w:numId w:val="20"/>
        </w:numPr>
        <w:spacing w:after="120" w:line="240" w:lineRule="auto"/>
        <w:ind w:left="851" w:hanging="284"/>
        <w:contextualSpacing w:val="0"/>
        <w:jc w:val="both"/>
        <w:rPr>
          <w:rFonts w:ascii="Times New Roman" w:hAnsi="Times New Roman" w:cs="Times New Roman"/>
          <w:sz w:val="24"/>
          <w:szCs w:val="24"/>
        </w:rPr>
      </w:pPr>
      <w:r w:rsidRPr="00AB4FF7">
        <w:rPr>
          <w:rFonts w:ascii="Times New Roman" w:hAnsi="Times New Roman" w:cs="Times New Roman"/>
          <w:sz w:val="24"/>
          <w:szCs w:val="24"/>
        </w:rPr>
        <w:t>číslo</w:t>
      </w:r>
      <w:r w:rsidR="00341975" w:rsidRPr="00AB4FF7">
        <w:rPr>
          <w:rFonts w:ascii="Times New Roman" w:hAnsi="Times New Roman" w:cs="Times New Roman"/>
          <w:sz w:val="24"/>
          <w:szCs w:val="24"/>
        </w:rPr>
        <w:t xml:space="preserve"> a </w:t>
      </w:r>
      <w:r w:rsidRPr="00AB4FF7">
        <w:rPr>
          <w:rFonts w:ascii="Times New Roman" w:hAnsi="Times New Roman" w:cs="Times New Roman"/>
          <w:sz w:val="24"/>
          <w:szCs w:val="24"/>
        </w:rPr>
        <w:t xml:space="preserve">druh průkazu totožnosti, kterým může být </w:t>
      </w:r>
    </w:p>
    <w:p w14:paraId="2C362471" w14:textId="77777777" w:rsidR="002E24DF" w:rsidRPr="00AB4FF7" w:rsidRDefault="002E24DF" w:rsidP="007744DB">
      <w:pPr>
        <w:pStyle w:val="Odstavecseseznamem"/>
        <w:numPr>
          <w:ilvl w:val="2"/>
          <w:numId w:val="39"/>
        </w:numPr>
        <w:spacing w:after="120" w:line="240" w:lineRule="auto"/>
        <w:ind w:left="1134" w:hanging="283"/>
        <w:contextualSpacing w:val="0"/>
        <w:jc w:val="both"/>
        <w:rPr>
          <w:rFonts w:ascii="Times New Roman" w:hAnsi="Times New Roman" w:cs="Times New Roman"/>
          <w:sz w:val="24"/>
          <w:szCs w:val="24"/>
        </w:rPr>
      </w:pPr>
      <w:r w:rsidRPr="00AB4FF7">
        <w:rPr>
          <w:rFonts w:ascii="Times New Roman" w:hAnsi="Times New Roman" w:cs="Times New Roman"/>
          <w:sz w:val="24"/>
          <w:szCs w:val="24"/>
        </w:rPr>
        <w:t xml:space="preserve">občanský průkaz, </w:t>
      </w:r>
    </w:p>
    <w:p w14:paraId="3420CA4F" w14:textId="77777777" w:rsidR="002E24DF" w:rsidRPr="00AB4FF7" w:rsidRDefault="002E24DF" w:rsidP="007744DB">
      <w:pPr>
        <w:pStyle w:val="Odstavecseseznamem"/>
        <w:numPr>
          <w:ilvl w:val="2"/>
          <w:numId w:val="39"/>
        </w:numPr>
        <w:spacing w:after="120" w:line="240" w:lineRule="auto"/>
        <w:ind w:left="1134" w:hanging="283"/>
        <w:contextualSpacing w:val="0"/>
        <w:jc w:val="both"/>
        <w:rPr>
          <w:rFonts w:ascii="Times New Roman" w:hAnsi="Times New Roman" w:cs="Times New Roman"/>
          <w:sz w:val="24"/>
          <w:szCs w:val="24"/>
        </w:rPr>
      </w:pPr>
      <w:r w:rsidRPr="00AB4FF7">
        <w:rPr>
          <w:rFonts w:ascii="Times New Roman" w:hAnsi="Times New Roman" w:cs="Times New Roman"/>
          <w:sz w:val="24"/>
          <w:szCs w:val="24"/>
        </w:rPr>
        <w:t xml:space="preserve">cestovní doklad, </w:t>
      </w:r>
    </w:p>
    <w:p w14:paraId="68FE0892" w14:textId="77777777" w:rsidR="002E24DF" w:rsidRPr="00AB4FF7" w:rsidRDefault="002E24DF" w:rsidP="007744DB">
      <w:pPr>
        <w:pStyle w:val="Odstavecseseznamem"/>
        <w:numPr>
          <w:ilvl w:val="2"/>
          <w:numId w:val="39"/>
        </w:numPr>
        <w:spacing w:after="120" w:line="240" w:lineRule="auto"/>
        <w:ind w:left="1134" w:hanging="283"/>
        <w:contextualSpacing w:val="0"/>
        <w:jc w:val="both"/>
        <w:rPr>
          <w:rFonts w:ascii="Times New Roman" w:hAnsi="Times New Roman" w:cs="Times New Roman"/>
          <w:sz w:val="24"/>
          <w:szCs w:val="24"/>
        </w:rPr>
      </w:pPr>
      <w:r w:rsidRPr="00AB4FF7">
        <w:rPr>
          <w:rFonts w:ascii="Times New Roman" w:hAnsi="Times New Roman" w:cs="Times New Roman"/>
          <w:sz w:val="24"/>
          <w:szCs w:val="24"/>
        </w:rPr>
        <w:t>potvrzení</w:t>
      </w:r>
      <w:r w:rsidR="00341975" w:rsidRPr="00AB4FF7">
        <w:rPr>
          <w:rFonts w:ascii="Times New Roman" w:hAnsi="Times New Roman" w:cs="Times New Roman"/>
          <w:sz w:val="24"/>
          <w:szCs w:val="24"/>
        </w:rPr>
        <w:t xml:space="preserve"> o </w:t>
      </w:r>
      <w:r w:rsidRPr="00AB4FF7">
        <w:rPr>
          <w:rFonts w:ascii="Times New Roman" w:hAnsi="Times New Roman" w:cs="Times New Roman"/>
          <w:sz w:val="24"/>
          <w:szCs w:val="24"/>
        </w:rPr>
        <w:t xml:space="preserve">přechodném pobytu na území, </w:t>
      </w:r>
    </w:p>
    <w:p w14:paraId="749BBB01" w14:textId="77777777" w:rsidR="002E24DF" w:rsidRPr="00AB4FF7" w:rsidRDefault="002E24DF" w:rsidP="007744DB">
      <w:pPr>
        <w:pStyle w:val="Odstavecseseznamem"/>
        <w:numPr>
          <w:ilvl w:val="2"/>
          <w:numId w:val="39"/>
        </w:numPr>
        <w:spacing w:after="120" w:line="240" w:lineRule="auto"/>
        <w:ind w:left="1134" w:hanging="283"/>
        <w:contextualSpacing w:val="0"/>
        <w:jc w:val="both"/>
        <w:rPr>
          <w:rFonts w:ascii="Times New Roman" w:hAnsi="Times New Roman" w:cs="Times New Roman"/>
          <w:sz w:val="24"/>
          <w:szCs w:val="24"/>
        </w:rPr>
      </w:pPr>
      <w:r w:rsidRPr="00AB4FF7">
        <w:rPr>
          <w:rFonts w:ascii="Times New Roman" w:hAnsi="Times New Roman" w:cs="Times New Roman"/>
          <w:sz w:val="24"/>
          <w:szCs w:val="24"/>
        </w:rPr>
        <w:t xml:space="preserve">pobytová karta rodinného příslušníka občana Evropské unie, </w:t>
      </w:r>
    </w:p>
    <w:p w14:paraId="1561F9C5" w14:textId="77777777" w:rsidR="002E24DF" w:rsidRPr="00AB4FF7" w:rsidRDefault="002E24DF" w:rsidP="007744DB">
      <w:pPr>
        <w:pStyle w:val="Odstavecseseznamem"/>
        <w:numPr>
          <w:ilvl w:val="2"/>
          <w:numId w:val="39"/>
        </w:numPr>
        <w:spacing w:after="120" w:line="240" w:lineRule="auto"/>
        <w:ind w:left="1134" w:hanging="283"/>
        <w:contextualSpacing w:val="0"/>
        <w:jc w:val="both"/>
        <w:rPr>
          <w:rFonts w:ascii="Times New Roman" w:hAnsi="Times New Roman" w:cs="Times New Roman"/>
          <w:sz w:val="24"/>
          <w:szCs w:val="24"/>
        </w:rPr>
      </w:pPr>
      <w:r w:rsidRPr="00AB4FF7">
        <w:rPr>
          <w:rFonts w:ascii="Times New Roman" w:hAnsi="Times New Roman" w:cs="Times New Roman"/>
          <w:sz w:val="24"/>
          <w:szCs w:val="24"/>
        </w:rPr>
        <w:t>průkaz</w:t>
      </w:r>
      <w:r w:rsidR="00341975" w:rsidRPr="00AB4FF7">
        <w:rPr>
          <w:rFonts w:ascii="Times New Roman" w:hAnsi="Times New Roman" w:cs="Times New Roman"/>
          <w:sz w:val="24"/>
          <w:szCs w:val="24"/>
        </w:rPr>
        <w:t xml:space="preserve"> o </w:t>
      </w:r>
      <w:r w:rsidRPr="00AB4FF7">
        <w:rPr>
          <w:rFonts w:ascii="Times New Roman" w:hAnsi="Times New Roman" w:cs="Times New Roman"/>
          <w:sz w:val="24"/>
          <w:szCs w:val="24"/>
        </w:rPr>
        <w:t>povolení</w:t>
      </w:r>
      <w:r w:rsidR="00341975" w:rsidRPr="00AB4FF7">
        <w:rPr>
          <w:rFonts w:ascii="Times New Roman" w:hAnsi="Times New Roman" w:cs="Times New Roman"/>
          <w:sz w:val="24"/>
          <w:szCs w:val="24"/>
        </w:rPr>
        <w:t xml:space="preserve"> k </w:t>
      </w:r>
      <w:r w:rsidRPr="00AB4FF7">
        <w:rPr>
          <w:rFonts w:ascii="Times New Roman" w:hAnsi="Times New Roman" w:cs="Times New Roman"/>
          <w:sz w:val="24"/>
          <w:szCs w:val="24"/>
        </w:rPr>
        <w:t>pobytu,</w:t>
      </w:r>
    </w:p>
    <w:p w14:paraId="6AB7BD53" w14:textId="77777777" w:rsidR="002E24DF" w:rsidRPr="00AB4FF7" w:rsidRDefault="002E24DF" w:rsidP="007744DB">
      <w:pPr>
        <w:pStyle w:val="Odstavecseseznamem"/>
        <w:numPr>
          <w:ilvl w:val="2"/>
          <w:numId w:val="39"/>
        </w:numPr>
        <w:spacing w:after="120" w:line="240" w:lineRule="auto"/>
        <w:ind w:left="1134" w:hanging="283"/>
        <w:contextualSpacing w:val="0"/>
        <w:jc w:val="both"/>
        <w:rPr>
          <w:rFonts w:ascii="Times New Roman" w:hAnsi="Times New Roman" w:cs="Times New Roman"/>
          <w:sz w:val="24"/>
          <w:szCs w:val="24"/>
        </w:rPr>
      </w:pPr>
      <w:r w:rsidRPr="00AB4FF7">
        <w:rPr>
          <w:rFonts w:ascii="Times New Roman" w:hAnsi="Times New Roman" w:cs="Times New Roman"/>
          <w:sz w:val="24"/>
          <w:szCs w:val="24"/>
        </w:rPr>
        <w:t>průkaz</w:t>
      </w:r>
      <w:r w:rsidR="00341975" w:rsidRPr="00AB4FF7">
        <w:rPr>
          <w:rFonts w:ascii="Times New Roman" w:hAnsi="Times New Roman" w:cs="Times New Roman"/>
          <w:sz w:val="24"/>
          <w:szCs w:val="24"/>
        </w:rPr>
        <w:t xml:space="preserve"> o </w:t>
      </w:r>
      <w:r w:rsidRPr="00AB4FF7">
        <w:rPr>
          <w:rFonts w:ascii="Times New Roman" w:hAnsi="Times New Roman" w:cs="Times New Roman"/>
          <w:sz w:val="24"/>
          <w:szCs w:val="24"/>
        </w:rPr>
        <w:t>povolení</w:t>
      </w:r>
      <w:r w:rsidR="00341975" w:rsidRPr="00AB4FF7">
        <w:rPr>
          <w:rFonts w:ascii="Times New Roman" w:hAnsi="Times New Roman" w:cs="Times New Roman"/>
          <w:sz w:val="24"/>
          <w:szCs w:val="24"/>
        </w:rPr>
        <w:t xml:space="preserve"> k </w:t>
      </w:r>
      <w:r w:rsidRPr="00AB4FF7">
        <w:rPr>
          <w:rFonts w:ascii="Times New Roman" w:hAnsi="Times New Roman" w:cs="Times New Roman"/>
          <w:sz w:val="24"/>
          <w:szCs w:val="24"/>
        </w:rPr>
        <w:t xml:space="preserve">pobytu pro cizince, </w:t>
      </w:r>
    </w:p>
    <w:p w14:paraId="25E7134A" w14:textId="77777777" w:rsidR="002E24DF" w:rsidRPr="00AB4FF7" w:rsidRDefault="002E24DF" w:rsidP="007744DB">
      <w:pPr>
        <w:pStyle w:val="Odstavecseseznamem"/>
        <w:numPr>
          <w:ilvl w:val="2"/>
          <w:numId w:val="39"/>
        </w:numPr>
        <w:spacing w:after="120" w:line="240" w:lineRule="auto"/>
        <w:ind w:left="1134" w:hanging="283"/>
        <w:contextualSpacing w:val="0"/>
        <w:jc w:val="both"/>
        <w:rPr>
          <w:rFonts w:ascii="Times New Roman" w:hAnsi="Times New Roman" w:cs="Times New Roman"/>
          <w:sz w:val="24"/>
          <w:szCs w:val="24"/>
        </w:rPr>
      </w:pPr>
      <w:r w:rsidRPr="00AB4FF7">
        <w:rPr>
          <w:rFonts w:ascii="Times New Roman" w:hAnsi="Times New Roman" w:cs="Times New Roman"/>
          <w:sz w:val="24"/>
          <w:szCs w:val="24"/>
        </w:rPr>
        <w:t>průkaz</w:t>
      </w:r>
      <w:r w:rsidR="00341975" w:rsidRPr="00AB4FF7">
        <w:rPr>
          <w:rFonts w:ascii="Times New Roman" w:hAnsi="Times New Roman" w:cs="Times New Roman"/>
          <w:sz w:val="24"/>
          <w:szCs w:val="24"/>
        </w:rPr>
        <w:t xml:space="preserve"> o </w:t>
      </w:r>
      <w:r w:rsidRPr="00AB4FF7">
        <w:rPr>
          <w:rFonts w:ascii="Times New Roman" w:hAnsi="Times New Roman" w:cs="Times New Roman"/>
          <w:sz w:val="24"/>
          <w:szCs w:val="24"/>
        </w:rPr>
        <w:t>povolení</w:t>
      </w:r>
      <w:r w:rsidR="00341975" w:rsidRPr="00AB4FF7">
        <w:rPr>
          <w:rFonts w:ascii="Times New Roman" w:hAnsi="Times New Roman" w:cs="Times New Roman"/>
          <w:sz w:val="24"/>
          <w:szCs w:val="24"/>
        </w:rPr>
        <w:t xml:space="preserve"> k </w:t>
      </w:r>
      <w:r w:rsidRPr="00AB4FF7">
        <w:rPr>
          <w:rFonts w:ascii="Times New Roman" w:hAnsi="Times New Roman" w:cs="Times New Roman"/>
          <w:sz w:val="24"/>
          <w:szCs w:val="24"/>
        </w:rPr>
        <w:t xml:space="preserve">trvalému pobytu, </w:t>
      </w:r>
    </w:p>
    <w:p w14:paraId="2CDBB435" w14:textId="77777777" w:rsidR="002E24DF" w:rsidRPr="00AB4FF7" w:rsidRDefault="002E24DF" w:rsidP="007744DB">
      <w:pPr>
        <w:pStyle w:val="Odstavecseseznamem"/>
        <w:numPr>
          <w:ilvl w:val="2"/>
          <w:numId w:val="39"/>
        </w:numPr>
        <w:spacing w:after="120" w:line="240" w:lineRule="auto"/>
        <w:ind w:left="1134" w:hanging="283"/>
        <w:contextualSpacing w:val="0"/>
        <w:jc w:val="both"/>
        <w:rPr>
          <w:rFonts w:ascii="Times New Roman" w:hAnsi="Times New Roman" w:cs="Times New Roman"/>
          <w:sz w:val="24"/>
          <w:szCs w:val="24"/>
        </w:rPr>
      </w:pPr>
      <w:r w:rsidRPr="00AB4FF7">
        <w:rPr>
          <w:rFonts w:ascii="Times New Roman" w:hAnsi="Times New Roman" w:cs="Times New Roman"/>
          <w:sz w:val="24"/>
          <w:szCs w:val="24"/>
        </w:rPr>
        <w:t>průkaz žadatele</w:t>
      </w:r>
      <w:r w:rsidR="00341975" w:rsidRPr="00AB4FF7">
        <w:rPr>
          <w:rFonts w:ascii="Times New Roman" w:hAnsi="Times New Roman" w:cs="Times New Roman"/>
          <w:sz w:val="24"/>
          <w:szCs w:val="24"/>
        </w:rPr>
        <w:t xml:space="preserve"> o </w:t>
      </w:r>
      <w:r w:rsidRPr="00AB4FF7">
        <w:rPr>
          <w:rFonts w:ascii="Times New Roman" w:hAnsi="Times New Roman" w:cs="Times New Roman"/>
          <w:sz w:val="24"/>
          <w:szCs w:val="24"/>
        </w:rPr>
        <w:t>udělení mezinárodní ochrany, nebo</w:t>
      </w:r>
    </w:p>
    <w:p w14:paraId="039D232F" w14:textId="77777777" w:rsidR="002E24DF" w:rsidRPr="00AB4FF7" w:rsidRDefault="002E24DF" w:rsidP="007744DB">
      <w:pPr>
        <w:pStyle w:val="Odstavecseseznamem"/>
        <w:numPr>
          <w:ilvl w:val="2"/>
          <w:numId w:val="39"/>
        </w:numPr>
        <w:spacing w:after="120" w:line="240" w:lineRule="auto"/>
        <w:ind w:left="1134" w:hanging="283"/>
        <w:contextualSpacing w:val="0"/>
        <w:jc w:val="both"/>
        <w:rPr>
          <w:rFonts w:ascii="Times New Roman" w:hAnsi="Times New Roman" w:cs="Times New Roman"/>
          <w:sz w:val="24"/>
          <w:szCs w:val="24"/>
        </w:rPr>
      </w:pPr>
      <w:r w:rsidRPr="00AB4FF7">
        <w:rPr>
          <w:rFonts w:ascii="Times New Roman" w:hAnsi="Times New Roman" w:cs="Times New Roman"/>
          <w:sz w:val="24"/>
          <w:szCs w:val="24"/>
        </w:rPr>
        <w:t>průkaz žadatele</w:t>
      </w:r>
      <w:r w:rsidR="00341975" w:rsidRPr="00AB4FF7">
        <w:rPr>
          <w:rFonts w:ascii="Times New Roman" w:hAnsi="Times New Roman" w:cs="Times New Roman"/>
          <w:sz w:val="24"/>
          <w:szCs w:val="24"/>
        </w:rPr>
        <w:t xml:space="preserve"> o </w:t>
      </w:r>
      <w:r w:rsidRPr="00AB4FF7">
        <w:rPr>
          <w:rFonts w:ascii="Times New Roman" w:hAnsi="Times New Roman" w:cs="Times New Roman"/>
          <w:sz w:val="24"/>
          <w:szCs w:val="24"/>
        </w:rPr>
        <w:t>poskytnutí dočasné ochrany, a</w:t>
      </w:r>
    </w:p>
    <w:p w14:paraId="3E5B71F4" w14:textId="77777777" w:rsidR="002E24DF" w:rsidRPr="00AB4FF7" w:rsidRDefault="002E24DF" w:rsidP="000732E7">
      <w:pPr>
        <w:pStyle w:val="Odstavecseseznamem"/>
        <w:numPr>
          <w:ilvl w:val="1"/>
          <w:numId w:val="20"/>
        </w:numPr>
        <w:spacing w:after="120" w:line="240" w:lineRule="auto"/>
        <w:ind w:left="851" w:hanging="284"/>
        <w:contextualSpacing w:val="0"/>
        <w:jc w:val="both"/>
        <w:rPr>
          <w:rFonts w:ascii="Times New Roman" w:hAnsi="Times New Roman" w:cs="Times New Roman"/>
          <w:sz w:val="24"/>
          <w:szCs w:val="24"/>
        </w:rPr>
      </w:pPr>
      <w:r w:rsidRPr="00AB4FF7">
        <w:rPr>
          <w:rFonts w:ascii="Times New Roman" w:hAnsi="Times New Roman" w:cs="Times New Roman"/>
          <w:sz w:val="24"/>
          <w:szCs w:val="24"/>
        </w:rPr>
        <w:t>výše vybraného poplatku, nebo důvod osvobození od poplatku.</w:t>
      </w:r>
    </w:p>
    <w:p w14:paraId="552F7A1A" w14:textId="77777777" w:rsidR="002E24DF" w:rsidRPr="00AB4FF7" w:rsidRDefault="002E24DF" w:rsidP="000732E7">
      <w:pPr>
        <w:pStyle w:val="Odstavecseseznamem"/>
        <w:numPr>
          <w:ilvl w:val="0"/>
          <w:numId w:val="19"/>
        </w:numPr>
        <w:spacing w:after="120" w:line="240" w:lineRule="auto"/>
        <w:ind w:left="426" w:hanging="426"/>
        <w:contextualSpacing w:val="0"/>
        <w:jc w:val="both"/>
        <w:rPr>
          <w:rFonts w:ascii="Times New Roman" w:hAnsi="Times New Roman" w:cs="Times New Roman"/>
          <w:sz w:val="24"/>
          <w:szCs w:val="24"/>
        </w:rPr>
      </w:pPr>
      <w:r w:rsidRPr="00AB4FF7">
        <w:rPr>
          <w:rFonts w:ascii="Times New Roman" w:hAnsi="Times New Roman" w:cs="Times New Roman"/>
          <w:sz w:val="24"/>
          <w:szCs w:val="24"/>
        </w:rPr>
        <w:t>Zápisy do evidenční knihy musí být vedeny správně, úplně, průkazně, přehledně, srozumitelně, způsobem zaručujícím trvalost zápisů</w:t>
      </w:r>
      <w:r w:rsidR="00341975" w:rsidRPr="00AB4FF7">
        <w:rPr>
          <w:rFonts w:ascii="Times New Roman" w:hAnsi="Times New Roman" w:cs="Times New Roman"/>
          <w:sz w:val="24"/>
          <w:szCs w:val="24"/>
        </w:rPr>
        <w:t xml:space="preserve"> a </w:t>
      </w:r>
      <w:r w:rsidRPr="00AB4FF7">
        <w:rPr>
          <w:rFonts w:ascii="Times New Roman" w:hAnsi="Times New Roman" w:cs="Times New Roman"/>
          <w:sz w:val="24"/>
          <w:szCs w:val="24"/>
        </w:rPr>
        <w:t>musí být uspořádány postupně</w:t>
      </w:r>
      <w:r w:rsidR="00341975" w:rsidRPr="00AB4FF7">
        <w:rPr>
          <w:rFonts w:ascii="Times New Roman" w:hAnsi="Times New Roman" w:cs="Times New Roman"/>
          <w:sz w:val="24"/>
          <w:szCs w:val="24"/>
        </w:rPr>
        <w:t xml:space="preserve"> z </w:t>
      </w:r>
      <w:r w:rsidRPr="00AB4FF7">
        <w:rPr>
          <w:rFonts w:ascii="Times New Roman" w:hAnsi="Times New Roman" w:cs="Times New Roman"/>
          <w:sz w:val="24"/>
          <w:szCs w:val="24"/>
        </w:rPr>
        <w:t>časového hlediska.</w:t>
      </w:r>
    </w:p>
    <w:p w14:paraId="196C16D5" w14:textId="77777777" w:rsidR="00FC58BD" w:rsidRPr="00AB4FF7" w:rsidRDefault="002E24DF" w:rsidP="000732E7">
      <w:pPr>
        <w:pStyle w:val="Odstavecseseznamem"/>
        <w:numPr>
          <w:ilvl w:val="0"/>
          <w:numId w:val="19"/>
        </w:numPr>
        <w:spacing w:after="120" w:line="240" w:lineRule="auto"/>
        <w:ind w:left="426" w:hanging="426"/>
        <w:contextualSpacing w:val="0"/>
        <w:jc w:val="both"/>
        <w:rPr>
          <w:rFonts w:ascii="Times New Roman" w:hAnsi="Times New Roman" w:cs="Times New Roman"/>
          <w:sz w:val="24"/>
          <w:szCs w:val="24"/>
        </w:rPr>
      </w:pPr>
      <w:r w:rsidRPr="00AB4FF7">
        <w:rPr>
          <w:rFonts w:ascii="Times New Roman" w:hAnsi="Times New Roman" w:cs="Times New Roman"/>
          <w:sz w:val="24"/>
          <w:szCs w:val="24"/>
        </w:rPr>
        <w:t>Plátce je povinen uchovávat evidenční knihu po dobu 6 let ode dne provedení posledního zápisu.</w:t>
      </w:r>
    </w:p>
    <w:p w14:paraId="62B4A59F" w14:textId="69C031CF" w:rsidR="00ED66FC" w:rsidRPr="00254BC7" w:rsidRDefault="00ED66FC" w:rsidP="00145AD9">
      <w:pPr>
        <w:pStyle w:val="Nadpis2"/>
      </w:pPr>
      <w:r w:rsidRPr="00254BC7">
        <w:t>Čl.</w:t>
      </w:r>
      <w:r w:rsidR="00617683" w:rsidRPr="00254BC7">
        <w:t xml:space="preserve"> </w:t>
      </w:r>
      <w:r w:rsidRPr="00254BC7">
        <w:t>1</w:t>
      </w:r>
      <w:r w:rsidR="00043F08">
        <w:t>6</w:t>
      </w:r>
      <w:r w:rsidR="00BE000D">
        <w:t xml:space="preserve"> </w:t>
      </w:r>
      <w:r w:rsidR="002F789B">
        <w:t>–</w:t>
      </w:r>
      <w:r w:rsidR="00145AD9">
        <w:t xml:space="preserve"> </w:t>
      </w:r>
      <w:r w:rsidRPr="00254BC7">
        <w:t>Sazba poplatku</w:t>
      </w:r>
    </w:p>
    <w:p w14:paraId="4742A019" w14:textId="548B090E" w:rsidR="001B36E1" w:rsidRPr="00AB4FF7" w:rsidRDefault="002E24DF" w:rsidP="009D16E2">
      <w:pPr>
        <w:spacing w:after="0" w:line="240" w:lineRule="auto"/>
        <w:ind w:left="426"/>
        <w:rPr>
          <w:rFonts w:ascii="Times New Roman" w:hAnsi="Times New Roman" w:cs="Times New Roman"/>
          <w:sz w:val="24"/>
          <w:szCs w:val="24"/>
        </w:rPr>
      </w:pPr>
      <w:r w:rsidRPr="00AB4FF7">
        <w:rPr>
          <w:rFonts w:ascii="Times New Roman" w:hAnsi="Times New Roman" w:cs="Times New Roman"/>
          <w:sz w:val="24"/>
          <w:szCs w:val="24"/>
        </w:rPr>
        <w:t xml:space="preserve">Sazba poplatku činí </w:t>
      </w:r>
      <w:r w:rsidR="00FF7653" w:rsidRPr="00AB4FF7">
        <w:rPr>
          <w:rFonts w:ascii="Times New Roman" w:hAnsi="Times New Roman" w:cs="Times New Roman"/>
          <w:sz w:val="24"/>
          <w:szCs w:val="24"/>
        </w:rPr>
        <w:t>6 Kč za každý</w:t>
      </w:r>
      <w:r w:rsidR="006E5C15" w:rsidRPr="00AB4FF7">
        <w:rPr>
          <w:rFonts w:ascii="Times New Roman" w:hAnsi="Times New Roman" w:cs="Times New Roman"/>
          <w:sz w:val="24"/>
          <w:szCs w:val="24"/>
        </w:rPr>
        <w:t xml:space="preserve"> započatý den pobytu, s výjimkou dne jeho počátku.</w:t>
      </w:r>
    </w:p>
    <w:p w14:paraId="6204C907" w14:textId="7C8CDADD" w:rsidR="00C31880" w:rsidRPr="00254BC7" w:rsidRDefault="00ED66FC" w:rsidP="00145AD9">
      <w:pPr>
        <w:pStyle w:val="Nadpis2"/>
      </w:pPr>
      <w:r w:rsidRPr="00254BC7">
        <w:t>Čl.</w:t>
      </w:r>
      <w:r w:rsidR="00617683" w:rsidRPr="00254BC7">
        <w:t xml:space="preserve"> </w:t>
      </w:r>
      <w:r w:rsidRPr="00254BC7">
        <w:t>1</w:t>
      </w:r>
      <w:r w:rsidR="00043F08">
        <w:t>7</w:t>
      </w:r>
      <w:r w:rsidR="00BE000D">
        <w:t xml:space="preserve"> </w:t>
      </w:r>
      <w:r w:rsidR="002F789B">
        <w:t>–</w:t>
      </w:r>
      <w:r w:rsidR="005328E6">
        <w:t xml:space="preserve"> </w:t>
      </w:r>
      <w:r w:rsidR="00C31880" w:rsidRPr="00254BC7">
        <w:t>Splatnost poplatku</w:t>
      </w:r>
    </w:p>
    <w:p w14:paraId="6CA10B99" w14:textId="77777777" w:rsidR="00FC58BD" w:rsidRPr="00AB4FF7" w:rsidRDefault="00F3400D" w:rsidP="009D16E2">
      <w:pPr>
        <w:spacing w:after="0" w:line="240" w:lineRule="auto"/>
        <w:ind w:left="426"/>
        <w:rPr>
          <w:rFonts w:ascii="Times New Roman" w:hAnsi="Times New Roman" w:cs="Times New Roman"/>
          <w:sz w:val="24"/>
          <w:szCs w:val="24"/>
        </w:rPr>
      </w:pPr>
      <w:r w:rsidRPr="00AB4FF7">
        <w:rPr>
          <w:rFonts w:ascii="Times New Roman" w:hAnsi="Times New Roman" w:cs="Times New Roman"/>
          <w:sz w:val="24"/>
          <w:szCs w:val="24"/>
        </w:rPr>
        <w:t>Plátce odvede vybraný poplatek správci poplatku nejpozději do 15 dne následujícího měsíce</w:t>
      </w:r>
      <w:r w:rsidR="001119B8" w:rsidRPr="00AB4FF7">
        <w:rPr>
          <w:rFonts w:ascii="Times New Roman" w:hAnsi="Times New Roman" w:cs="Times New Roman"/>
          <w:sz w:val="24"/>
          <w:szCs w:val="24"/>
        </w:rPr>
        <w:t>.</w:t>
      </w:r>
    </w:p>
    <w:p w14:paraId="7946E8A9" w14:textId="416796F3" w:rsidR="00C31880" w:rsidRPr="00AB4FF7" w:rsidRDefault="00C31880" w:rsidP="00145AD9">
      <w:pPr>
        <w:pStyle w:val="Nadpis2"/>
        <w:rPr>
          <w:sz w:val="24"/>
          <w:szCs w:val="24"/>
        </w:rPr>
      </w:pPr>
      <w:r w:rsidRPr="00254BC7">
        <w:t>Čl. 1</w:t>
      </w:r>
      <w:r w:rsidR="00043F08">
        <w:t>8</w:t>
      </w:r>
      <w:r w:rsidR="00BE000D">
        <w:t xml:space="preserve"> </w:t>
      </w:r>
      <w:r w:rsidR="002F789B">
        <w:t>–</w:t>
      </w:r>
      <w:r w:rsidR="005328E6">
        <w:t xml:space="preserve"> </w:t>
      </w:r>
      <w:r w:rsidRPr="00254BC7">
        <w:t>Osvobození od poplatku</w:t>
      </w:r>
    </w:p>
    <w:p w14:paraId="305893CE" w14:textId="77777777" w:rsidR="005328E6" w:rsidRPr="00AB4FF7" w:rsidRDefault="005328E6" w:rsidP="000732E7">
      <w:pPr>
        <w:pStyle w:val="Odstavecseseznamem"/>
        <w:numPr>
          <w:ilvl w:val="0"/>
          <w:numId w:val="28"/>
        </w:numPr>
        <w:spacing w:after="120" w:line="240" w:lineRule="auto"/>
        <w:ind w:left="426" w:hanging="426"/>
        <w:contextualSpacing w:val="0"/>
        <w:jc w:val="both"/>
        <w:rPr>
          <w:rFonts w:ascii="Times New Roman" w:hAnsi="Times New Roman" w:cs="Times New Roman"/>
          <w:sz w:val="24"/>
          <w:szCs w:val="24"/>
        </w:rPr>
      </w:pPr>
      <w:r w:rsidRPr="00AB4FF7">
        <w:rPr>
          <w:rFonts w:ascii="Times New Roman" w:hAnsi="Times New Roman" w:cs="Times New Roman"/>
          <w:sz w:val="24"/>
          <w:szCs w:val="24"/>
        </w:rPr>
        <w:t>Od poplatku</w:t>
      </w:r>
      <w:r w:rsidR="00341975" w:rsidRPr="00AB4FF7">
        <w:rPr>
          <w:rFonts w:ascii="Times New Roman" w:hAnsi="Times New Roman" w:cs="Times New Roman"/>
          <w:sz w:val="24"/>
          <w:szCs w:val="24"/>
        </w:rPr>
        <w:t xml:space="preserve"> z </w:t>
      </w:r>
      <w:r w:rsidRPr="00AB4FF7">
        <w:rPr>
          <w:rFonts w:ascii="Times New Roman" w:hAnsi="Times New Roman" w:cs="Times New Roman"/>
          <w:sz w:val="24"/>
          <w:szCs w:val="24"/>
        </w:rPr>
        <w:t>pobytu je osvobozena osoba</w:t>
      </w:r>
      <w:r w:rsidR="00D01B40" w:rsidRPr="00AB4FF7">
        <w:rPr>
          <w:rStyle w:val="Znakapoznpodarou"/>
          <w:rFonts w:ascii="Times New Roman" w:hAnsi="Times New Roman" w:cs="Times New Roman"/>
          <w:sz w:val="24"/>
          <w:szCs w:val="24"/>
        </w:rPr>
        <w:footnoteReference w:id="14"/>
      </w:r>
    </w:p>
    <w:p w14:paraId="512B1BC7" w14:textId="77777777" w:rsidR="005328E6" w:rsidRPr="00AB4FF7" w:rsidRDefault="005328E6" w:rsidP="000732E7">
      <w:pPr>
        <w:pStyle w:val="Odstavecseseznamem"/>
        <w:numPr>
          <w:ilvl w:val="1"/>
          <w:numId w:val="29"/>
        </w:numPr>
        <w:spacing w:after="120" w:line="240" w:lineRule="auto"/>
        <w:ind w:left="851" w:hanging="284"/>
        <w:contextualSpacing w:val="0"/>
        <w:jc w:val="both"/>
        <w:rPr>
          <w:rFonts w:ascii="Times New Roman" w:hAnsi="Times New Roman" w:cs="Times New Roman"/>
          <w:sz w:val="24"/>
          <w:szCs w:val="24"/>
        </w:rPr>
      </w:pPr>
      <w:r w:rsidRPr="00AB4FF7">
        <w:rPr>
          <w:rFonts w:ascii="Times New Roman" w:hAnsi="Times New Roman" w:cs="Times New Roman"/>
          <w:sz w:val="24"/>
          <w:szCs w:val="24"/>
        </w:rPr>
        <w:lastRenderedPageBreak/>
        <w:t>nevidomá, osoba, která je považována za závislou na pomoci jiné fyzické osoby podle zákona upravujícího sociální služby, osoba, která je držitelem průkazu ZTP/P,</w:t>
      </w:r>
      <w:r w:rsidR="00341975" w:rsidRPr="00AB4FF7">
        <w:rPr>
          <w:rFonts w:ascii="Times New Roman" w:hAnsi="Times New Roman" w:cs="Times New Roman"/>
          <w:sz w:val="24"/>
          <w:szCs w:val="24"/>
        </w:rPr>
        <w:t xml:space="preserve"> a </w:t>
      </w:r>
      <w:r w:rsidRPr="00AB4FF7">
        <w:rPr>
          <w:rFonts w:ascii="Times New Roman" w:hAnsi="Times New Roman" w:cs="Times New Roman"/>
          <w:sz w:val="24"/>
          <w:szCs w:val="24"/>
        </w:rPr>
        <w:t>její průvodce,</w:t>
      </w:r>
    </w:p>
    <w:p w14:paraId="7DD5883E" w14:textId="77777777" w:rsidR="005328E6" w:rsidRPr="00AB4FF7" w:rsidRDefault="005328E6" w:rsidP="000732E7">
      <w:pPr>
        <w:pStyle w:val="Odstavecseseznamem"/>
        <w:numPr>
          <w:ilvl w:val="1"/>
          <w:numId w:val="29"/>
        </w:numPr>
        <w:spacing w:after="120" w:line="240" w:lineRule="auto"/>
        <w:ind w:left="851" w:hanging="284"/>
        <w:contextualSpacing w:val="0"/>
        <w:jc w:val="both"/>
        <w:rPr>
          <w:rFonts w:ascii="Times New Roman" w:hAnsi="Times New Roman" w:cs="Times New Roman"/>
          <w:sz w:val="24"/>
          <w:szCs w:val="24"/>
        </w:rPr>
      </w:pPr>
      <w:r w:rsidRPr="00AB4FF7">
        <w:rPr>
          <w:rFonts w:ascii="Times New Roman" w:hAnsi="Times New Roman" w:cs="Times New Roman"/>
          <w:sz w:val="24"/>
          <w:szCs w:val="24"/>
        </w:rPr>
        <w:t>mladší 18 let,</w:t>
      </w:r>
    </w:p>
    <w:p w14:paraId="03D8A265" w14:textId="77777777" w:rsidR="005328E6" w:rsidRPr="00AB4FF7" w:rsidRDefault="005328E6" w:rsidP="000732E7">
      <w:pPr>
        <w:pStyle w:val="Odstavecseseznamem"/>
        <w:numPr>
          <w:ilvl w:val="1"/>
          <w:numId w:val="29"/>
        </w:numPr>
        <w:spacing w:after="120" w:line="240" w:lineRule="auto"/>
        <w:ind w:left="851" w:hanging="284"/>
        <w:contextualSpacing w:val="0"/>
        <w:jc w:val="both"/>
        <w:rPr>
          <w:rFonts w:ascii="Times New Roman" w:hAnsi="Times New Roman" w:cs="Times New Roman"/>
          <w:sz w:val="24"/>
          <w:szCs w:val="24"/>
        </w:rPr>
      </w:pPr>
      <w:r w:rsidRPr="00AB4FF7">
        <w:rPr>
          <w:rFonts w:ascii="Times New Roman" w:hAnsi="Times New Roman" w:cs="Times New Roman"/>
          <w:sz w:val="24"/>
          <w:szCs w:val="24"/>
        </w:rPr>
        <w:t>hospitalizovaná na území obce ve zdravotnickém zařízení poskytovatele lůžkové péče</w:t>
      </w:r>
      <w:r w:rsidR="00341975" w:rsidRPr="00AB4FF7">
        <w:rPr>
          <w:rFonts w:ascii="Times New Roman" w:hAnsi="Times New Roman" w:cs="Times New Roman"/>
          <w:sz w:val="24"/>
          <w:szCs w:val="24"/>
        </w:rPr>
        <w:t xml:space="preserve"> s </w:t>
      </w:r>
      <w:r w:rsidRPr="00AB4FF7">
        <w:rPr>
          <w:rFonts w:ascii="Times New Roman" w:hAnsi="Times New Roman" w:cs="Times New Roman"/>
          <w:sz w:val="24"/>
          <w:szCs w:val="24"/>
        </w:rPr>
        <w:t>výjimkou osoby, které je poskytována lázeňská léčebně rehabilitační péče</w:t>
      </w:r>
    </w:p>
    <w:p w14:paraId="5BA226EB" w14:textId="77777777" w:rsidR="005328E6" w:rsidRPr="00AB4FF7" w:rsidRDefault="005328E6" w:rsidP="000732E7">
      <w:pPr>
        <w:pStyle w:val="Odstavecseseznamem"/>
        <w:numPr>
          <w:ilvl w:val="1"/>
          <w:numId w:val="29"/>
        </w:numPr>
        <w:spacing w:after="120" w:line="240" w:lineRule="auto"/>
        <w:ind w:left="851" w:hanging="284"/>
        <w:contextualSpacing w:val="0"/>
        <w:jc w:val="both"/>
        <w:rPr>
          <w:rFonts w:ascii="Times New Roman" w:hAnsi="Times New Roman" w:cs="Times New Roman"/>
          <w:sz w:val="24"/>
          <w:szCs w:val="24"/>
        </w:rPr>
      </w:pPr>
      <w:r w:rsidRPr="00AB4FF7">
        <w:rPr>
          <w:rFonts w:ascii="Times New Roman" w:hAnsi="Times New Roman" w:cs="Times New Roman"/>
          <w:sz w:val="24"/>
          <w:szCs w:val="24"/>
        </w:rPr>
        <w:t>pečující</w:t>
      </w:r>
      <w:r w:rsidR="00341975" w:rsidRPr="00AB4FF7">
        <w:rPr>
          <w:rFonts w:ascii="Times New Roman" w:hAnsi="Times New Roman" w:cs="Times New Roman"/>
          <w:sz w:val="24"/>
          <w:szCs w:val="24"/>
        </w:rPr>
        <w:t xml:space="preserve"> o </w:t>
      </w:r>
      <w:r w:rsidRPr="00AB4FF7">
        <w:rPr>
          <w:rFonts w:ascii="Times New Roman" w:hAnsi="Times New Roman" w:cs="Times New Roman"/>
          <w:sz w:val="24"/>
          <w:szCs w:val="24"/>
        </w:rPr>
        <w:t>děti na zotavovací akci nebo jiné podobné akci pro děti podle zákona upravujícího ochranu veřejného zdraví konaných na území obce nebo</w:t>
      </w:r>
    </w:p>
    <w:p w14:paraId="76BBF84F" w14:textId="77777777" w:rsidR="005328E6" w:rsidRPr="00AB4FF7" w:rsidRDefault="005328E6" w:rsidP="000732E7">
      <w:pPr>
        <w:pStyle w:val="Odstavecseseznamem"/>
        <w:numPr>
          <w:ilvl w:val="1"/>
          <w:numId w:val="29"/>
        </w:numPr>
        <w:spacing w:after="120" w:line="240" w:lineRule="auto"/>
        <w:ind w:left="851" w:hanging="284"/>
        <w:contextualSpacing w:val="0"/>
        <w:jc w:val="both"/>
        <w:rPr>
          <w:rFonts w:ascii="Times New Roman" w:hAnsi="Times New Roman" w:cs="Times New Roman"/>
          <w:sz w:val="24"/>
          <w:szCs w:val="24"/>
        </w:rPr>
      </w:pPr>
      <w:r w:rsidRPr="00AB4FF7">
        <w:rPr>
          <w:rFonts w:ascii="Times New Roman" w:hAnsi="Times New Roman" w:cs="Times New Roman"/>
          <w:sz w:val="24"/>
          <w:szCs w:val="24"/>
        </w:rPr>
        <w:t>vykonávající na území obce sezónní práci</w:t>
      </w:r>
      <w:r w:rsidR="00BB31F4" w:rsidRPr="00AB4FF7">
        <w:rPr>
          <w:rStyle w:val="Znakapoznpodarou"/>
          <w:rFonts w:ascii="Times New Roman" w:hAnsi="Times New Roman" w:cs="Times New Roman"/>
          <w:sz w:val="24"/>
          <w:szCs w:val="24"/>
        </w:rPr>
        <w:footnoteReference w:id="15"/>
      </w:r>
      <w:r w:rsidRPr="00AB4FF7">
        <w:rPr>
          <w:rFonts w:ascii="Times New Roman" w:hAnsi="Times New Roman" w:cs="Times New Roman"/>
          <w:sz w:val="24"/>
          <w:szCs w:val="24"/>
        </w:rPr>
        <w:t xml:space="preserve">  pro právnickou nebo podnikající fyzickou osobu nebo</w:t>
      </w:r>
    </w:p>
    <w:p w14:paraId="2431E0F8" w14:textId="77777777" w:rsidR="005328E6" w:rsidRPr="00AB4FF7" w:rsidRDefault="005328E6" w:rsidP="000732E7">
      <w:pPr>
        <w:pStyle w:val="Odstavecseseznamem"/>
        <w:numPr>
          <w:ilvl w:val="1"/>
          <w:numId w:val="29"/>
        </w:numPr>
        <w:spacing w:after="120" w:line="240" w:lineRule="auto"/>
        <w:ind w:left="851" w:hanging="284"/>
        <w:contextualSpacing w:val="0"/>
        <w:jc w:val="both"/>
        <w:rPr>
          <w:rFonts w:ascii="Times New Roman" w:hAnsi="Times New Roman" w:cs="Times New Roman"/>
          <w:sz w:val="24"/>
          <w:szCs w:val="24"/>
        </w:rPr>
      </w:pPr>
      <w:r w:rsidRPr="00AB4FF7">
        <w:rPr>
          <w:rFonts w:ascii="Times New Roman" w:hAnsi="Times New Roman" w:cs="Times New Roman"/>
          <w:sz w:val="24"/>
          <w:szCs w:val="24"/>
        </w:rPr>
        <w:t>pobývající na území obce</w:t>
      </w:r>
    </w:p>
    <w:p w14:paraId="28903DB9" w14:textId="77777777" w:rsidR="005328E6" w:rsidRPr="00AB4FF7" w:rsidRDefault="005328E6" w:rsidP="000732E7">
      <w:pPr>
        <w:pStyle w:val="Odstavecseseznamem"/>
        <w:numPr>
          <w:ilvl w:val="1"/>
          <w:numId w:val="31"/>
        </w:numPr>
        <w:spacing w:after="120" w:line="240" w:lineRule="auto"/>
        <w:ind w:left="1276" w:hanging="283"/>
        <w:contextualSpacing w:val="0"/>
        <w:jc w:val="both"/>
        <w:rPr>
          <w:rFonts w:ascii="Times New Roman" w:hAnsi="Times New Roman" w:cs="Times New Roman"/>
          <w:sz w:val="24"/>
          <w:szCs w:val="24"/>
        </w:rPr>
      </w:pPr>
      <w:r w:rsidRPr="00AB4FF7">
        <w:rPr>
          <w:rFonts w:ascii="Times New Roman" w:hAnsi="Times New Roman" w:cs="Times New Roman"/>
          <w:sz w:val="24"/>
          <w:szCs w:val="24"/>
        </w:rPr>
        <w:t>ve školském zařízení pro výkon ústavní nebo ochranné výchovy anebo školském zařízení pro preventivně výchovnou péči anebo</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 xml:space="preserve">zařízení pro děti vyžadující okamžitou pomoc, </w:t>
      </w:r>
    </w:p>
    <w:p w14:paraId="409C9B74" w14:textId="77777777" w:rsidR="005328E6" w:rsidRPr="00AB4FF7" w:rsidRDefault="005328E6" w:rsidP="000732E7">
      <w:pPr>
        <w:pStyle w:val="Odstavecseseznamem"/>
        <w:numPr>
          <w:ilvl w:val="1"/>
          <w:numId w:val="31"/>
        </w:numPr>
        <w:spacing w:after="120" w:line="240" w:lineRule="auto"/>
        <w:ind w:left="1276" w:hanging="283"/>
        <w:contextualSpacing w:val="0"/>
        <w:jc w:val="both"/>
        <w:rPr>
          <w:rFonts w:ascii="Times New Roman" w:hAnsi="Times New Roman" w:cs="Times New Roman"/>
          <w:sz w:val="24"/>
          <w:szCs w:val="24"/>
        </w:rPr>
      </w:pPr>
      <w:r w:rsidRPr="00AB4FF7">
        <w:rPr>
          <w:rFonts w:ascii="Times New Roman" w:hAnsi="Times New Roman" w:cs="Times New Roman"/>
          <w:sz w:val="24"/>
          <w:szCs w:val="24"/>
        </w:rPr>
        <w:t>v zařízení poskytujícím ubytování podle zákona upravujícího sociální služby,</w:t>
      </w:r>
    </w:p>
    <w:p w14:paraId="5304824A" w14:textId="77777777" w:rsidR="005328E6" w:rsidRPr="00AB4FF7" w:rsidRDefault="005328E6" w:rsidP="000732E7">
      <w:pPr>
        <w:pStyle w:val="Odstavecseseznamem"/>
        <w:numPr>
          <w:ilvl w:val="1"/>
          <w:numId w:val="31"/>
        </w:numPr>
        <w:spacing w:after="120" w:line="240" w:lineRule="auto"/>
        <w:ind w:left="1276" w:hanging="283"/>
        <w:contextualSpacing w:val="0"/>
        <w:jc w:val="both"/>
        <w:rPr>
          <w:rFonts w:ascii="Times New Roman" w:hAnsi="Times New Roman" w:cs="Times New Roman"/>
          <w:sz w:val="24"/>
          <w:szCs w:val="24"/>
        </w:rPr>
      </w:pPr>
      <w:r w:rsidRPr="00AB4FF7">
        <w:rPr>
          <w:rFonts w:ascii="Times New Roman" w:hAnsi="Times New Roman" w:cs="Times New Roman"/>
          <w:sz w:val="24"/>
          <w:szCs w:val="24"/>
        </w:rPr>
        <w:t>v zařízení sloužícím</w:t>
      </w:r>
      <w:r w:rsidR="00341975" w:rsidRPr="00AB4FF7">
        <w:rPr>
          <w:rFonts w:ascii="Times New Roman" w:hAnsi="Times New Roman" w:cs="Times New Roman"/>
          <w:sz w:val="24"/>
          <w:szCs w:val="24"/>
        </w:rPr>
        <w:t xml:space="preserve"> k </w:t>
      </w:r>
      <w:r w:rsidRPr="00AB4FF7">
        <w:rPr>
          <w:rFonts w:ascii="Times New Roman" w:hAnsi="Times New Roman" w:cs="Times New Roman"/>
          <w:sz w:val="24"/>
          <w:szCs w:val="24"/>
        </w:rPr>
        <w:t>pomoci lidem</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ohrožení nebo nouzi provozovaném veřejně prospěšným poplatníkem daně</w:t>
      </w:r>
      <w:r w:rsidR="00341975" w:rsidRPr="00AB4FF7">
        <w:rPr>
          <w:rFonts w:ascii="Times New Roman" w:hAnsi="Times New Roman" w:cs="Times New Roman"/>
          <w:sz w:val="24"/>
          <w:szCs w:val="24"/>
        </w:rPr>
        <w:t xml:space="preserve"> z </w:t>
      </w:r>
      <w:r w:rsidRPr="00AB4FF7">
        <w:rPr>
          <w:rFonts w:ascii="Times New Roman" w:hAnsi="Times New Roman" w:cs="Times New Roman"/>
          <w:sz w:val="24"/>
          <w:szCs w:val="24"/>
        </w:rPr>
        <w:t>příjmů právnických osob, nebo</w:t>
      </w:r>
    </w:p>
    <w:p w14:paraId="6F071FDB" w14:textId="77777777" w:rsidR="005328E6" w:rsidRPr="00AB4FF7" w:rsidRDefault="005328E6" w:rsidP="000732E7">
      <w:pPr>
        <w:pStyle w:val="Odstavecseseznamem"/>
        <w:numPr>
          <w:ilvl w:val="1"/>
          <w:numId w:val="31"/>
        </w:numPr>
        <w:spacing w:after="120" w:line="240" w:lineRule="auto"/>
        <w:ind w:left="1276" w:hanging="283"/>
        <w:contextualSpacing w:val="0"/>
        <w:jc w:val="both"/>
        <w:rPr>
          <w:rFonts w:ascii="Times New Roman" w:hAnsi="Times New Roman" w:cs="Times New Roman"/>
          <w:sz w:val="24"/>
          <w:szCs w:val="24"/>
        </w:rPr>
      </w:pPr>
      <w:r w:rsidRPr="00AB4FF7">
        <w:rPr>
          <w:rFonts w:ascii="Times New Roman" w:hAnsi="Times New Roman" w:cs="Times New Roman"/>
          <w:sz w:val="24"/>
          <w:szCs w:val="24"/>
        </w:rPr>
        <w:t>za účelem výkonu záchranných nebo likvidačních prací podle zákona</w:t>
      </w:r>
      <w:r w:rsidR="00341975" w:rsidRPr="00AB4FF7">
        <w:rPr>
          <w:rFonts w:ascii="Times New Roman" w:hAnsi="Times New Roman" w:cs="Times New Roman"/>
          <w:sz w:val="24"/>
          <w:szCs w:val="24"/>
        </w:rPr>
        <w:t xml:space="preserve"> o </w:t>
      </w:r>
      <w:r w:rsidRPr="00AB4FF7">
        <w:rPr>
          <w:rFonts w:ascii="Times New Roman" w:hAnsi="Times New Roman" w:cs="Times New Roman"/>
          <w:sz w:val="24"/>
          <w:szCs w:val="24"/>
        </w:rPr>
        <w:t>integrovaném záchranném systému.</w:t>
      </w:r>
    </w:p>
    <w:p w14:paraId="7F5DFFA1" w14:textId="77777777" w:rsidR="00FC58BD" w:rsidRPr="00AB4FF7" w:rsidRDefault="005328E6" w:rsidP="000732E7">
      <w:pPr>
        <w:pStyle w:val="Odstavecseseznamem"/>
        <w:numPr>
          <w:ilvl w:val="0"/>
          <w:numId w:val="28"/>
        </w:numPr>
        <w:spacing w:after="120" w:line="240" w:lineRule="auto"/>
        <w:ind w:left="426" w:hanging="426"/>
        <w:contextualSpacing w:val="0"/>
        <w:jc w:val="both"/>
        <w:rPr>
          <w:rFonts w:ascii="Times New Roman" w:hAnsi="Times New Roman" w:cs="Times New Roman"/>
          <w:sz w:val="24"/>
          <w:szCs w:val="24"/>
        </w:rPr>
      </w:pPr>
      <w:r w:rsidRPr="00AB4FF7">
        <w:rPr>
          <w:rFonts w:ascii="Times New Roman" w:hAnsi="Times New Roman" w:cs="Times New Roman"/>
          <w:sz w:val="24"/>
          <w:szCs w:val="24"/>
        </w:rPr>
        <w:t>Od poplatku</w:t>
      </w:r>
      <w:r w:rsidR="00341975" w:rsidRPr="00AB4FF7">
        <w:rPr>
          <w:rFonts w:ascii="Times New Roman" w:hAnsi="Times New Roman" w:cs="Times New Roman"/>
          <w:sz w:val="24"/>
          <w:szCs w:val="24"/>
        </w:rPr>
        <w:t xml:space="preserve"> z </w:t>
      </w:r>
      <w:r w:rsidRPr="00AB4FF7">
        <w:rPr>
          <w:rFonts w:ascii="Times New Roman" w:hAnsi="Times New Roman" w:cs="Times New Roman"/>
          <w:sz w:val="24"/>
          <w:szCs w:val="24"/>
        </w:rPr>
        <w:t>pobytu je osvobozen příslušník bezpečnostního sboru, voják</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činné službě, státní zaměstnanec nebo zaměstnanec České republiky pobývající na území obce</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zařízení ve vlastnictví České republiky nebo této obce</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souvislosti</w:t>
      </w:r>
      <w:r w:rsidR="00341975" w:rsidRPr="00AB4FF7">
        <w:rPr>
          <w:rFonts w:ascii="Times New Roman" w:hAnsi="Times New Roman" w:cs="Times New Roman"/>
          <w:sz w:val="24"/>
          <w:szCs w:val="24"/>
        </w:rPr>
        <w:t xml:space="preserve"> s </w:t>
      </w:r>
      <w:r w:rsidRPr="00AB4FF7">
        <w:rPr>
          <w:rFonts w:ascii="Times New Roman" w:hAnsi="Times New Roman" w:cs="Times New Roman"/>
          <w:sz w:val="24"/>
          <w:szCs w:val="24"/>
        </w:rPr>
        <w:t>plněním služebních nebo pracovních úkolů.</w:t>
      </w:r>
      <w:r w:rsidR="00BB31F4" w:rsidRPr="00AB4FF7">
        <w:rPr>
          <w:rStyle w:val="Znakapoznpodarou"/>
          <w:rFonts w:ascii="Times New Roman" w:hAnsi="Times New Roman" w:cs="Times New Roman"/>
          <w:sz w:val="24"/>
          <w:szCs w:val="24"/>
        </w:rPr>
        <w:footnoteReference w:id="16"/>
      </w:r>
    </w:p>
    <w:p w14:paraId="5424B30E" w14:textId="77777777" w:rsidR="00FC58BD" w:rsidRPr="00B54EB3" w:rsidRDefault="00FC58BD" w:rsidP="0007289F">
      <w:pPr>
        <w:spacing w:after="0" w:line="240" w:lineRule="auto"/>
        <w:rPr>
          <w:rFonts w:ascii="Times New Roman" w:hAnsi="Times New Roman" w:cs="Times New Roman"/>
        </w:rPr>
      </w:pPr>
    </w:p>
    <w:p w14:paraId="1EF60BC3" w14:textId="77777777" w:rsidR="00C31880" w:rsidRPr="00254BC7" w:rsidRDefault="00C47FEA" w:rsidP="00145AD9">
      <w:pPr>
        <w:pStyle w:val="Nadpis1"/>
      </w:pPr>
      <w:r w:rsidRPr="00254BC7">
        <w:t>ČÁST</w:t>
      </w:r>
      <w:r w:rsidR="00341975">
        <w:t xml:space="preserve"> V </w:t>
      </w:r>
      <w:r w:rsidR="002F789B">
        <w:t>–</w:t>
      </w:r>
      <w:r w:rsidR="00BB31F4">
        <w:t xml:space="preserve"> </w:t>
      </w:r>
      <w:r w:rsidRPr="00254BC7">
        <w:t>USTANOVENÍ SPOLEČNÁ</w:t>
      </w:r>
      <w:r w:rsidR="00341975">
        <w:t xml:space="preserve"> A </w:t>
      </w:r>
      <w:r w:rsidRPr="00254BC7">
        <w:t>ZÁVĚREČNÁ</w:t>
      </w:r>
    </w:p>
    <w:p w14:paraId="602DEBFD" w14:textId="515201AA" w:rsidR="00C31880" w:rsidRPr="00AB4FF7" w:rsidRDefault="00C31880" w:rsidP="00145AD9">
      <w:pPr>
        <w:pStyle w:val="Nadpis2"/>
        <w:rPr>
          <w:sz w:val="24"/>
          <w:szCs w:val="24"/>
        </w:rPr>
      </w:pPr>
      <w:r w:rsidRPr="00254BC7">
        <w:t>Čl.</w:t>
      </w:r>
      <w:r w:rsidR="00617683" w:rsidRPr="00254BC7">
        <w:t xml:space="preserve"> </w:t>
      </w:r>
      <w:r w:rsidR="00043F08">
        <w:t>19</w:t>
      </w:r>
      <w:r w:rsidR="00BE000D">
        <w:t xml:space="preserve"> </w:t>
      </w:r>
      <w:r w:rsidR="002F789B">
        <w:t>–</w:t>
      </w:r>
      <w:r w:rsidR="00BE000D">
        <w:t xml:space="preserve"> </w:t>
      </w:r>
      <w:r w:rsidRPr="00254BC7">
        <w:t>Společná ustanovení</w:t>
      </w:r>
      <w:r w:rsidR="00341975">
        <w:t xml:space="preserve"> k </w:t>
      </w:r>
      <w:r w:rsidRPr="00254BC7">
        <w:t>ohlašovací povinnosti</w:t>
      </w:r>
    </w:p>
    <w:p w14:paraId="5CC332EF" w14:textId="77777777" w:rsidR="009B6EC3" w:rsidRPr="00AB4FF7" w:rsidRDefault="009B6EC3" w:rsidP="000732E7">
      <w:pPr>
        <w:pStyle w:val="Odstavecseseznamem"/>
        <w:numPr>
          <w:ilvl w:val="0"/>
          <w:numId w:val="26"/>
        </w:numPr>
        <w:spacing w:after="120" w:line="240" w:lineRule="auto"/>
        <w:ind w:left="425" w:hanging="425"/>
        <w:contextualSpacing w:val="0"/>
        <w:jc w:val="both"/>
        <w:rPr>
          <w:rFonts w:ascii="Times New Roman" w:hAnsi="Times New Roman" w:cs="Times New Roman"/>
          <w:sz w:val="24"/>
          <w:szCs w:val="24"/>
        </w:rPr>
      </w:pPr>
      <w:r w:rsidRPr="00AB4FF7">
        <w:rPr>
          <w:rFonts w:ascii="Times New Roman" w:hAnsi="Times New Roman" w:cs="Times New Roman"/>
          <w:sz w:val="24"/>
          <w:szCs w:val="24"/>
        </w:rPr>
        <w:t>V ohlášení poplatník nebo plátce uvede:</w:t>
      </w:r>
    </w:p>
    <w:p w14:paraId="4785D57D" w14:textId="77777777" w:rsidR="009B6EC3" w:rsidRPr="00AB4FF7" w:rsidRDefault="009B6EC3" w:rsidP="000732E7">
      <w:pPr>
        <w:pStyle w:val="Odstavecseseznamem"/>
        <w:numPr>
          <w:ilvl w:val="1"/>
          <w:numId w:val="27"/>
        </w:numPr>
        <w:spacing w:after="120" w:line="240" w:lineRule="auto"/>
        <w:ind w:left="851" w:hanging="284"/>
        <w:contextualSpacing w:val="0"/>
        <w:jc w:val="both"/>
        <w:rPr>
          <w:rFonts w:ascii="Times New Roman" w:hAnsi="Times New Roman" w:cs="Times New Roman"/>
          <w:sz w:val="24"/>
          <w:szCs w:val="24"/>
        </w:rPr>
      </w:pPr>
      <w:r w:rsidRPr="00AB4FF7">
        <w:rPr>
          <w:rFonts w:ascii="Times New Roman" w:hAnsi="Times New Roman" w:cs="Times New Roman"/>
          <w:sz w:val="24"/>
          <w:szCs w:val="24"/>
        </w:rPr>
        <w:t>jméno, popřípadě jména</w:t>
      </w:r>
      <w:r w:rsidR="00341975" w:rsidRPr="00AB4FF7">
        <w:rPr>
          <w:rFonts w:ascii="Times New Roman" w:hAnsi="Times New Roman" w:cs="Times New Roman"/>
          <w:sz w:val="24"/>
          <w:szCs w:val="24"/>
        </w:rPr>
        <w:t xml:space="preserve"> a </w:t>
      </w:r>
      <w:r w:rsidRPr="00AB4FF7">
        <w:rPr>
          <w:rFonts w:ascii="Times New Roman" w:hAnsi="Times New Roman" w:cs="Times New Roman"/>
          <w:sz w:val="24"/>
          <w:szCs w:val="24"/>
        </w:rPr>
        <w:t>příjmení nebo název nebo obchodní firmu, obecný identifikátor, byl</w:t>
      </w:r>
      <w:r w:rsidR="002F789B" w:rsidRPr="00AB4FF7">
        <w:rPr>
          <w:rFonts w:ascii="Times New Roman" w:hAnsi="Times New Roman" w:cs="Times New Roman"/>
          <w:sz w:val="24"/>
          <w:szCs w:val="24"/>
        </w:rPr>
        <w:t>-li</w:t>
      </w:r>
      <w:r w:rsidRPr="00AB4FF7">
        <w:rPr>
          <w:rFonts w:ascii="Times New Roman" w:hAnsi="Times New Roman" w:cs="Times New Roman"/>
          <w:sz w:val="24"/>
          <w:szCs w:val="24"/>
        </w:rPr>
        <w:t xml:space="preserve"> přidělen, místo pobytu nebo sídlo, místo podnikání, popřípadě další adresy pro doručování, právnická osoba uvede též osoby, které jsou jejím jménem oprávněny jednat</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poplatkových věcech,</w:t>
      </w:r>
    </w:p>
    <w:p w14:paraId="745BEE01" w14:textId="77777777" w:rsidR="009B6EC3" w:rsidRPr="00AB4FF7" w:rsidRDefault="009B6EC3" w:rsidP="000732E7">
      <w:pPr>
        <w:pStyle w:val="Odstavecseseznamem"/>
        <w:numPr>
          <w:ilvl w:val="1"/>
          <w:numId w:val="27"/>
        </w:numPr>
        <w:spacing w:after="120" w:line="240" w:lineRule="auto"/>
        <w:ind w:left="851" w:hanging="284"/>
        <w:contextualSpacing w:val="0"/>
        <w:jc w:val="both"/>
        <w:rPr>
          <w:rFonts w:ascii="Times New Roman" w:hAnsi="Times New Roman" w:cs="Times New Roman"/>
          <w:sz w:val="24"/>
          <w:szCs w:val="24"/>
        </w:rPr>
      </w:pPr>
      <w:r w:rsidRPr="00AB4FF7">
        <w:rPr>
          <w:rFonts w:ascii="Times New Roman" w:hAnsi="Times New Roman" w:cs="Times New Roman"/>
          <w:sz w:val="24"/>
          <w:szCs w:val="24"/>
        </w:rPr>
        <w:t>čísla všech svých účtů</w:t>
      </w:r>
      <w:r w:rsidR="00341975" w:rsidRPr="00AB4FF7">
        <w:rPr>
          <w:rFonts w:ascii="Times New Roman" w:hAnsi="Times New Roman" w:cs="Times New Roman"/>
          <w:sz w:val="24"/>
          <w:szCs w:val="24"/>
        </w:rPr>
        <w:t xml:space="preserve"> u </w:t>
      </w:r>
      <w:r w:rsidRPr="00AB4FF7">
        <w:rPr>
          <w:rFonts w:ascii="Times New Roman" w:hAnsi="Times New Roman" w:cs="Times New Roman"/>
          <w:sz w:val="24"/>
          <w:szCs w:val="24"/>
        </w:rPr>
        <w:t>poskytovatelů platebních služeb, včetně poskytovatelů těchto služeb</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zahraničí, užívaných</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souvislosti</w:t>
      </w:r>
      <w:r w:rsidR="00341975" w:rsidRPr="00AB4FF7">
        <w:rPr>
          <w:rFonts w:ascii="Times New Roman" w:hAnsi="Times New Roman" w:cs="Times New Roman"/>
          <w:sz w:val="24"/>
          <w:szCs w:val="24"/>
        </w:rPr>
        <w:t xml:space="preserve"> s </w:t>
      </w:r>
      <w:r w:rsidRPr="00AB4FF7">
        <w:rPr>
          <w:rFonts w:ascii="Times New Roman" w:hAnsi="Times New Roman" w:cs="Times New Roman"/>
          <w:sz w:val="24"/>
          <w:szCs w:val="24"/>
        </w:rPr>
        <w:t>podnikatelskou činností,</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případě, že předmět poplatku souvisí</w:t>
      </w:r>
      <w:r w:rsidR="00341975" w:rsidRPr="00AB4FF7">
        <w:rPr>
          <w:rFonts w:ascii="Times New Roman" w:hAnsi="Times New Roman" w:cs="Times New Roman"/>
          <w:sz w:val="24"/>
          <w:szCs w:val="24"/>
        </w:rPr>
        <w:t xml:space="preserve"> s </w:t>
      </w:r>
      <w:r w:rsidRPr="00AB4FF7">
        <w:rPr>
          <w:rFonts w:ascii="Times New Roman" w:hAnsi="Times New Roman" w:cs="Times New Roman"/>
          <w:sz w:val="24"/>
          <w:szCs w:val="24"/>
        </w:rPr>
        <w:t xml:space="preserve">podnikatelskou činností poplatníka nebo plátce, </w:t>
      </w:r>
    </w:p>
    <w:p w14:paraId="05C69527" w14:textId="389674D9" w:rsidR="009B6EC3" w:rsidRPr="00AB4FF7" w:rsidRDefault="009B6EC3" w:rsidP="000732E7">
      <w:pPr>
        <w:pStyle w:val="Odstavecseseznamem"/>
        <w:numPr>
          <w:ilvl w:val="1"/>
          <w:numId w:val="27"/>
        </w:numPr>
        <w:spacing w:after="120" w:line="240" w:lineRule="auto"/>
        <w:ind w:left="851" w:hanging="284"/>
        <w:contextualSpacing w:val="0"/>
        <w:jc w:val="both"/>
        <w:rPr>
          <w:rFonts w:ascii="Times New Roman" w:hAnsi="Times New Roman" w:cs="Times New Roman"/>
          <w:sz w:val="24"/>
          <w:szCs w:val="24"/>
        </w:rPr>
      </w:pPr>
      <w:r w:rsidRPr="00AB4FF7">
        <w:rPr>
          <w:rFonts w:ascii="Times New Roman" w:hAnsi="Times New Roman" w:cs="Times New Roman"/>
          <w:sz w:val="24"/>
          <w:szCs w:val="24"/>
        </w:rPr>
        <w:t>další údaje</w:t>
      </w:r>
      <w:r w:rsidR="00341975" w:rsidRPr="00AB4FF7">
        <w:rPr>
          <w:rFonts w:ascii="Times New Roman" w:hAnsi="Times New Roman" w:cs="Times New Roman"/>
          <w:sz w:val="24"/>
          <w:szCs w:val="24"/>
        </w:rPr>
        <w:t xml:space="preserve"> a </w:t>
      </w:r>
      <w:r w:rsidRPr="00AB4FF7">
        <w:rPr>
          <w:rFonts w:ascii="Times New Roman" w:hAnsi="Times New Roman" w:cs="Times New Roman"/>
          <w:sz w:val="24"/>
          <w:szCs w:val="24"/>
        </w:rPr>
        <w:t>skutečnosti rozhodné pro stanovení výše poplatkové povinnosti, včetně skutečnost</w:t>
      </w:r>
      <w:r w:rsidR="00DB12FE" w:rsidRPr="00AB4FF7">
        <w:rPr>
          <w:rFonts w:ascii="Times New Roman" w:hAnsi="Times New Roman" w:cs="Times New Roman"/>
          <w:sz w:val="24"/>
          <w:szCs w:val="24"/>
        </w:rPr>
        <w:t>i</w:t>
      </w:r>
      <w:r w:rsidRPr="00AB4FF7">
        <w:rPr>
          <w:rFonts w:ascii="Times New Roman" w:hAnsi="Times New Roman" w:cs="Times New Roman"/>
          <w:sz w:val="24"/>
          <w:szCs w:val="24"/>
        </w:rPr>
        <w:t xml:space="preserve"> případné</w:t>
      </w:r>
      <w:r w:rsidR="00DB12FE" w:rsidRPr="00AB4FF7">
        <w:rPr>
          <w:rFonts w:ascii="Times New Roman" w:hAnsi="Times New Roman" w:cs="Times New Roman"/>
          <w:sz w:val="24"/>
          <w:szCs w:val="24"/>
        </w:rPr>
        <w:t>ho</w:t>
      </w:r>
      <w:r w:rsidRPr="00AB4FF7">
        <w:rPr>
          <w:rFonts w:ascii="Times New Roman" w:hAnsi="Times New Roman" w:cs="Times New Roman"/>
          <w:sz w:val="24"/>
          <w:szCs w:val="24"/>
        </w:rPr>
        <w:t xml:space="preserve"> osvobození od poplatkové povinnosti.</w:t>
      </w:r>
    </w:p>
    <w:p w14:paraId="2E54A527" w14:textId="77777777" w:rsidR="009B6EC3" w:rsidRPr="00AB4FF7" w:rsidRDefault="009B6EC3" w:rsidP="000732E7">
      <w:pPr>
        <w:pStyle w:val="Odstavecseseznamem"/>
        <w:numPr>
          <w:ilvl w:val="0"/>
          <w:numId w:val="26"/>
        </w:numPr>
        <w:spacing w:after="120" w:line="240" w:lineRule="auto"/>
        <w:ind w:left="425" w:hanging="425"/>
        <w:contextualSpacing w:val="0"/>
        <w:jc w:val="both"/>
        <w:rPr>
          <w:rFonts w:ascii="Times New Roman" w:hAnsi="Times New Roman" w:cs="Times New Roman"/>
          <w:sz w:val="24"/>
          <w:szCs w:val="24"/>
        </w:rPr>
      </w:pPr>
      <w:r w:rsidRPr="00AB4FF7">
        <w:rPr>
          <w:rFonts w:ascii="Times New Roman" w:hAnsi="Times New Roman" w:cs="Times New Roman"/>
          <w:sz w:val="24"/>
          <w:szCs w:val="24"/>
        </w:rPr>
        <w:t>Poplatník nebo plátce, který nemá sídlo nebo bydliště na území členského státu Evropské unie, jiného smluvního státu Dohody</w:t>
      </w:r>
      <w:r w:rsidR="00341975" w:rsidRPr="00AB4FF7">
        <w:rPr>
          <w:rFonts w:ascii="Times New Roman" w:hAnsi="Times New Roman" w:cs="Times New Roman"/>
          <w:sz w:val="24"/>
          <w:szCs w:val="24"/>
        </w:rPr>
        <w:t xml:space="preserve"> o </w:t>
      </w:r>
      <w:r w:rsidRPr="00AB4FF7">
        <w:rPr>
          <w:rFonts w:ascii="Times New Roman" w:hAnsi="Times New Roman" w:cs="Times New Roman"/>
          <w:sz w:val="24"/>
          <w:szCs w:val="24"/>
        </w:rPr>
        <w:t xml:space="preserve">Evropském hospodářském prostoru nebo Švýcarské </w:t>
      </w:r>
      <w:r w:rsidRPr="00AB4FF7">
        <w:rPr>
          <w:rFonts w:ascii="Times New Roman" w:hAnsi="Times New Roman" w:cs="Times New Roman"/>
          <w:sz w:val="24"/>
          <w:szCs w:val="24"/>
        </w:rPr>
        <w:lastRenderedPageBreak/>
        <w:t>konfederace, uvede kromě údajů požadovaných</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odstavci 2 adresu svého zmocněnce</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tuzemsku pro doručování.</w:t>
      </w:r>
    </w:p>
    <w:p w14:paraId="0050948D" w14:textId="77777777" w:rsidR="00FC58BD" w:rsidRPr="00AB4FF7" w:rsidRDefault="009B6EC3" w:rsidP="000732E7">
      <w:pPr>
        <w:pStyle w:val="Odstavecseseznamem"/>
        <w:numPr>
          <w:ilvl w:val="0"/>
          <w:numId w:val="26"/>
        </w:numPr>
        <w:spacing w:after="120" w:line="240" w:lineRule="auto"/>
        <w:ind w:left="425" w:hanging="425"/>
        <w:contextualSpacing w:val="0"/>
        <w:jc w:val="both"/>
        <w:rPr>
          <w:rFonts w:ascii="Times New Roman" w:hAnsi="Times New Roman" w:cs="Times New Roman"/>
          <w:sz w:val="24"/>
          <w:szCs w:val="24"/>
        </w:rPr>
      </w:pPr>
      <w:r w:rsidRPr="00AB4FF7">
        <w:rPr>
          <w:rFonts w:ascii="Times New Roman" w:hAnsi="Times New Roman" w:cs="Times New Roman"/>
          <w:sz w:val="24"/>
          <w:szCs w:val="24"/>
        </w:rPr>
        <w:t>Dojde</w:t>
      </w:r>
      <w:r w:rsidR="002F789B" w:rsidRPr="00AB4FF7">
        <w:rPr>
          <w:rFonts w:ascii="Times New Roman" w:hAnsi="Times New Roman" w:cs="Times New Roman"/>
          <w:sz w:val="24"/>
          <w:szCs w:val="24"/>
        </w:rPr>
        <w:t>-li</w:t>
      </w:r>
      <w:r w:rsidRPr="00AB4FF7">
        <w:rPr>
          <w:rFonts w:ascii="Times New Roman" w:hAnsi="Times New Roman" w:cs="Times New Roman"/>
          <w:sz w:val="24"/>
          <w:szCs w:val="24"/>
        </w:rPr>
        <w:t xml:space="preserve"> ke změně údajů či skutečností uvedených</w:t>
      </w:r>
      <w:r w:rsidR="00341975" w:rsidRPr="00AB4FF7">
        <w:rPr>
          <w:rFonts w:ascii="Times New Roman" w:hAnsi="Times New Roman" w:cs="Times New Roman"/>
          <w:sz w:val="24"/>
          <w:szCs w:val="24"/>
        </w:rPr>
        <w:t xml:space="preserve"> v </w:t>
      </w:r>
      <w:r w:rsidRPr="00AB4FF7">
        <w:rPr>
          <w:rFonts w:ascii="Times New Roman" w:hAnsi="Times New Roman" w:cs="Times New Roman"/>
          <w:sz w:val="24"/>
          <w:szCs w:val="24"/>
        </w:rPr>
        <w:t>ohlášení, je poplatník nebo plátce povinen tuto změnu oznámit do 15 dnů ode dne, kdy nastala.</w:t>
      </w:r>
    </w:p>
    <w:p w14:paraId="2E5F8E5C" w14:textId="589E76BF" w:rsidR="005E7C73" w:rsidRPr="00AB4FF7" w:rsidRDefault="003E44EB" w:rsidP="00145AD9">
      <w:pPr>
        <w:pStyle w:val="Nadpis2"/>
        <w:rPr>
          <w:sz w:val="24"/>
          <w:szCs w:val="24"/>
        </w:rPr>
      </w:pPr>
      <w:r w:rsidRPr="00254BC7">
        <w:t>Čl.</w:t>
      </w:r>
      <w:r w:rsidR="00617683" w:rsidRPr="00254BC7">
        <w:t xml:space="preserve"> </w:t>
      </w:r>
      <w:r w:rsidRPr="00254BC7">
        <w:t>2</w:t>
      </w:r>
      <w:r w:rsidR="00316066">
        <w:t>0</w:t>
      </w:r>
      <w:r w:rsidR="00BE000D">
        <w:t xml:space="preserve"> </w:t>
      </w:r>
      <w:r w:rsidR="002F789B">
        <w:t>–</w:t>
      </w:r>
      <w:r w:rsidR="00BE000D">
        <w:t xml:space="preserve"> </w:t>
      </w:r>
      <w:r w:rsidR="009B6EC3">
        <w:t>Na</w:t>
      </w:r>
      <w:r w:rsidR="009B6EC3" w:rsidRPr="00145AD9">
        <w:rPr>
          <w:rStyle w:val="Nadpis2Char"/>
        </w:rPr>
        <w:t>v</w:t>
      </w:r>
      <w:r w:rsidR="009B6EC3">
        <w:t>ýšení</w:t>
      </w:r>
      <w:r w:rsidR="005E7C73" w:rsidRPr="005E7C73">
        <w:t xml:space="preserve"> poplatku</w:t>
      </w:r>
    </w:p>
    <w:p w14:paraId="22E52E8D" w14:textId="11C84F76" w:rsidR="005E7C73" w:rsidRPr="00AB4FF7" w:rsidRDefault="005E7C73" w:rsidP="000732E7">
      <w:pPr>
        <w:numPr>
          <w:ilvl w:val="0"/>
          <w:numId w:val="25"/>
        </w:numPr>
        <w:tabs>
          <w:tab w:val="clear" w:pos="567"/>
        </w:tabs>
        <w:spacing w:before="120" w:after="0" w:line="240" w:lineRule="auto"/>
        <w:ind w:left="426" w:hanging="426"/>
        <w:jc w:val="both"/>
        <w:rPr>
          <w:rFonts w:ascii="Times New Roman" w:hAnsi="Times New Roman" w:cs="Times New Roman"/>
          <w:sz w:val="24"/>
          <w:szCs w:val="24"/>
        </w:rPr>
      </w:pPr>
      <w:r w:rsidRPr="00AB4FF7">
        <w:rPr>
          <w:rFonts w:ascii="Times New Roman" w:hAnsi="Times New Roman" w:cs="Times New Roman"/>
          <w:sz w:val="24"/>
          <w:szCs w:val="24"/>
        </w:rPr>
        <w:t>Nebudou</w:t>
      </w:r>
      <w:r w:rsidR="002F789B" w:rsidRPr="00AB4FF7">
        <w:rPr>
          <w:rFonts w:ascii="Times New Roman" w:hAnsi="Times New Roman" w:cs="Times New Roman"/>
          <w:sz w:val="24"/>
          <w:szCs w:val="24"/>
        </w:rPr>
        <w:t>-li</w:t>
      </w:r>
      <w:r w:rsidRPr="00AB4FF7">
        <w:rPr>
          <w:rFonts w:ascii="Times New Roman" w:hAnsi="Times New Roman" w:cs="Times New Roman"/>
          <w:sz w:val="24"/>
          <w:szCs w:val="24"/>
        </w:rPr>
        <w:t xml:space="preserve"> poplatky zaplaceny poplatníkem včas nebo ve správné výši, vyměří mu správce poplatku poplatek platebním výměrem nebo hromadným předpisným seznamem.</w:t>
      </w:r>
      <w:r w:rsidRPr="00AB4FF7">
        <w:rPr>
          <w:rStyle w:val="Znakapoznpodarou"/>
          <w:rFonts w:ascii="Times New Roman" w:hAnsi="Times New Roman" w:cs="Times New Roman"/>
          <w:sz w:val="24"/>
          <w:szCs w:val="24"/>
        </w:rPr>
        <w:footnoteReference w:id="17"/>
      </w:r>
    </w:p>
    <w:p w14:paraId="4C9D25D4" w14:textId="637DDA24" w:rsidR="008D40B5" w:rsidRPr="00AB4FF7" w:rsidRDefault="008D40B5" w:rsidP="000732E7">
      <w:pPr>
        <w:numPr>
          <w:ilvl w:val="0"/>
          <w:numId w:val="25"/>
        </w:numPr>
        <w:tabs>
          <w:tab w:val="clear" w:pos="567"/>
        </w:tabs>
        <w:spacing w:before="120" w:after="0" w:line="240" w:lineRule="auto"/>
        <w:ind w:left="426" w:hanging="426"/>
        <w:jc w:val="both"/>
        <w:rPr>
          <w:rFonts w:ascii="Times New Roman" w:hAnsi="Times New Roman" w:cs="Times New Roman"/>
          <w:sz w:val="24"/>
          <w:szCs w:val="24"/>
        </w:rPr>
      </w:pPr>
      <w:r w:rsidRPr="00AB4FF7">
        <w:rPr>
          <w:rFonts w:ascii="Times New Roman" w:hAnsi="Times New Roman" w:cs="Times New Roman"/>
          <w:color w:val="000000"/>
          <w:sz w:val="24"/>
          <w:szCs w:val="24"/>
          <w:shd w:val="clear" w:color="auto" w:fill="FFFFFF"/>
        </w:rPr>
        <w:t>Nebudou-li poplatky odvedeny plátcem poplatku včas nebo ve správné výši, vyměří mu správce poplatku poplatek platebním výměrem k přímé úhradě.</w:t>
      </w:r>
      <w:r w:rsidRPr="00AB4FF7">
        <w:rPr>
          <w:rStyle w:val="Znakapoznpodarou"/>
          <w:rFonts w:ascii="Times New Roman" w:hAnsi="Times New Roman" w:cs="Times New Roman"/>
          <w:sz w:val="24"/>
          <w:szCs w:val="24"/>
        </w:rPr>
        <w:t xml:space="preserve"> </w:t>
      </w:r>
      <w:r w:rsidRPr="00AB4FF7">
        <w:rPr>
          <w:rStyle w:val="Znakapoznpodarou"/>
          <w:rFonts w:ascii="Times New Roman" w:hAnsi="Times New Roman" w:cs="Times New Roman"/>
          <w:sz w:val="24"/>
          <w:szCs w:val="24"/>
        </w:rPr>
        <w:footnoteReference w:id="18"/>
      </w:r>
    </w:p>
    <w:p w14:paraId="4D3791E4" w14:textId="77777777" w:rsidR="00384B27" w:rsidRPr="00AB4FF7" w:rsidRDefault="005E7C73" w:rsidP="000732E7">
      <w:pPr>
        <w:numPr>
          <w:ilvl w:val="0"/>
          <w:numId w:val="25"/>
        </w:numPr>
        <w:tabs>
          <w:tab w:val="clear" w:pos="567"/>
        </w:tabs>
        <w:spacing w:before="120" w:after="0" w:line="240" w:lineRule="auto"/>
        <w:ind w:left="426" w:hanging="426"/>
        <w:jc w:val="both"/>
        <w:rPr>
          <w:rFonts w:ascii="Times New Roman" w:hAnsi="Times New Roman" w:cs="Times New Roman"/>
          <w:sz w:val="24"/>
          <w:szCs w:val="24"/>
        </w:rPr>
      </w:pPr>
      <w:r w:rsidRPr="00AB4FF7">
        <w:rPr>
          <w:rFonts w:ascii="Times New Roman" w:hAnsi="Times New Roman" w:cs="Times New Roman"/>
          <w:sz w:val="24"/>
          <w:szCs w:val="24"/>
        </w:rPr>
        <w:t>Včas nezaplacené poplatky nebo část těchto poplatků může správce poplatku zvýšit až na trojnásobek; toto zvýšení je příslušenstvím poplatku sledujícím jeho osud.</w:t>
      </w:r>
      <w:r w:rsidRPr="00AB4FF7">
        <w:rPr>
          <w:rStyle w:val="Znakapoznpodarou"/>
          <w:rFonts w:ascii="Times New Roman" w:hAnsi="Times New Roman" w:cs="Times New Roman"/>
          <w:sz w:val="24"/>
          <w:szCs w:val="24"/>
        </w:rPr>
        <w:footnoteReference w:id="19"/>
      </w:r>
    </w:p>
    <w:p w14:paraId="67E4BA48" w14:textId="3E71090D" w:rsidR="003E44EB" w:rsidRPr="00254BC7" w:rsidRDefault="003E44EB" w:rsidP="00145AD9">
      <w:pPr>
        <w:pStyle w:val="Nadpis2"/>
      </w:pPr>
      <w:r w:rsidRPr="00254BC7">
        <w:t>Čl.</w:t>
      </w:r>
      <w:r w:rsidR="00617683" w:rsidRPr="00254BC7">
        <w:t xml:space="preserve"> </w:t>
      </w:r>
      <w:r w:rsidRPr="00254BC7">
        <w:t>2</w:t>
      </w:r>
      <w:r w:rsidR="00316066">
        <w:t>1</w:t>
      </w:r>
      <w:r w:rsidR="00697176">
        <w:t xml:space="preserve"> </w:t>
      </w:r>
      <w:r w:rsidR="002F789B">
        <w:t>–</w:t>
      </w:r>
      <w:r w:rsidR="00BE000D">
        <w:t xml:space="preserve"> </w:t>
      </w:r>
      <w:r w:rsidRPr="00254BC7">
        <w:t>Zrušovací ustanovení</w:t>
      </w:r>
    </w:p>
    <w:p w14:paraId="4CCB4FEC" w14:textId="5A873895" w:rsidR="00317F78" w:rsidRPr="00AB4FF7" w:rsidRDefault="00AF54FD" w:rsidP="00A756CD">
      <w:pPr>
        <w:spacing w:after="0" w:line="240" w:lineRule="auto"/>
        <w:ind w:left="426"/>
        <w:jc w:val="both"/>
        <w:rPr>
          <w:rFonts w:ascii="Times New Roman" w:hAnsi="Times New Roman" w:cs="Times New Roman"/>
          <w:sz w:val="24"/>
          <w:szCs w:val="24"/>
        </w:rPr>
      </w:pPr>
      <w:r w:rsidRPr="00AB4FF7">
        <w:rPr>
          <w:rFonts w:ascii="Times New Roman" w:hAnsi="Times New Roman" w:cs="Times New Roman"/>
          <w:sz w:val="24"/>
          <w:szCs w:val="24"/>
        </w:rPr>
        <w:t>Zrušuje se obecně závazná vyhláška</w:t>
      </w:r>
      <w:r w:rsidR="00341975" w:rsidRPr="00AB4FF7">
        <w:rPr>
          <w:rFonts w:ascii="Times New Roman" w:hAnsi="Times New Roman" w:cs="Times New Roman"/>
          <w:sz w:val="24"/>
          <w:szCs w:val="24"/>
        </w:rPr>
        <w:t xml:space="preserve"> č. </w:t>
      </w:r>
      <w:r w:rsidR="00316066" w:rsidRPr="00AB4FF7">
        <w:rPr>
          <w:rFonts w:ascii="Times New Roman" w:hAnsi="Times New Roman" w:cs="Times New Roman"/>
          <w:sz w:val="24"/>
          <w:szCs w:val="24"/>
        </w:rPr>
        <w:t>6</w:t>
      </w:r>
      <w:r w:rsidRPr="00AB4FF7">
        <w:rPr>
          <w:rFonts w:ascii="Times New Roman" w:hAnsi="Times New Roman" w:cs="Times New Roman"/>
          <w:sz w:val="24"/>
          <w:szCs w:val="24"/>
        </w:rPr>
        <w:t>/20</w:t>
      </w:r>
      <w:r w:rsidR="00316066" w:rsidRPr="00AB4FF7">
        <w:rPr>
          <w:rFonts w:ascii="Times New Roman" w:hAnsi="Times New Roman" w:cs="Times New Roman"/>
          <w:sz w:val="24"/>
          <w:szCs w:val="24"/>
        </w:rPr>
        <w:t>2</w:t>
      </w:r>
      <w:r w:rsidRPr="00AB4FF7">
        <w:rPr>
          <w:rFonts w:ascii="Times New Roman" w:hAnsi="Times New Roman" w:cs="Times New Roman"/>
          <w:sz w:val="24"/>
          <w:szCs w:val="24"/>
        </w:rPr>
        <w:t>1</w:t>
      </w:r>
      <w:r w:rsidR="00341975" w:rsidRPr="00AB4FF7">
        <w:rPr>
          <w:rFonts w:ascii="Times New Roman" w:hAnsi="Times New Roman" w:cs="Times New Roman"/>
          <w:sz w:val="24"/>
          <w:szCs w:val="24"/>
        </w:rPr>
        <w:t xml:space="preserve"> o </w:t>
      </w:r>
      <w:r w:rsidRPr="00AB4FF7">
        <w:rPr>
          <w:rFonts w:ascii="Times New Roman" w:hAnsi="Times New Roman" w:cs="Times New Roman"/>
          <w:sz w:val="24"/>
          <w:szCs w:val="24"/>
        </w:rPr>
        <w:t xml:space="preserve">místních poplatcích ze dne </w:t>
      </w:r>
      <w:r w:rsidR="00316066" w:rsidRPr="00AB4FF7">
        <w:rPr>
          <w:rFonts w:ascii="Times New Roman" w:hAnsi="Times New Roman" w:cs="Times New Roman"/>
          <w:sz w:val="24"/>
          <w:szCs w:val="24"/>
        </w:rPr>
        <w:t>15</w:t>
      </w:r>
      <w:r w:rsidR="00E946CF" w:rsidRPr="00AB4FF7">
        <w:rPr>
          <w:rFonts w:ascii="Times New Roman" w:hAnsi="Times New Roman" w:cs="Times New Roman"/>
          <w:sz w:val="24"/>
          <w:szCs w:val="24"/>
        </w:rPr>
        <w:t>. 1</w:t>
      </w:r>
      <w:r w:rsidR="00316066" w:rsidRPr="00AB4FF7">
        <w:rPr>
          <w:rFonts w:ascii="Times New Roman" w:hAnsi="Times New Roman" w:cs="Times New Roman"/>
          <w:sz w:val="24"/>
          <w:szCs w:val="24"/>
        </w:rPr>
        <w:t>2</w:t>
      </w:r>
      <w:r w:rsidR="00E946CF" w:rsidRPr="00AB4FF7">
        <w:rPr>
          <w:rFonts w:ascii="Times New Roman" w:hAnsi="Times New Roman" w:cs="Times New Roman"/>
          <w:sz w:val="24"/>
          <w:szCs w:val="24"/>
        </w:rPr>
        <w:t>. 20</w:t>
      </w:r>
      <w:r w:rsidR="00316066" w:rsidRPr="00AB4FF7">
        <w:rPr>
          <w:rFonts w:ascii="Times New Roman" w:hAnsi="Times New Roman" w:cs="Times New Roman"/>
          <w:sz w:val="24"/>
          <w:szCs w:val="24"/>
        </w:rPr>
        <w:t>2</w:t>
      </w:r>
      <w:r w:rsidR="00E946CF" w:rsidRPr="00AB4FF7">
        <w:rPr>
          <w:rFonts w:ascii="Times New Roman" w:hAnsi="Times New Roman" w:cs="Times New Roman"/>
          <w:sz w:val="24"/>
          <w:szCs w:val="24"/>
        </w:rPr>
        <w:t>1</w:t>
      </w:r>
      <w:r w:rsidRPr="00AB4FF7">
        <w:rPr>
          <w:rFonts w:ascii="Times New Roman" w:hAnsi="Times New Roman" w:cs="Times New Roman"/>
          <w:sz w:val="24"/>
          <w:szCs w:val="24"/>
        </w:rPr>
        <w:t>.</w:t>
      </w:r>
    </w:p>
    <w:p w14:paraId="2EC5DC90" w14:textId="77777777" w:rsidR="00317F78" w:rsidRPr="00254BC7" w:rsidRDefault="00317F78" w:rsidP="00145AD9">
      <w:pPr>
        <w:pStyle w:val="Nadpis2"/>
      </w:pPr>
      <w:r w:rsidRPr="00254BC7">
        <w:t>Čl.</w:t>
      </w:r>
      <w:r w:rsidR="00617683" w:rsidRPr="00254BC7">
        <w:t xml:space="preserve"> </w:t>
      </w:r>
      <w:r w:rsidRPr="00254BC7">
        <w:t>2</w:t>
      </w:r>
      <w:r w:rsidR="00145AD9">
        <w:t>3</w:t>
      </w:r>
      <w:r w:rsidR="00BE000D">
        <w:t xml:space="preserve"> </w:t>
      </w:r>
      <w:r w:rsidR="002F789B">
        <w:t>–</w:t>
      </w:r>
      <w:r w:rsidR="00BE000D">
        <w:t xml:space="preserve"> </w:t>
      </w:r>
      <w:r w:rsidRPr="00254BC7">
        <w:t>Účinnost</w:t>
      </w:r>
    </w:p>
    <w:p w14:paraId="77AB5341" w14:textId="4D3DDFDD" w:rsidR="00317F78" w:rsidRPr="00AB4FF7" w:rsidRDefault="00317F78" w:rsidP="00A756CD">
      <w:pPr>
        <w:spacing w:after="0" w:line="240" w:lineRule="auto"/>
        <w:ind w:left="426"/>
        <w:jc w:val="both"/>
        <w:rPr>
          <w:rFonts w:ascii="Times New Roman" w:hAnsi="Times New Roman" w:cs="Times New Roman"/>
          <w:sz w:val="24"/>
          <w:szCs w:val="24"/>
        </w:rPr>
      </w:pPr>
      <w:r w:rsidRPr="00AB4FF7">
        <w:rPr>
          <w:rFonts w:ascii="Times New Roman" w:hAnsi="Times New Roman" w:cs="Times New Roman"/>
          <w:sz w:val="24"/>
          <w:szCs w:val="24"/>
        </w:rPr>
        <w:t>Tato obecně závazná vyhláška nabývá</w:t>
      </w:r>
      <w:r w:rsidR="00337CF8" w:rsidRPr="00AB4FF7">
        <w:rPr>
          <w:rFonts w:ascii="Times New Roman" w:hAnsi="Times New Roman" w:cs="Times New Roman"/>
          <w:sz w:val="24"/>
          <w:szCs w:val="24"/>
        </w:rPr>
        <w:t xml:space="preserve"> účinnosti </w:t>
      </w:r>
      <w:r w:rsidR="00F41AF4" w:rsidRPr="00AB4FF7">
        <w:rPr>
          <w:rFonts w:ascii="Times New Roman" w:hAnsi="Times New Roman" w:cs="Times New Roman"/>
          <w:sz w:val="24"/>
          <w:szCs w:val="24"/>
        </w:rPr>
        <w:t>p</w:t>
      </w:r>
      <w:r w:rsidR="00384B27" w:rsidRPr="00AB4FF7">
        <w:rPr>
          <w:rFonts w:ascii="Times New Roman" w:hAnsi="Times New Roman" w:cs="Times New Roman"/>
          <w:sz w:val="24"/>
          <w:szCs w:val="24"/>
        </w:rPr>
        <w:t>o</w:t>
      </w:r>
      <w:r w:rsidR="00DD22AD" w:rsidRPr="00AB4FF7">
        <w:rPr>
          <w:rFonts w:ascii="Times New Roman" w:hAnsi="Times New Roman" w:cs="Times New Roman"/>
          <w:sz w:val="24"/>
          <w:szCs w:val="24"/>
        </w:rPr>
        <w:t>čátkem 15. dne následujícího po dni jejího vyhlášení.</w:t>
      </w:r>
    </w:p>
    <w:p w14:paraId="66EAF7EE" w14:textId="77777777" w:rsidR="000875C9" w:rsidRPr="00AB4FF7" w:rsidRDefault="000875C9" w:rsidP="000875C9">
      <w:pPr>
        <w:pStyle w:val="Odstavecseseznamem"/>
        <w:spacing w:after="0" w:line="240" w:lineRule="auto"/>
        <w:ind w:left="0"/>
        <w:rPr>
          <w:rFonts w:ascii="Times New Roman" w:hAnsi="Times New Roman" w:cs="Times New Roman"/>
          <w:sz w:val="24"/>
          <w:szCs w:val="24"/>
        </w:rPr>
      </w:pPr>
    </w:p>
    <w:p w14:paraId="47586825" w14:textId="77777777" w:rsidR="000875C9" w:rsidRDefault="000875C9" w:rsidP="000875C9">
      <w:pPr>
        <w:pStyle w:val="Odstavecseseznamem"/>
        <w:spacing w:after="0" w:line="240" w:lineRule="auto"/>
        <w:ind w:left="0"/>
        <w:rPr>
          <w:rFonts w:ascii="Times New Roman" w:hAnsi="Times New Roman" w:cs="Times New Roman"/>
        </w:rPr>
      </w:pPr>
    </w:p>
    <w:p w14:paraId="25A02ABC" w14:textId="77777777" w:rsidR="000875C9" w:rsidRDefault="000875C9" w:rsidP="000875C9">
      <w:pPr>
        <w:pStyle w:val="Odstavecseseznamem"/>
        <w:spacing w:after="0" w:line="240" w:lineRule="auto"/>
        <w:ind w:left="0"/>
        <w:rPr>
          <w:rFonts w:ascii="Times New Roman" w:hAnsi="Times New Roman" w:cs="Times New Roman"/>
        </w:rPr>
      </w:pPr>
    </w:p>
    <w:p w14:paraId="0C94393B" w14:textId="77777777" w:rsidR="000875C9" w:rsidRDefault="000875C9" w:rsidP="000875C9">
      <w:pPr>
        <w:pStyle w:val="Odstavecseseznamem"/>
        <w:spacing w:after="0" w:line="240" w:lineRule="auto"/>
        <w:ind w:left="0"/>
        <w:rPr>
          <w:rFonts w:ascii="Times New Roman" w:hAnsi="Times New Roman" w:cs="Times New Roman"/>
        </w:rPr>
      </w:pPr>
    </w:p>
    <w:p w14:paraId="2D643220" w14:textId="77777777" w:rsidR="000875C9" w:rsidRPr="00254BC7" w:rsidRDefault="000875C9" w:rsidP="000875C9">
      <w:pPr>
        <w:pStyle w:val="Odstavecseseznamem"/>
        <w:spacing w:after="0" w:line="240" w:lineRule="auto"/>
        <w:ind w:left="0"/>
        <w:rPr>
          <w:rFonts w:ascii="Times New Roman" w:hAnsi="Times New Roman" w:cs="Times New Roman"/>
        </w:rPr>
      </w:pPr>
    </w:p>
    <w:p w14:paraId="5F36491D" w14:textId="4F9C84A6" w:rsidR="000875C9" w:rsidRPr="00AB4FF7" w:rsidRDefault="000875C9" w:rsidP="000875C9">
      <w:pPr>
        <w:pStyle w:val="Odstavecseseznamem"/>
        <w:spacing w:after="0" w:line="240" w:lineRule="auto"/>
        <w:ind w:left="226" w:firstLine="113"/>
        <w:rPr>
          <w:rFonts w:ascii="Times New Roman" w:hAnsi="Times New Roman" w:cs="Times New Roman"/>
          <w:sz w:val="24"/>
          <w:szCs w:val="24"/>
        </w:rPr>
      </w:pPr>
      <w:r w:rsidRPr="00AB4FF7">
        <w:rPr>
          <w:rFonts w:ascii="Times New Roman" w:hAnsi="Times New Roman" w:cs="Times New Roman"/>
          <w:sz w:val="24"/>
          <w:szCs w:val="24"/>
        </w:rPr>
        <w:t>………………………………</w:t>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r>
      <w:r w:rsidRPr="00AB4FF7">
        <w:rPr>
          <w:rFonts w:ascii="Times New Roman" w:hAnsi="Times New Roman" w:cs="Times New Roman"/>
          <w:sz w:val="24"/>
          <w:szCs w:val="24"/>
        </w:rPr>
        <w:tab/>
        <w:t>………………………………</w:t>
      </w:r>
    </w:p>
    <w:p w14:paraId="409FCDB4" w14:textId="6802A321" w:rsidR="000875C9" w:rsidRPr="00AB4FF7" w:rsidRDefault="007846FB" w:rsidP="000875C9">
      <w:pPr>
        <w:spacing w:after="0" w:line="240" w:lineRule="auto"/>
        <w:ind w:left="226" w:firstLine="113"/>
        <w:rPr>
          <w:rFonts w:ascii="Times New Roman" w:hAnsi="Times New Roman" w:cs="Times New Roman"/>
          <w:sz w:val="24"/>
          <w:szCs w:val="24"/>
        </w:rPr>
      </w:pPr>
      <w:r w:rsidRPr="007846FB">
        <w:rPr>
          <w:rFonts w:ascii="Times New Roman" w:hAnsi="Times New Roman" w:cs="Times New Roman"/>
        </w:rPr>
        <w:t>prof.</w:t>
      </w:r>
      <w:r w:rsidRPr="007846FB">
        <w:rPr>
          <w:rFonts w:ascii="Times New Roman" w:hAnsi="Times New Roman" w:cs="Times New Roman"/>
          <w:snapToGrid w:val="0"/>
        </w:rPr>
        <w:t xml:space="preserve"> MUDr. Vlček CSc. MHA</w:t>
      </w:r>
      <w:r w:rsidR="000875C9" w:rsidRPr="007846FB">
        <w:rPr>
          <w:rFonts w:ascii="Times New Roman" w:hAnsi="Times New Roman" w:cs="Times New Roman"/>
          <w:snapToGrid w:val="0"/>
          <w:sz w:val="24"/>
          <w:szCs w:val="24"/>
        </w:rPr>
        <w:tab/>
      </w:r>
      <w:r w:rsidR="00DA4437">
        <w:rPr>
          <w:rFonts w:ascii="Times New Roman" w:hAnsi="Times New Roman" w:cs="Times New Roman"/>
          <w:snapToGrid w:val="0"/>
          <w:sz w:val="24"/>
          <w:szCs w:val="24"/>
        </w:rPr>
        <w:t>v.r.</w:t>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napToGrid w:val="0"/>
          <w:sz w:val="24"/>
          <w:szCs w:val="24"/>
        </w:rPr>
        <w:tab/>
      </w:r>
      <w:r w:rsidR="000875C9" w:rsidRPr="00AB4FF7">
        <w:rPr>
          <w:rFonts w:ascii="Times New Roman" w:hAnsi="Times New Roman"/>
          <w:sz w:val="24"/>
          <w:szCs w:val="24"/>
        </w:rPr>
        <w:t>Lubomír Kocman, v.r.</w:t>
      </w:r>
    </w:p>
    <w:p w14:paraId="536DF2C6" w14:textId="557ACDB3" w:rsidR="00FC5A24" w:rsidRDefault="000875C9" w:rsidP="000875C9">
      <w:pPr>
        <w:spacing w:after="0" w:line="240" w:lineRule="auto"/>
        <w:ind w:left="226" w:firstLine="113"/>
        <w:rPr>
          <w:rFonts w:ascii="Times New Roman" w:hAnsi="Times New Roman"/>
          <w:sz w:val="24"/>
          <w:szCs w:val="24"/>
        </w:rPr>
      </w:pPr>
      <w:r w:rsidRPr="00AB4FF7">
        <w:rPr>
          <w:rFonts w:ascii="Times New Roman" w:hAnsi="Times New Roman"/>
          <w:sz w:val="24"/>
          <w:szCs w:val="24"/>
        </w:rPr>
        <w:t>místostarosta</w:t>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r>
      <w:r w:rsidRPr="00AB4FF7">
        <w:rPr>
          <w:rFonts w:ascii="Times New Roman" w:hAnsi="Times New Roman"/>
          <w:sz w:val="24"/>
          <w:szCs w:val="24"/>
        </w:rPr>
        <w:tab/>
        <w:t>s</w:t>
      </w:r>
      <w:r w:rsidR="00DA4437">
        <w:rPr>
          <w:rFonts w:ascii="Times New Roman" w:hAnsi="Times New Roman"/>
          <w:sz w:val="24"/>
          <w:szCs w:val="24"/>
        </w:rPr>
        <w:t>tarosta</w:t>
      </w:r>
    </w:p>
    <w:p w14:paraId="0388B38E" w14:textId="77777777" w:rsidR="00FC5A24" w:rsidRDefault="00FC5A24">
      <w:pPr>
        <w:rPr>
          <w:rFonts w:ascii="Times New Roman" w:hAnsi="Times New Roman"/>
          <w:sz w:val="24"/>
          <w:szCs w:val="24"/>
        </w:rPr>
      </w:pPr>
      <w:r>
        <w:rPr>
          <w:rFonts w:ascii="Times New Roman" w:hAnsi="Times New Roman"/>
          <w:sz w:val="24"/>
          <w:szCs w:val="24"/>
        </w:rPr>
        <w:br w:type="page"/>
      </w:r>
    </w:p>
    <w:p w14:paraId="055C8D70" w14:textId="5C75A445" w:rsidR="00FC5A24" w:rsidRDefault="00FC5A24" w:rsidP="002B3A75">
      <w:pPr>
        <w:spacing w:after="0" w:line="240" w:lineRule="auto"/>
        <w:ind w:left="226" w:firstLine="113"/>
        <w:jc w:val="center"/>
        <w:rPr>
          <w:rFonts w:ascii="Times New Roman" w:eastAsia="Times New Roman" w:hAnsi="Times New Roman" w:cs="Times New Roman"/>
          <w:b/>
          <w:bCs/>
          <w:lang w:eastAsia="cs-CZ"/>
        </w:rPr>
      </w:pPr>
      <w:r w:rsidRPr="002B3A75">
        <w:rPr>
          <w:rFonts w:ascii="Times New Roman" w:eastAsia="Times New Roman" w:hAnsi="Times New Roman" w:cs="Times New Roman"/>
          <w:b/>
          <w:bCs/>
          <w:lang w:eastAsia="cs-CZ"/>
        </w:rPr>
        <w:lastRenderedPageBreak/>
        <w:t>PŘÍLOHA č. 1</w:t>
      </w:r>
    </w:p>
    <w:p w14:paraId="282BD11F" w14:textId="77777777" w:rsidR="002B3A75" w:rsidRPr="002B3A75" w:rsidRDefault="002B3A75" w:rsidP="002B3A75">
      <w:pPr>
        <w:spacing w:after="0" w:line="240" w:lineRule="auto"/>
        <w:ind w:left="226" w:firstLine="113"/>
        <w:jc w:val="center"/>
        <w:rPr>
          <w:rFonts w:ascii="Times New Roman" w:eastAsia="Times New Roman" w:hAnsi="Times New Roman" w:cs="Times New Roman"/>
          <w:b/>
          <w:bCs/>
          <w:lang w:eastAsia="cs-CZ"/>
        </w:rPr>
      </w:pPr>
    </w:p>
    <w:p w14:paraId="4AAAB8C2" w14:textId="34026057" w:rsidR="00FC5A24" w:rsidRDefault="00FC5A24" w:rsidP="002B3A75">
      <w:pPr>
        <w:spacing w:after="0" w:line="240" w:lineRule="auto"/>
        <w:ind w:left="226" w:firstLine="113"/>
        <w:jc w:val="center"/>
        <w:rPr>
          <w:rFonts w:ascii="Times New Roman" w:eastAsia="Times New Roman" w:hAnsi="Times New Roman" w:cs="Times New Roman"/>
          <w:b/>
          <w:bCs/>
          <w:lang w:eastAsia="cs-CZ"/>
        </w:rPr>
      </w:pPr>
      <w:r w:rsidRPr="002B3A75">
        <w:rPr>
          <w:rFonts w:ascii="Times New Roman" w:eastAsia="Times New Roman" w:hAnsi="Times New Roman" w:cs="Times New Roman"/>
          <w:b/>
          <w:bCs/>
          <w:lang w:eastAsia="cs-CZ"/>
        </w:rPr>
        <w:t>Obecně závazné vyhlášky Města Rudná o místních poplatcích</w:t>
      </w:r>
    </w:p>
    <w:p w14:paraId="5A36A76C" w14:textId="77777777" w:rsidR="002B3A75" w:rsidRPr="002B3A75" w:rsidRDefault="002B3A75" w:rsidP="002B3A75">
      <w:pPr>
        <w:spacing w:after="0" w:line="240" w:lineRule="auto"/>
        <w:ind w:left="226" w:firstLine="113"/>
        <w:jc w:val="center"/>
        <w:rPr>
          <w:rFonts w:ascii="Times New Roman" w:eastAsia="Times New Roman" w:hAnsi="Times New Roman" w:cs="Times New Roman"/>
          <w:b/>
          <w:bCs/>
          <w:lang w:eastAsia="cs-CZ"/>
        </w:rPr>
      </w:pPr>
    </w:p>
    <w:p w14:paraId="127ED7BA" w14:textId="77777777" w:rsidR="00FC5A24" w:rsidRPr="002B3A75" w:rsidRDefault="00FC5A24" w:rsidP="002B3A75">
      <w:pPr>
        <w:spacing w:after="0" w:line="240" w:lineRule="auto"/>
        <w:ind w:left="226" w:firstLine="113"/>
        <w:rPr>
          <w:rFonts w:ascii="Times New Roman" w:eastAsia="Times New Roman" w:hAnsi="Times New Roman" w:cs="Times New Roman"/>
          <w:i/>
          <w:iCs/>
          <w:lang w:eastAsia="cs-CZ"/>
        </w:rPr>
      </w:pPr>
      <w:r w:rsidRPr="002B3A75">
        <w:rPr>
          <w:rFonts w:ascii="Times New Roman" w:eastAsia="Times New Roman" w:hAnsi="Times New Roman" w:cs="Times New Roman"/>
          <w:i/>
          <w:iCs/>
          <w:lang w:eastAsia="cs-CZ"/>
        </w:rPr>
        <w:t>Pro město Rudná se veřejným prostranstvím rozumí ulice a náměstí specifikovaná v této příloze:</w:t>
      </w:r>
    </w:p>
    <w:p w14:paraId="2726A79B" w14:textId="77777777" w:rsidR="00FC5A24" w:rsidRPr="00FC5A24" w:rsidRDefault="00FC5A24" w:rsidP="00FC5A24">
      <w:pPr>
        <w:spacing w:after="0" w:line="240" w:lineRule="auto"/>
        <w:ind w:left="226" w:firstLine="113"/>
        <w:rPr>
          <w:rFonts w:ascii="Times New Roman" w:eastAsia="Times New Roman" w:hAnsi="Times New Roman" w:cs="Times New Roman"/>
          <w:b/>
          <w:bCs/>
          <w:lang w:eastAsia="cs-CZ"/>
        </w:rPr>
      </w:pPr>
    </w:p>
    <w:p w14:paraId="10F89F28" w14:textId="7DC1AE73" w:rsidR="00FC5A24" w:rsidRDefault="00FC5A24" w:rsidP="00FC5A24">
      <w:pPr>
        <w:spacing w:after="0" w:line="240" w:lineRule="auto"/>
        <w:ind w:left="226" w:firstLine="113"/>
        <w:rPr>
          <w:rFonts w:ascii="Times New Roman" w:eastAsia="Times New Roman" w:hAnsi="Times New Roman" w:cs="Times New Roman"/>
          <w:b/>
          <w:bCs/>
          <w:lang w:eastAsia="cs-CZ"/>
        </w:rPr>
      </w:pPr>
      <w:r w:rsidRPr="00FC5A24">
        <w:rPr>
          <w:rFonts w:ascii="Times New Roman" w:eastAsia="Times New Roman" w:hAnsi="Times New Roman" w:cs="Times New Roman"/>
          <w:b/>
          <w:bCs/>
          <w:lang w:eastAsia="cs-CZ"/>
        </w:rPr>
        <w:t xml:space="preserve">Seznam ulic Rudná </w:t>
      </w:r>
    </w:p>
    <w:p w14:paraId="0A4E7847" w14:textId="77777777" w:rsidR="002B3A75" w:rsidRPr="00FC5A24" w:rsidRDefault="002B3A75" w:rsidP="00FC5A24">
      <w:pPr>
        <w:spacing w:after="0" w:line="240" w:lineRule="auto"/>
        <w:ind w:left="226" w:firstLine="113"/>
        <w:rPr>
          <w:rFonts w:ascii="Times New Roman" w:eastAsia="Times New Roman" w:hAnsi="Times New Roman" w:cs="Times New Roman"/>
          <w:b/>
          <w:bCs/>
          <w:lang w:eastAsia="cs-CZ"/>
        </w:rPr>
      </w:pPr>
    </w:p>
    <w:p w14:paraId="2CFE7DB3" w14:textId="77777777" w:rsidR="00FC5A24" w:rsidRPr="00FC5A24" w:rsidRDefault="00FC5A24" w:rsidP="00FC5A24">
      <w:pPr>
        <w:spacing w:after="0" w:line="240" w:lineRule="auto"/>
        <w:ind w:left="226" w:firstLine="113"/>
        <w:rPr>
          <w:rFonts w:ascii="Times New Roman" w:eastAsia="Times New Roman" w:hAnsi="Times New Roman" w:cs="Times New Roman"/>
          <w:b/>
          <w:bCs/>
          <w:lang w:eastAsia="cs-CZ"/>
        </w:rPr>
      </w:pPr>
      <w:r w:rsidRPr="00FC5A24">
        <w:rPr>
          <w:rFonts w:ascii="Times New Roman" w:eastAsia="Times New Roman" w:hAnsi="Times New Roman" w:cs="Times New Roman"/>
          <w:b/>
          <w:bCs/>
          <w:lang w:eastAsia="cs-CZ"/>
        </w:rPr>
        <w:t xml:space="preserve"> </w:t>
      </w:r>
    </w:p>
    <w:p w14:paraId="035C54A1" w14:textId="77777777" w:rsidR="00FC5A24" w:rsidRDefault="00FC5A24" w:rsidP="00FC5A24">
      <w:pPr>
        <w:spacing w:after="0" w:line="240" w:lineRule="auto"/>
        <w:ind w:left="226" w:firstLine="113"/>
        <w:rPr>
          <w:rFonts w:ascii="Times New Roman" w:eastAsia="Times New Roman" w:hAnsi="Times New Roman" w:cs="Times New Roman"/>
          <w:b/>
          <w:bCs/>
          <w:lang w:eastAsia="cs-CZ"/>
        </w:rPr>
        <w:sectPr w:rsidR="00FC5A24" w:rsidSect="000875C9">
          <w:footerReference w:type="default" r:id="rId8"/>
          <w:pgSz w:w="11906" w:h="16838"/>
          <w:pgMar w:top="709" w:right="1417" w:bottom="1135" w:left="1417" w:header="709" w:footer="709" w:gutter="0"/>
          <w:cols w:space="708"/>
          <w:docGrid w:linePitch="360"/>
        </w:sectPr>
      </w:pPr>
    </w:p>
    <w:p w14:paraId="3A291066" w14:textId="1F9DF57E" w:rsidR="00FC5A24" w:rsidRPr="002B3A75" w:rsidRDefault="002B3A75" w:rsidP="002B3A75">
      <w:pPr>
        <w:pStyle w:val="Odstavecseseznamem"/>
        <w:numPr>
          <w:ilvl w:val="0"/>
          <w:numId w:val="41"/>
        </w:num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5. </w:t>
      </w:r>
      <w:r w:rsidR="00FC5A24" w:rsidRPr="002B3A75">
        <w:rPr>
          <w:rFonts w:ascii="Times New Roman" w:eastAsia="Times New Roman" w:hAnsi="Times New Roman" w:cs="Times New Roman"/>
          <w:lang w:eastAsia="cs-CZ"/>
        </w:rPr>
        <w:t>KVĚTNA</w:t>
      </w:r>
    </w:p>
    <w:p w14:paraId="5466E0C3"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B. NĚMCOVÉ</w:t>
      </w:r>
    </w:p>
    <w:p w14:paraId="09C96C2A"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BENEŠOVA</w:t>
      </w:r>
    </w:p>
    <w:p w14:paraId="0F473A23"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BEZRUČOVA</w:t>
      </w:r>
    </w:p>
    <w:p w14:paraId="3A8E1101"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ČELAKOVSKÉHO</w:t>
      </w:r>
    </w:p>
    <w:p w14:paraId="772F275B"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DOBROVSKÉHO</w:t>
      </w:r>
    </w:p>
    <w:p w14:paraId="6705BFA6"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DVORSKÁ</w:t>
      </w:r>
    </w:p>
    <w:p w14:paraId="62962B3A"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DVOŘÁKOVA</w:t>
      </w:r>
    </w:p>
    <w:p w14:paraId="36054DCD"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HAVÍŘSKÁ</w:t>
      </w:r>
    </w:p>
    <w:p w14:paraId="04868360"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HAVLÍČKOVO NÁM.</w:t>
      </w:r>
    </w:p>
    <w:p w14:paraId="376A9B72"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HOLEČKOVA</w:t>
      </w:r>
    </w:p>
    <w:p w14:paraId="0FDA2648"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HOŘELICKÁ</w:t>
      </w:r>
    </w:p>
    <w:p w14:paraId="3EFB3EAB"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HOŘELICKÉ NÁMĚSTÍ</w:t>
      </w:r>
    </w:p>
    <w:p w14:paraId="47A00DE6"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HUSOVA</w:t>
      </w:r>
    </w:p>
    <w:p w14:paraId="6241F9FC"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J. V. ŽIVCOVÝCH</w:t>
      </w:r>
    </w:p>
    <w:p w14:paraId="182012B0"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JERONÝMOVA</w:t>
      </w:r>
    </w:p>
    <w:p w14:paraId="2179B11F"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JINOČANSKÁ</w:t>
      </w:r>
    </w:p>
    <w:p w14:paraId="548CBB2B"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JIRÁSKOVA</w:t>
      </w:r>
    </w:p>
    <w:p w14:paraId="35F53059"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JIŽNÍ</w:t>
      </w:r>
    </w:p>
    <w:p w14:paraId="1A4C8400"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JUNGMANNOVA</w:t>
      </w:r>
    </w:p>
    <w:p w14:paraId="0470BA49"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K ČISTÍRNĚ</w:t>
      </w:r>
    </w:p>
    <w:p w14:paraId="73A74487"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K SÍDLIŠTI</w:t>
      </w:r>
    </w:p>
    <w:p w14:paraId="72FCF037"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KARLOVA</w:t>
      </w:r>
    </w:p>
    <w:p w14:paraId="6C9873E0"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KARLOVOTÝNSKÁ</w:t>
      </w:r>
    </w:p>
    <w:p w14:paraId="2FA248FE"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K DESÍTCE</w:t>
      </w:r>
    </w:p>
    <w:p w14:paraId="7FD71269"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KE ŠKOLCE</w:t>
      </w:r>
    </w:p>
    <w:p w14:paraId="78EA33B0"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KLOSTERMANNOVA</w:t>
      </w:r>
    </w:p>
    <w:p w14:paraId="4BCDD65B"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KOLMÁ</w:t>
      </w:r>
    </w:p>
    <w:p w14:paraId="32A53ECC"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KOMENSKÉHO</w:t>
      </w:r>
    </w:p>
    <w:p w14:paraId="0866D481"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KONEČNÁ</w:t>
      </w:r>
    </w:p>
    <w:p w14:paraId="6BF31BC6"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LIDICKÁ</w:t>
      </w:r>
    </w:p>
    <w:p w14:paraId="687D5CA2"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M. ALŠE</w:t>
      </w:r>
    </w:p>
    <w:p w14:paraId="2C57ADA9"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MÁCHOVA</w:t>
      </w:r>
    </w:p>
    <w:p w14:paraId="3AADFB12"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MASARYKOVA</w:t>
      </w:r>
    </w:p>
    <w:p w14:paraId="3F85B0BD"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MLÁDEŽE</w:t>
      </w:r>
    </w:p>
    <w:p w14:paraId="06DA1C47"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MOLÁKOVA</w:t>
      </w:r>
    </w:p>
    <w:p w14:paraId="787B8C8F"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NA DRAHÁCH</w:t>
      </w:r>
    </w:p>
    <w:p w14:paraId="36CC2FB4"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NA MLYNÁŘCE</w:t>
      </w:r>
    </w:p>
    <w:p w14:paraId="524ED9A4"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NA MÝTĚ</w:t>
      </w:r>
    </w:p>
    <w:p w14:paraId="36004CD5"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NA PANSKÉM</w:t>
      </w:r>
    </w:p>
    <w:p w14:paraId="44906291"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NA PŘÍDĚLU</w:t>
      </w:r>
    </w:p>
    <w:p w14:paraId="722230AF"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NA SÍDLIŠTI</w:t>
      </w:r>
    </w:p>
    <w:p w14:paraId="24B2ABE0"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NA SKALCE</w:t>
      </w:r>
    </w:p>
    <w:p w14:paraId="7578856A"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NA VYPICHU</w:t>
      </w:r>
    </w:p>
    <w:p w14:paraId="2BA339EE"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NA VÝSLUNÍ</w:t>
      </w:r>
    </w:p>
    <w:p w14:paraId="2FF23435"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NÁDRAŽNÍ</w:t>
      </w:r>
    </w:p>
    <w:p w14:paraId="79C9996F"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NÁM. SVOBODY</w:t>
      </w:r>
    </w:p>
    <w:p w14:paraId="461042C4"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NEKÁZANKA</w:t>
      </w:r>
    </w:p>
    <w:p w14:paraId="78DE3463"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NERUDOVA</w:t>
      </w:r>
    </w:p>
    <w:p w14:paraId="7F8CBC56"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OBCHODNÍ</w:t>
      </w:r>
    </w:p>
    <w:p w14:paraId="5522318B"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OBLOUKOVÁ</w:t>
      </w:r>
    </w:p>
    <w:p w14:paraId="1BD3768B"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PALACKÉHO</w:t>
      </w:r>
    </w:p>
    <w:p w14:paraId="1A776C32"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POD HOMOLÍ</w:t>
      </w:r>
    </w:p>
    <w:p w14:paraId="727E6864"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POD MŮSTKEM</w:t>
      </w:r>
    </w:p>
    <w:p w14:paraId="7677C74D"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POD SKALKOU</w:t>
      </w:r>
    </w:p>
    <w:p w14:paraId="6C25C24A"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POŠTOVNÍ</w:t>
      </w:r>
    </w:p>
    <w:p w14:paraId="7F9B91AE"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PŘÍČNÁ</w:t>
      </w:r>
    </w:p>
    <w:p w14:paraId="0E30C9B5" w14:textId="2CDDB040"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RIEGROVA</w:t>
      </w:r>
    </w:p>
    <w:p w14:paraId="00B6E439"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RŮŽOVÁ</w:t>
      </w:r>
    </w:p>
    <w:p w14:paraId="035E0C6B"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RYBNIČNÁ</w:t>
      </w:r>
    </w:p>
    <w:p w14:paraId="4A0F10B4"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SLÁDKOVA</w:t>
      </w:r>
    </w:p>
    <w:p w14:paraId="3F00B8B1"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SMETANOVA</w:t>
      </w:r>
    </w:p>
    <w:p w14:paraId="19BA3D16"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SV. ČECHA</w:t>
      </w:r>
    </w:p>
    <w:p w14:paraId="18C64638"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SVÁŽNÁ</w:t>
      </w:r>
    </w:p>
    <w:p w14:paraId="098081ED"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ŠAMONILOVA</w:t>
      </w:r>
    </w:p>
    <w:p w14:paraId="220521B0"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ŠKOLSKÁ</w:t>
      </w:r>
    </w:p>
    <w:p w14:paraId="39EA2671"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ŠTEFÁNIKOVA</w:t>
      </w:r>
    </w:p>
    <w:p w14:paraId="66D19E28"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TYLOVA</w:t>
      </w:r>
    </w:p>
    <w:p w14:paraId="12AD4DF5"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U LESA</w:t>
      </w:r>
    </w:p>
    <w:p w14:paraId="1D947949"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U PELIKÁNA</w:t>
      </w:r>
    </w:p>
    <w:p w14:paraId="63FDB1B8"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V ALEJI</w:t>
      </w:r>
    </w:p>
    <w:p w14:paraId="1697D5A2"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V BRANCE</w:t>
      </w:r>
    </w:p>
    <w:p w14:paraId="59EB7002"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V HLUBOKÉM</w:t>
      </w:r>
    </w:p>
    <w:p w14:paraId="3834D37F"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V LUKÁCH</w:t>
      </w:r>
    </w:p>
    <w:p w14:paraId="5DA26FA6"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V PARCELÁCH</w:t>
      </w:r>
    </w:p>
    <w:p w14:paraId="3BA21C34"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V ZAHRADÁCH</w:t>
      </w:r>
    </w:p>
    <w:p w14:paraId="5520DC1E"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V ZÁTIŠÍ</w:t>
      </w:r>
    </w:p>
    <w:p w14:paraId="68A953F2"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V. NOVÁKA</w:t>
      </w:r>
    </w:p>
    <w:p w14:paraId="43065E14"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VRCHLICKÉHO</w:t>
      </w:r>
    </w:p>
    <w:p w14:paraId="66540612"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ZA KINEM</w:t>
      </w:r>
    </w:p>
    <w:p w14:paraId="4079D474"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ZA PANSKOU ZAHRADOU</w:t>
      </w:r>
    </w:p>
    <w:p w14:paraId="1CD83FE8"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ZEMĚDĚLSKÁ</w:t>
      </w:r>
    </w:p>
    <w:p w14:paraId="2F1871FC" w14:textId="77777777" w:rsidR="00FC5A24" w:rsidRPr="00FC5A24" w:rsidRDefault="00FC5A24" w:rsidP="00FC5A24">
      <w:pPr>
        <w:pStyle w:val="Odstavecseseznamem"/>
        <w:numPr>
          <w:ilvl w:val="0"/>
          <w:numId w:val="41"/>
        </w:numPr>
        <w:spacing w:after="0" w:line="240" w:lineRule="auto"/>
        <w:rPr>
          <w:rFonts w:ascii="Times New Roman" w:eastAsia="Times New Roman" w:hAnsi="Times New Roman" w:cs="Times New Roman"/>
          <w:lang w:eastAsia="cs-CZ"/>
        </w:rPr>
      </w:pPr>
      <w:r w:rsidRPr="00FC5A24">
        <w:rPr>
          <w:rFonts w:ascii="Times New Roman" w:eastAsia="Times New Roman" w:hAnsi="Times New Roman" w:cs="Times New Roman"/>
          <w:lang w:eastAsia="cs-CZ"/>
        </w:rPr>
        <w:t>ŽIŽKOVA</w:t>
      </w:r>
    </w:p>
    <w:p w14:paraId="08275E1D" w14:textId="77777777" w:rsidR="00FC5A24" w:rsidRDefault="00FC5A24" w:rsidP="00FC5A24">
      <w:pPr>
        <w:spacing w:after="0" w:line="240" w:lineRule="auto"/>
        <w:rPr>
          <w:rFonts w:ascii="Times New Roman" w:hAnsi="Times New Roman"/>
          <w:sz w:val="24"/>
          <w:szCs w:val="24"/>
        </w:rPr>
        <w:sectPr w:rsidR="00FC5A24" w:rsidSect="00FC5A24">
          <w:type w:val="continuous"/>
          <w:pgSz w:w="11906" w:h="16838"/>
          <w:pgMar w:top="709" w:right="1417" w:bottom="1135" w:left="1417" w:header="709" w:footer="709" w:gutter="0"/>
          <w:cols w:num="2" w:space="708"/>
          <w:docGrid w:linePitch="360"/>
        </w:sectPr>
      </w:pPr>
    </w:p>
    <w:p w14:paraId="01DD6F15" w14:textId="0F80E3D8" w:rsidR="00891C64" w:rsidRPr="00FC5A24" w:rsidRDefault="00891C64" w:rsidP="00FC5A24">
      <w:pPr>
        <w:rPr>
          <w:rFonts w:ascii="Times New Roman" w:hAnsi="Times New Roman"/>
          <w:sz w:val="24"/>
          <w:szCs w:val="24"/>
        </w:rPr>
      </w:pPr>
    </w:p>
    <w:sectPr w:rsidR="00891C64" w:rsidRPr="00FC5A24" w:rsidSect="00FC5A24">
      <w:type w:val="continuous"/>
      <w:pgSz w:w="11906" w:h="16838"/>
      <w:pgMar w:top="709" w:right="1417" w:bottom="1135"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03F12" w14:textId="77777777" w:rsidR="007236CD" w:rsidRDefault="007236CD" w:rsidP="004B2682">
      <w:pPr>
        <w:spacing w:after="0" w:line="240" w:lineRule="auto"/>
      </w:pPr>
      <w:r>
        <w:separator/>
      </w:r>
    </w:p>
  </w:endnote>
  <w:endnote w:type="continuationSeparator" w:id="0">
    <w:p w14:paraId="0CEA0F99" w14:textId="77777777" w:rsidR="007236CD" w:rsidRDefault="007236CD" w:rsidP="004B2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751471"/>
      <w:docPartObj>
        <w:docPartGallery w:val="Page Numbers (Bottom of Page)"/>
        <w:docPartUnique/>
      </w:docPartObj>
    </w:sdtPr>
    <w:sdtEndPr/>
    <w:sdtContent>
      <w:p w14:paraId="076557D6" w14:textId="77777777" w:rsidR="004B2682" w:rsidRDefault="00003A04">
        <w:pPr>
          <w:pStyle w:val="Zpat"/>
          <w:jc w:val="center"/>
        </w:pPr>
        <w:r>
          <w:fldChar w:fldCharType="begin"/>
        </w:r>
        <w:r w:rsidR="00011913">
          <w:instrText xml:space="preserve"> PAGE   \* MERGEFORMAT </w:instrText>
        </w:r>
        <w:r>
          <w:fldChar w:fldCharType="separate"/>
        </w:r>
        <w:r w:rsidR="00031859">
          <w:rPr>
            <w:noProof/>
          </w:rPr>
          <w:t>1</w:t>
        </w:r>
        <w:r>
          <w:rPr>
            <w:noProof/>
          </w:rPr>
          <w:fldChar w:fldCharType="end"/>
        </w:r>
      </w:p>
    </w:sdtContent>
  </w:sdt>
  <w:p w14:paraId="55E76443" w14:textId="77777777" w:rsidR="004B2682" w:rsidRDefault="004B2682">
    <w:pPr>
      <w:pStyle w:val="Zpat"/>
    </w:pPr>
  </w:p>
  <w:p w14:paraId="517B0D64" w14:textId="77777777" w:rsidR="00FB2673" w:rsidRDefault="00FB26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6651E" w14:textId="77777777" w:rsidR="007236CD" w:rsidRDefault="007236CD" w:rsidP="004B2682">
      <w:pPr>
        <w:spacing w:after="0" w:line="240" w:lineRule="auto"/>
      </w:pPr>
      <w:r>
        <w:separator/>
      </w:r>
    </w:p>
  </w:footnote>
  <w:footnote w:type="continuationSeparator" w:id="0">
    <w:p w14:paraId="0B5BDE4D" w14:textId="77777777" w:rsidR="007236CD" w:rsidRDefault="007236CD" w:rsidP="004B2682">
      <w:pPr>
        <w:spacing w:after="0" w:line="240" w:lineRule="auto"/>
      </w:pPr>
      <w:r>
        <w:continuationSeparator/>
      </w:r>
    </w:p>
  </w:footnote>
  <w:footnote w:id="1">
    <w:p w14:paraId="671EC7A4" w14:textId="77777777" w:rsidR="002C6A0F" w:rsidRPr="00543367" w:rsidRDefault="002C6A0F" w:rsidP="002C6A0F">
      <w:pPr>
        <w:pStyle w:val="Textpoznpodarou"/>
        <w:rPr>
          <w:sz w:val="16"/>
          <w:szCs w:val="16"/>
        </w:rPr>
      </w:pPr>
      <w:r w:rsidRPr="00543367">
        <w:rPr>
          <w:rStyle w:val="Znakapoznpodarou"/>
          <w:sz w:val="16"/>
          <w:szCs w:val="16"/>
        </w:rPr>
        <w:footnoteRef/>
      </w:r>
      <w:r w:rsidRPr="00543367">
        <w:rPr>
          <w:sz w:val="16"/>
          <w:szCs w:val="16"/>
        </w:rPr>
        <w:t xml:space="preserve"> § 2 odst. 1 zákona o místních poplatcích</w:t>
      </w:r>
    </w:p>
  </w:footnote>
  <w:footnote w:id="2">
    <w:p w14:paraId="22DDD258" w14:textId="77777777" w:rsidR="002C6A0F" w:rsidRPr="00543367" w:rsidRDefault="002C6A0F" w:rsidP="002C6A0F">
      <w:pPr>
        <w:pStyle w:val="Textpoznpodarou"/>
        <w:rPr>
          <w:sz w:val="16"/>
          <w:szCs w:val="16"/>
        </w:rPr>
      </w:pPr>
      <w:r w:rsidRPr="00543367">
        <w:rPr>
          <w:rStyle w:val="Znakapoznpodarou"/>
          <w:sz w:val="16"/>
          <w:szCs w:val="16"/>
        </w:rPr>
        <w:footnoteRef/>
      </w:r>
      <w:r w:rsidRPr="00543367">
        <w:rPr>
          <w:sz w:val="16"/>
          <w:szCs w:val="16"/>
        </w:rPr>
        <w:t xml:space="preserve"> § 2 odst. 2 zákona o místních poplatcích</w:t>
      </w:r>
    </w:p>
  </w:footnote>
  <w:footnote w:id="3">
    <w:p w14:paraId="2111760F" w14:textId="77777777" w:rsidR="008774B6" w:rsidRDefault="008774B6" w:rsidP="008774B6">
      <w:pPr>
        <w:pStyle w:val="Textpoznpodarou"/>
      </w:pPr>
      <w:r w:rsidRPr="00543367">
        <w:rPr>
          <w:rStyle w:val="Znakapoznpodarou"/>
          <w:sz w:val="16"/>
          <w:szCs w:val="16"/>
        </w:rPr>
        <w:footnoteRef/>
      </w:r>
      <w:r w:rsidRPr="00543367">
        <w:rPr>
          <w:sz w:val="16"/>
          <w:szCs w:val="16"/>
        </w:rPr>
        <w:t xml:space="preserve"> § 14a odst. 5 zákona o místních poplatcích</w:t>
      </w:r>
    </w:p>
  </w:footnote>
  <w:footnote w:id="4">
    <w:p w14:paraId="35EAD3D9" w14:textId="77777777" w:rsidR="008774B6" w:rsidRPr="00543367" w:rsidRDefault="008774B6" w:rsidP="008774B6">
      <w:pPr>
        <w:pStyle w:val="Textpoznpodarou"/>
        <w:rPr>
          <w:sz w:val="16"/>
          <w:szCs w:val="16"/>
        </w:rPr>
      </w:pPr>
      <w:r w:rsidRPr="00543367">
        <w:rPr>
          <w:rStyle w:val="Znakapoznpodarou"/>
          <w:sz w:val="16"/>
          <w:szCs w:val="16"/>
        </w:rPr>
        <w:footnoteRef/>
      </w:r>
      <w:r w:rsidRPr="00543367">
        <w:rPr>
          <w:sz w:val="16"/>
          <w:szCs w:val="16"/>
        </w:rPr>
        <w:t xml:space="preserve"> § 2 odst. 2 zákona o místních poplatcích</w:t>
      </w:r>
    </w:p>
  </w:footnote>
  <w:footnote w:id="5">
    <w:p w14:paraId="0CCE00BB" w14:textId="77777777" w:rsidR="00CC5E3E" w:rsidRPr="00CC5E3E" w:rsidRDefault="008774B6" w:rsidP="008774B6">
      <w:pPr>
        <w:pStyle w:val="Textpoznpodarou"/>
        <w:rPr>
          <w:sz w:val="16"/>
          <w:szCs w:val="16"/>
        </w:rPr>
      </w:pPr>
      <w:r w:rsidRPr="00543367">
        <w:rPr>
          <w:rStyle w:val="Znakapoznpodarou"/>
          <w:sz w:val="16"/>
          <w:szCs w:val="16"/>
        </w:rPr>
        <w:footnoteRef/>
      </w:r>
      <w:r w:rsidRPr="00543367">
        <w:rPr>
          <w:sz w:val="16"/>
          <w:szCs w:val="16"/>
        </w:rPr>
        <w:t xml:space="preserve"> § 14a odst. 6 zákona o místních poplatcích</w:t>
      </w:r>
    </w:p>
  </w:footnote>
  <w:footnote w:id="6">
    <w:p w14:paraId="55FEB1B1" w14:textId="77777777" w:rsidR="00330940" w:rsidRPr="001119B8" w:rsidRDefault="00F90619" w:rsidP="00330940">
      <w:pPr>
        <w:pStyle w:val="Textpoznpodarou"/>
        <w:rPr>
          <w:sz w:val="16"/>
          <w:szCs w:val="16"/>
        </w:rPr>
      </w:pPr>
      <w:r>
        <w:rPr>
          <w:rStyle w:val="Znakapoznpodarou"/>
          <w:sz w:val="16"/>
          <w:szCs w:val="16"/>
        </w:rPr>
        <w:t>7</w:t>
      </w:r>
      <w:r w:rsidR="00330940" w:rsidRPr="001119B8">
        <w:rPr>
          <w:sz w:val="16"/>
          <w:szCs w:val="16"/>
        </w:rPr>
        <w:t xml:space="preserve"> § 4 odst. 1 zákona o místních poplatcích</w:t>
      </w:r>
    </w:p>
  </w:footnote>
  <w:footnote w:id="7">
    <w:p w14:paraId="6B90492A" w14:textId="77777777" w:rsidR="006D7EF3" w:rsidRPr="001119B8" w:rsidRDefault="006D7EF3" w:rsidP="006D7EF3">
      <w:pPr>
        <w:pStyle w:val="Textpoznpodarou"/>
        <w:rPr>
          <w:sz w:val="16"/>
          <w:szCs w:val="16"/>
        </w:rPr>
      </w:pPr>
      <w:r w:rsidRPr="001119B8">
        <w:rPr>
          <w:rStyle w:val="Znakapoznpodarou"/>
          <w:sz w:val="16"/>
          <w:szCs w:val="16"/>
        </w:rPr>
        <w:footnoteRef/>
      </w:r>
      <w:r w:rsidRPr="001119B8">
        <w:rPr>
          <w:sz w:val="16"/>
          <w:szCs w:val="16"/>
        </w:rPr>
        <w:t xml:space="preserve"> § 3a</w:t>
      </w:r>
      <w:r>
        <w:rPr>
          <w:sz w:val="16"/>
          <w:szCs w:val="16"/>
        </w:rPr>
        <w:t xml:space="preserve"> </w:t>
      </w:r>
      <w:r w:rsidRPr="001119B8">
        <w:rPr>
          <w:sz w:val="16"/>
          <w:szCs w:val="16"/>
        </w:rPr>
        <w:t>zákona o místních poplatcích</w:t>
      </w:r>
    </w:p>
  </w:footnote>
  <w:footnote w:id="8">
    <w:p w14:paraId="6DB90A93" w14:textId="77777777" w:rsidR="005F05B5" w:rsidRPr="001119B8" w:rsidRDefault="005F05B5" w:rsidP="005F05B5">
      <w:pPr>
        <w:pStyle w:val="Textpoznpodarou"/>
        <w:rPr>
          <w:sz w:val="16"/>
          <w:szCs w:val="16"/>
        </w:rPr>
      </w:pPr>
      <w:r w:rsidRPr="001119B8">
        <w:rPr>
          <w:rStyle w:val="Znakapoznpodarou"/>
          <w:sz w:val="16"/>
          <w:szCs w:val="16"/>
        </w:rPr>
        <w:footnoteRef/>
      </w:r>
      <w:r w:rsidRPr="001119B8">
        <w:rPr>
          <w:sz w:val="16"/>
          <w:szCs w:val="16"/>
        </w:rPr>
        <w:t xml:space="preserve"> § 3</w:t>
      </w:r>
      <w:r w:rsidR="00BE000D">
        <w:rPr>
          <w:sz w:val="16"/>
          <w:szCs w:val="16"/>
        </w:rPr>
        <w:t xml:space="preserve"> </w:t>
      </w:r>
      <w:r w:rsidRPr="001119B8">
        <w:rPr>
          <w:sz w:val="16"/>
          <w:szCs w:val="16"/>
        </w:rPr>
        <w:t>zákona o místních poplatcích</w:t>
      </w:r>
    </w:p>
  </w:footnote>
  <w:footnote w:id="9">
    <w:p w14:paraId="6ED79DC3" w14:textId="77777777" w:rsidR="005F05B5" w:rsidRPr="001119B8" w:rsidRDefault="005F05B5" w:rsidP="005F05B5">
      <w:pPr>
        <w:pStyle w:val="Textpoznpodarou"/>
        <w:rPr>
          <w:sz w:val="16"/>
          <w:szCs w:val="16"/>
        </w:rPr>
      </w:pPr>
      <w:r w:rsidRPr="001119B8">
        <w:rPr>
          <w:rStyle w:val="Znakapoznpodarou"/>
          <w:sz w:val="16"/>
          <w:szCs w:val="16"/>
        </w:rPr>
        <w:footnoteRef/>
      </w:r>
      <w:r w:rsidRPr="001119B8">
        <w:rPr>
          <w:sz w:val="16"/>
          <w:szCs w:val="16"/>
        </w:rPr>
        <w:t xml:space="preserve"> § 3f</w:t>
      </w:r>
      <w:r w:rsidR="00BE000D">
        <w:rPr>
          <w:sz w:val="16"/>
          <w:szCs w:val="16"/>
        </w:rPr>
        <w:t xml:space="preserve"> </w:t>
      </w:r>
      <w:r w:rsidRPr="001119B8">
        <w:rPr>
          <w:sz w:val="16"/>
          <w:szCs w:val="16"/>
        </w:rPr>
        <w:t>zákona o místních poplatcích</w:t>
      </w:r>
    </w:p>
  </w:footnote>
  <w:footnote w:id="10">
    <w:p w14:paraId="60CC457D" w14:textId="77777777" w:rsidR="00F3400D" w:rsidRPr="001119B8" w:rsidRDefault="00F3400D" w:rsidP="00F3400D">
      <w:pPr>
        <w:pStyle w:val="Textpoznpodarou"/>
        <w:rPr>
          <w:sz w:val="16"/>
          <w:szCs w:val="16"/>
        </w:rPr>
      </w:pPr>
      <w:r w:rsidRPr="001119B8">
        <w:rPr>
          <w:rStyle w:val="Znakapoznpodarou"/>
          <w:sz w:val="16"/>
          <w:szCs w:val="16"/>
        </w:rPr>
        <w:footnoteRef/>
      </w:r>
      <w:r w:rsidRPr="001119B8">
        <w:rPr>
          <w:sz w:val="16"/>
          <w:szCs w:val="16"/>
        </w:rPr>
        <w:t xml:space="preserve"> § 14a odst. 3 zákona o místních poplatcích</w:t>
      </w:r>
    </w:p>
  </w:footnote>
  <w:footnote w:id="11">
    <w:p w14:paraId="1792ABCC" w14:textId="77777777" w:rsidR="00F3400D" w:rsidRPr="001119B8" w:rsidRDefault="00F3400D" w:rsidP="00F3400D">
      <w:pPr>
        <w:pStyle w:val="Textpoznpodarou"/>
        <w:rPr>
          <w:sz w:val="16"/>
          <w:szCs w:val="16"/>
        </w:rPr>
      </w:pPr>
      <w:r w:rsidRPr="001119B8">
        <w:rPr>
          <w:rStyle w:val="Znakapoznpodarou"/>
          <w:sz w:val="16"/>
          <w:szCs w:val="16"/>
        </w:rPr>
        <w:footnoteRef/>
      </w:r>
      <w:r w:rsidRPr="001119B8">
        <w:rPr>
          <w:sz w:val="16"/>
          <w:szCs w:val="16"/>
        </w:rPr>
        <w:t xml:space="preserve"> § 14a odst. 4 zákona o místních poplatcích</w:t>
      </w:r>
    </w:p>
  </w:footnote>
  <w:footnote w:id="12">
    <w:p w14:paraId="70D56D59" w14:textId="77777777" w:rsidR="00F3400D" w:rsidRPr="00D01B40" w:rsidRDefault="00F3400D" w:rsidP="00F3400D">
      <w:pPr>
        <w:pStyle w:val="Textpoznpodarou"/>
        <w:rPr>
          <w:sz w:val="16"/>
          <w:szCs w:val="16"/>
        </w:rPr>
      </w:pPr>
      <w:r w:rsidRPr="00D01B40">
        <w:rPr>
          <w:rStyle w:val="Znakapoznpodarou"/>
          <w:sz w:val="16"/>
          <w:szCs w:val="16"/>
        </w:rPr>
        <w:footnoteRef/>
      </w:r>
      <w:r w:rsidRPr="00D01B40">
        <w:rPr>
          <w:sz w:val="16"/>
          <w:szCs w:val="16"/>
        </w:rPr>
        <w:t xml:space="preserve"> § 14a odst. 5 zákona o místních poplatcích</w:t>
      </w:r>
    </w:p>
  </w:footnote>
  <w:footnote w:id="13">
    <w:p w14:paraId="46D0F108" w14:textId="77777777" w:rsidR="00F3400D" w:rsidRPr="00D01B40" w:rsidRDefault="00F3400D" w:rsidP="00F3400D">
      <w:pPr>
        <w:pStyle w:val="Textpoznpodarou"/>
        <w:rPr>
          <w:sz w:val="16"/>
          <w:szCs w:val="16"/>
        </w:rPr>
      </w:pPr>
      <w:r w:rsidRPr="00D01B40">
        <w:rPr>
          <w:rStyle w:val="Znakapoznpodarou"/>
          <w:sz w:val="16"/>
          <w:szCs w:val="16"/>
        </w:rPr>
        <w:footnoteRef/>
      </w:r>
      <w:r w:rsidR="00BE000D" w:rsidRPr="00D01B40">
        <w:rPr>
          <w:sz w:val="16"/>
          <w:szCs w:val="16"/>
        </w:rPr>
        <w:t xml:space="preserve"> </w:t>
      </w:r>
      <w:r w:rsidRPr="00D01B40">
        <w:rPr>
          <w:sz w:val="16"/>
          <w:szCs w:val="16"/>
        </w:rPr>
        <w:t>§ 3g</w:t>
      </w:r>
      <w:r w:rsidR="00BE000D" w:rsidRPr="00D01B40">
        <w:rPr>
          <w:sz w:val="16"/>
          <w:szCs w:val="16"/>
        </w:rPr>
        <w:t xml:space="preserve"> </w:t>
      </w:r>
      <w:r w:rsidRPr="00D01B40">
        <w:rPr>
          <w:sz w:val="16"/>
          <w:szCs w:val="16"/>
        </w:rPr>
        <w:t>zákona o místních poplatcích</w:t>
      </w:r>
    </w:p>
  </w:footnote>
  <w:footnote w:id="14">
    <w:p w14:paraId="58BBA9EE" w14:textId="77777777" w:rsidR="00D01B40" w:rsidRDefault="00D01B40">
      <w:pPr>
        <w:pStyle w:val="Textpoznpodarou"/>
      </w:pPr>
      <w:r w:rsidRPr="00D01B40">
        <w:rPr>
          <w:rStyle w:val="Znakapoznpodarou"/>
          <w:sz w:val="16"/>
          <w:szCs w:val="16"/>
        </w:rPr>
        <w:footnoteRef/>
      </w:r>
      <w:r w:rsidRPr="00D01B40">
        <w:rPr>
          <w:sz w:val="16"/>
          <w:szCs w:val="16"/>
        </w:rPr>
        <w:t xml:space="preserve"> § 3b  odst. 1 zákona o místních poplatcích</w:t>
      </w:r>
    </w:p>
  </w:footnote>
  <w:footnote w:id="15">
    <w:p w14:paraId="3272EA20" w14:textId="77777777" w:rsidR="00BB31F4" w:rsidRDefault="00BB31F4">
      <w:pPr>
        <w:pStyle w:val="Textpoznpodarou"/>
      </w:pPr>
      <w:r>
        <w:rPr>
          <w:rStyle w:val="Znakapoznpodarou"/>
        </w:rPr>
        <w:footnoteRef/>
      </w:r>
      <w:r>
        <w:t xml:space="preserve"> </w:t>
      </w:r>
      <w:r w:rsidRPr="001119B8">
        <w:rPr>
          <w:sz w:val="16"/>
          <w:szCs w:val="16"/>
        </w:rPr>
        <w:t>§ 3b odst. 3 zákona o místních poplatcích</w:t>
      </w:r>
    </w:p>
  </w:footnote>
  <w:footnote w:id="16">
    <w:p w14:paraId="7D8C9F38" w14:textId="77777777" w:rsidR="00BB31F4" w:rsidRDefault="00BB31F4">
      <w:pPr>
        <w:pStyle w:val="Textpoznpodarou"/>
      </w:pPr>
      <w:r>
        <w:rPr>
          <w:rStyle w:val="Znakapoznpodarou"/>
        </w:rPr>
        <w:footnoteRef/>
      </w:r>
      <w:r>
        <w:t xml:space="preserve"> </w:t>
      </w:r>
      <w:r w:rsidRPr="001119B8">
        <w:rPr>
          <w:sz w:val="16"/>
          <w:szCs w:val="16"/>
        </w:rPr>
        <w:t>§ 3b odst. 2  zákona o místních poplatcích</w:t>
      </w:r>
    </w:p>
  </w:footnote>
  <w:footnote w:id="17">
    <w:p w14:paraId="16C52022" w14:textId="77777777" w:rsidR="005E7C73" w:rsidRPr="001119B8" w:rsidRDefault="005E7C73" w:rsidP="005E7C73">
      <w:pPr>
        <w:pStyle w:val="Textpoznpodarou"/>
        <w:rPr>
          <w:sz w:val="16"/>
          <w:szCs w:val="16"/>
        </w:rPr>
      </w:pPr>
      <w:r w:rsidRPr="001119B8">
        <w:rPr>
          <w:rStyle w:val="Znakapoznpodarou"/>
          <w:sz w:val="16"/>
          <w:szCs w:val="16"/>
        </w:rPr>
        <w:footnoteRef/>
      </w:r>
      <w:r w:rsidRPr="001119B8">
        <w:rPr>
          <w:sz w:val="16"/>
          <w:szCs w:val="16"/>
        </w:rPr>
        <w:t xml:space="preserve"> § 11 odst. 1 zákona o místních poplatcích</w:t>
      </w:r>
    </w:p>
  </w:footnote>
  <w:footnote w:id="18">
    <w:p w14:paraId="785EAF73" w14:textId="58AC00A8" w:rsidR="008D40B5" w:rsidRPr="001119B8" w:rsidRDefault="008D40B5" w:rsidP="008D40B5">
      <w:pPr>
        <w:pStyle w:val="Textpoznpodarou"/>
        <w:rPr>
          <w:sz w:val="16"/>
          <w:szCs w:val="16"/>
        </w:rPr>
      </w:pPr>
      <w:r w:rsidRPr="001119B8">
        <w:rPr>
          <w:rStyle w:val="Znakapoznpodarou"/>
          <w:sz w:val="16"/>
          <w:szCs w:val="16"/>
        </w:rPr>
        <w:footnoteRef/>
      </w:r>
      <w:r w:rsidRPr="001119B8">
        <w:rPr>
          <w:sz w:val="16"/>
          <w:szCs w:val="16"/>
        </w:rPr>
        <w:t xml:space="preserve"> § 11 odst. </w:t>
      </w:r>
      <w:r>
        <w:rPr>
          <w:sz w:val="16"/>
          <w:szCs w:val="16"/>
        </w:rPr>
        <w:t>2</w:t>
      </w:r>
      <w:r w:rsidRPr="001119B8">
        <w:rPr>
          <w:sz w:val="16"/>
          <w:szCs w:val="16"/>
        </w:rPr>
        <w:t xml:space="preserve"> zákona o místních poplatcích</w:t>
      </w:r>
    </w:p>
  </w:footnote>
  <w:footnote w:id="19">
    <w:p w14:paraId="50D674A0" w14:textId="4E4503F4" w:rsidR="00FC5A24" w:rsidRPr="001119B8" w:rsidRDefault="005E7C73" w:rsidP="005E7C73">
      <w:pPr>
        <w:pStyle w:val="Textpoznpodarou"/>
        <w:rPr>
          <w:sz w:val="16"/>
          <w:szCs w:val="16"/>
        </w:rPr>
      </w:pPr>
      <w:r w:rsidRPr="001119B8">
        <w:rPr>
          <w:rStyle w:val="Znakapoznpodarou"/>
          <w:sz w:val="16"/>
          <w:szCs w:val="16"/>
        </w:rPr>
        <w:footnoteRef/>
      </w:r>
      <w:r w:rsidRPr="001119B8">
        <w:rPr>
          <w:sz w:val="16"/>
          <w:szCs w:val="16"/>
        </w:rPr>
        <w:t xml:space="preserve"> § 11 odst. 3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B24EF"/>
    <w:multiLevelType w:val="hybridMultilevel"/>
    <w:tmpl w:val="5948A9D0"/>
    <w:lvl w:ilvl="0" w:tplc="C316ABA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4A458F"/>
    <w:multiLevelType w:val="hybridMultilevel"/>
    <w:tmpl w:val="927C3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B15292"/>
    <w:multiLevelType w:val="hybridMultilevel"/>
    <w:tmpl w:val="D460237C"/>
    <w:lvl w:ilvl="0" w:tplc="C316ABA2">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B72878"/>
    <w:multiLevelType w:val="hybridMultilevel"/>
    <w:tmpl w:val="6B0AF836"/>
    <w:lvl w:ilvl="0" w:tplc="04050017">
      <w:start w:val="1"/>
      <w:numFmt w:val="lowerLetter"/>
      <w:lvlText w:val="%1)"/>
      <w:lvlJc w:val="left"/>
      <w:pPr>
        <w:ind w:left="1172" w:hanging="360"/>
      </w:pPr>
    </w:lvl>
    <w:lvl w:ilvl="1" w:tplc="04050019" w:tentative="1">
      <w:start w:val="1"/>
      <w:numFmt w:val="lowerLetter"/>
      <w:lvlText w:val="%2."/>
      <w:lvlJc w:val="left"/>
      <w:pPr>
        <w:ind w:left="1892" w:hanging="360"/>
      </w:pPr>
    </w:lvl>
    <w:lvl w:ilvl="2" w:tplc="0405001B" w:tentative="1">
      <w:start w:val="1"/>
      <w:numFmt w:val="lowerRoman"/>
      <w:lvlText w:val="%3."/>
      <w:lvlJc w:val="right"/>
      <w:pPr>
        <w:ind w:left="2612" w:hanging="180"/>
      </w:pPr>
    </w:lvl>
    <w:lvl w:ilvl="3" w:tplc="0405000F" w:tentative="1">
      <w:start w:val="1"/>
      <w:numFmt w:val="decimal"/>
      <w:lvlText w:val="%4."/>
      <w:lvlJc w:val="left"/>
      <w:pPr>
        <w:ind w:left="3332" w:hanging="360"/>
      </w:pPr>
    </w:lvl>
    <w:lvl w:ilvl="4" w:tplc="04050019" w:tentative="1">
      <w:start w:val="1"/>
      <w:numFmt w:val="lowerLetter"/>
      <w:lvlText w:val="%5."/>
      <w:lvlJc w:val="left"/>
      <w:pPr>
        <w:ind w:left="4052" w:hanging="360"/>
      </w:pPr>
    </w:lvl>
    <w:lvl w:ilvl="5" w:tplc="0405001B" w:tentative="1">
      <w:start w:val="1"/>
      <w:numFmt w:val="lowerRoman"/>
      <w:lvlText w:val="%6."/>
      <w:lvlJc w:val="right"/>
      <w:pPr>
        <w:ind w:left="4772" w:hanging="180"/>
      </w:pPr>
    </w:lvl>
    <w:lvl w:ilvl="6" w:tplc="0405000F" w:tentative="1">
      <w:start w:val="1"/>
      <w:numFmt w:val="decimal"/>
      <w:lvlText w:val="%7."/>
      <w:lvlJc w:val="left"/>
      <w:pPr>
        <w:ind w:left="5492" w:hanging="360"/>
      </w:pPr>
    </w:lvl>
    <w:lvl w:ilvl="7" w:tplc="04050019" w:tentative="1">
      <w:start w:val="1"/>
      <w:numFmt w:val="lowerLetter"/>
      <w:lvlText w:val="%8."/>
      <w:lvlJc w:val="left"/>
      <w:pPr>
        <w:ind w:left="6212" w:hanging="360"/>
      </w:pPr>
    </w:lvl>
    <w:lvl w:ilvl="8" w:tplc="0405001B" w:tentative="1">
      <w:start w:val="1"/>
      <w:numFmt w:val="lowerRoman"/>
      <w:lvlText w:val="%9."/>
      <w:lvlJc w:val="right"/>
      <w:pPr>
        <w:ind w:left="6932" w:hanging="180"/>
      </w:pPr>
    </w:lvl>
  </w:abstractNum>
  <w:abstractNum w:abstractNumId="4" w15:restartNumberingAfterBreak="0">
    <w:nsid w:val="12B8460F"/>
    <w:multiLevelType w:val="hybridMultilevel"/>
    <w:tmpl w:val="DD90813A"/>
    <w:lvl w:ilvl="0" w:tplc="000623F8">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F104F3"/>
    <w:multiLevelType w:val="hybridMultilevel"/>
    <w:tmpl w:val="2EBC42BA"/>
    <w:lvl w:ilvl="0" w:tplc="000623F8">
      <w:start w:val="1"/>
      <w:numFmt w:val="decimal"/>
      <w:lvlText w:val="(%1)"/>
      <w:lvlJc w:val="left"/>
      <w:pPr>
        <w:ind w:left="720" w:hanging="360"/>
      </w:pPr>
      <w:rPr>
        <w:rFonts w:hint="default"/>
      </w:rPr>
    </w:lvl>
    <w:lvl w:ilvl="1" w:tplc="C4D267C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7A7F72"/>
    <w:multiLevelType w:val="hybridMultilevel"/>
    <w:tmpl w:val="78B410EE"/>
    <w:lvl w:ilvl="0" w:tplc="F634F3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875D41"/>
    <w:multiLevelType w:val="hybridMultilevel"/>
    <w:tmpl w:val="7D6C2AE8"/>
    <w:lvl w:ilvl="0" w:tplc="EEB2CAA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22C31FB"/>
    <w:multiLevelType w:val="hybridMultilevel"/>
    <w:tmpl w:val="4BC2C55C"/>
    <w:lvl w:ilvl="0" w:tplc="C316ABA2">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B107A0"/>
    <w:multiLevelType w:val="hybridMultilevel"/>
    <w:tmpl w:val="22DCC394"/>
    <w:lvl w:ilvl="0" w:tplc="000623F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997062"/>
    <w:multiLevelType w:val="hybridMultilevel"/>
    <w:tmpl w:val="6ACCADCC"/>
    <w:lvl w:ilvl="0" w:tplc="000623F8">
      <w:start w:val="1"/>
      <w:numFmt w:val="decimal"/>
      <w:lvlText w:val="(%1)"/>
      <w:lvlJc w:val="left"/>
      <w:pPr>
        <w:ind w:left="720" w:hanging="360"/>
      </w:pPr>
      <w:rPr>
        <w:rFonts w:hint="default"/>
      </w:rPr>
    </w:lvl>
    <w:lvl w:ilvl="1" w:tplc="C4D267CA">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E85E83"/>
    <w:multiLevelType w:val="multilevel"/>
    <w:tmpl w:val="41C20AD6"/>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425"/>
        </w:tabs>
        <w:ind w:left="425" w:hanging="425"/>
      </w:pPr>
      <w:rPr>
        <w:rFonts w:hint="default"/>
        <w:strike w:val="0"/>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2" w15:restartNumberingAfterBreak="0">
    <w:nsid w:val="2DA37CE6"/>
    <w:multiLevelType w:val="hybridMultilevel"/>
    <w:tmpl w:val="C8F86A3C"/>
    <w:lvl w:ilvl="0" w:tplc="000623F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CD550C"/>
    <w:multiLevelType w:val="hybridMultilevel"/>
    <w:tmpl w:val="3A40FA8A"/>
    <w:lvl w:ilvl="0" w:tplc="000623F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B300F1"/>
    <w:multiLevelType w:val="hybridMultilevel"/>
    <w:tmpl w:val="B60C5FD6"/>
    <w:lvl w:ilvl="0" w:tplc="F03010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A521CA"/>
    <w:multiLevelType w:val="hybridMultilevel"/>
    <w:tmpl w:val="15D0494E"/>
    <w:lvl w:ilvl="0" w:tplc="000623F8">
      <w:start w:val="1"/>
      <w:numFmt w:val="decimal"/>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FA22C7"/>
    <w:multiLevelType w:val="hybridMultilevel"/>
    <w:tmpl w:val="E304A668"/>
    <w:lvl w:ilvl="0" w:tplc="000623F8">
      <w:start w:val="1"/>
      <w:numFmt w:val="decimal"/>
      <w:lvlText w:val="(%1)"/>
      <w:lvlJc w:val="left"/>
      <w:pPr>
        <w:ind w:left="720" w:hanging="360"/>
      </w:pPr>
      <w:rPr>
        <w:rFonts w:hint="default"/>
      </w:rPr>
    </w:lvl>
    <w:lvl w:ilvl="1" w:tplc="C4D267CA">
      <w:start w:val="1"/>
      <w:numFmt w:val="lowerLetter"/>
      <w:lvlText w:val="%2)"/>
      <w:lvlJc w:val="left"/>
      <w:pPr>
        <w:ind w:left="1440" w:hanging="360"/>
      </w:pPr>
      <w:rPr>
        <w:rFonts w:hint="default"/>
      </w:r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EC2B2D"/>
    <w:multiLevelType w:val="hybridMultilevel"/>
    <w:tmpl w:val="45DC9820"/>
    <w:lvl w:ilvl="0" w:tplc="000623F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BD0B3B"/>
    <w:multiLevelType w:val="hybridMultilevel"/>
    <w:tmpl w:val="2A98856A"/>
    <w:lvl w:ilvl="0" w:tplc="C316ABA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2A55064"/>
    <w:multiLevelType w:val="hybridMultilevel"/>
    <w:tmpl w:val="AC4694F8"/>
    <w:lvl w:ilvl="0" w:tplc="5EC8A8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6230BA"/>
    <w:multiLevelType w:val="hybridMultilevel"/>
    <w:tmpl w:val="25E07D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43C5891"/>
    <w:multiLevelType w:val="multilevel"/>
    <w:tmpl w:val="17009FD8"/>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55306A6C"/>
    <w:multiLevelType w:val="hybridMultilevel"/>
    <w:tmpl w:val="0EDEAF7E"/>
    <w:lvl w:ilvl="0" w:tplc="C316ABA2">
      <w:start w:val="1"/>
      <w:numFmt w:val="decimal"/>
      <w:lvlText w:val="(%1)"/>
      <w:lvlJc w:val="left"/>
      <w:pPr>
        <w:ind w:left="720" w:hanging="360"/>
      </w:pPr>
      <w:rPr>
        <w:rFonts w:hint="default"/>
      </w:rPr>
    </w:lvl>
    <w:lvl w:ilvl="1" w:tplc="C4D267CA">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155563"/>
    <w:multiLevelType w:val="multilevel"/>
    <w:tmpl w:val="F62E0C82"/>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5C8106D6"/>
    <w:multiLevelType w:val="hybridMultilevel"/>
    <w:tmpl w:val="C6DEDADC"/>
    <w:lvl w:ilvl="0" w:tplc="000623F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E20343"/>
    <w:multiLevelType w:val="multilevel"/>
    <w:tmpl w:val="B06CB304"/>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5F7A08FA"/>
    <w:multiLevelType w:val="hybridMultilevel"/>
    <w:tmpl w:val="3E0809CC"/>
    <w:lvl w:ilvl="0" w:tplc="C316ABA2">
      <w:start w:val="1"/>
      <w:numFmt w:val="decimal"/>
      <w:lvlText w:val="(%1)"/>
      <w:lvlJc w:val="left"/>
      <w:pPr>
        <w:ind w:left="720" w:hanging="360"/>
      </w:pPr>
      <w:rPr>
        <w:rFonts w:hint="default"/>
      </w:rPr>
    </w:lvl>
    <w:lvl w:ilvl="1" w:tplc="C4D267C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0A61AF2"/>
    <w:multiLevelType w:val="hybridMultilevel"/>
    <w:tmpl w:val="D86AF322"/>
    <w:lvl w:ilvl="0" w:tplc="000623F8">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4B951BD"/>
    <w:multiLevelType w:val="multilevel"/>
    <w:tmpl w:val="1736B794"/>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66F87F3C"/>
    <w:multiLevelType w:val="hybridMultilevel"/>
    <w:tmpl w:val="EEF24604"/>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8E31D70"/>
    <w:multiLevelType w:val="hybridMultilevel"/>
    <w:tmpl w:val="29B8F464"/>
    <w:lvl w:ilvl="0" w:tplc="C316ABA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BD0594A"/>
    <w:multiLevelType w:val="hybridMultilevel"/>
    <w:tmpl w:val="5F6AF894"/>
    <w:lvl w:ilvl="0" w:tplc="000623F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C287769"/>
    <w:multiLevelType w:val="hybridMultilevel"/>
    <w:tmpl w:val="9C7A6734"/>
    <w:lvl w:ilvl="0" w:tplc="C4D267CA">
      <w:start w:val="1"/>
      <w:numFmt w:val="lowerLetter"/>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6DB50B95"/>
    <w:multiLevelType w:val="hybridMultilevel"/>
    <w:tmpl w:val="A21A3A76"/>
    <w:lvl w:ilvl="0" w:tplc="12BE74D2">
      <w:start w:val="1"/>
      <w:numFmt w:val="decimal"/>
      <w:pStyle w:val="norml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531129"/>
    <w:multiLevelType w:val="multilevel"/>
    <w:tmpl w:val="281049F0"/>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711759FC"/>
    <w:multiLevelType w:val="hybridMultilevel"/>
    <w:tmpl w:val="60B433A6"/>
    <w:lvl w:ilvl="0" w:tplc="04050001">
      <w:start w:val="1"/>
      <w:numFmt w:val="bullet"/>
      <w:lvlText w:val=""/>
      <w:lvlJc w:val="left"/>
      <w:pPr>
        <w:ind w:left="1059" w:hanging="360"/>
      </w:pPr>
      <w:rPr>
        <w:rFonts w:ascii="Symbol" w:hAnsi="Symbol" w:hint="default"/>
      </w:rPr>
    </w:lvl>
    <w:lvl w:ilvl="1" w:tplc="04050003">
      <w:start w:val="1"/>
      <w:numFmt w:val="bullet"/>
      <w:lvlText w:val="o"/>
      <w:lvlJc w:val="left"/>
      <w:pPr>
        <w:ind w:left="1779" w:hanging="360"/>
      </w:pPr>
      <w:rPr>
        <w:rFonts w:ascii="Courier New" w:hAnsi="Courier New" w:cs="Courier New" w:hint="default"/>
      </w:rPr>
    </w:lvl>
    <w:lvl w:ilvl="2" w:tplc="04050005" w:tentative="1">
      <w:start w:val="1"/>
      <w:numFmt w:val="bullet"/>
      <w:lvlText w:val=""/>
      <w:lvlJc w:val="left"/>
      <w:pPr>
        <w:ind w:left="2499" w:hanging="360"/>
      </w:pPr>
      <w:rPr>
        <w:rFonts w:ascii="Wingdings" w:hAnsi="Wingdings" w:hint="default"/>
      </w:rPr>
    </w:lvl>
    <w:lvl w:ilvl="3" w:tplc="04050001" w:tentative="1">
      <w:start w:val="1"/>
      <w:numFmt w:val="bullet"/>
      <w:lvlText w:val=""/>
      <w:lvlJc w:val="left"/>
      <w:pPr>
        <w:ind w:left="3219" w:hanging="360"/>
      </w:pPr>
      <w:rPr>
        <w:rFonts w:ascii="Symbol" w:hAnsi="Symbol" w:hint="default"/>
      </w:rPr>
    </w:lvl>
    <w:lvl w:ilvl="4" w:tplc="04050003" w:tentative="1">
      <w:start w:val="1"/>
      <w:numFmt w:val="bullet"/>
      <w:lvlText w:val="o"/>
      <w:lvlJc w:val="left"/>
      <w:pPr>
        <w:ind w:left="3939" w:hanging="360"/>
      </w:pPr>
      <w:rPr>
        <w:rFonts w:ascii="Courier New" w:hAnsi="Courier New" w:cs="Courier New" w:hint="default"/>
      </w:rPr>
    </w:lvl>
    <w:lvl w:ilvl="5" w:tplc="04050005" w:tentative="1">
      <w:start w:val="1"/>
      <w:numFmt w:val="bullet"/>
      <w:lvlText w:val=""/>
      <w:lvlJc w:val="left"/>
      <w:pPr>
        <w:ind w:left="4659" w:hanging="360"/>
      </w:pPr>
      <w:rPr>
        <w:rFonts w:ascii="Wingdings" w:hAnsi="Wingdings" w:hint="default"/>
      </w:rPr>
    </w:lvl>
    <w:lvl w:ilvl="6" w:tplc="04050001" w:tentative="1">
      <w:start w:val="1"/>
      <w:numFmt w:val="bullet"/>
      <w:lvlText w:val=""/>
      <w:lvlJc w:val="left"/>
      <w:pPr>
        <w:ind w:left="5379" w:hanging="360"/>
      </w:pPr>
      <w:rPr>
        <w:rFonts w:ascii="Symbol" w:hAnsi="Symbol" w:hint="default"/>
      </w:rPr>
    </w:lvl>
    <w:lvl w:ilvl="7" w:tplc="04050003" w:tentative="1">
      <w:start w:val="1"/>
      <w:numFmt w:val="bullet"/>
      <w:lvlText w:val="o"/>
      <w:lvlJc w:val="left"/>
      <w:pPr>
        <w:ind w:left="6099" w:hanging="360"/>
      </w:pPr>
      <w:rPr>
        <w:rFonts w:ascii="Courier New" w:hAnsi="Courier New" w:cs="Courier New" w:hint="default"/>
      </w:rPr>
    </w:lvl>
    <w:lvl w:ilvl="8" w:tplc="04050005" w:tentative="1">
      <w:start w:val="1"/>
      <w:numFmt w:val="bullet"/>
      <w:lvlText w:val=""/>
      <w:lvlJc w:val="left"/>
      <w:pPr>
        <w:ind w:left="6819" w:hanging="360"/>
      </w:pPr>
      <w:rPr>
        <w:rFonts w:ascii="Wingdings" w:hAnsi="Wingdings" w:hint="default"/>
      </w:rPr>
    </w:lvl>
  </w:abstractNum>
  <w:abstractNum w:abstractNumId="36" w15:restartNumberingAfterBreak="0">
    <w:nsid w:val="756C0F07"/>
    <w:multiLevelType w:val="hybridMultilevel"/>
    <w:tmpl w:val="6784B750"/>
    <w:lvl w:ilvl="0" w:tplc="000623F8">
      <w:start w:val="1"/>
      <w:numFmt w:val="decimal"/>
      <w:lvlText w:val="(%1)"/>
      <w:lvlJc w:val="left"/>
      <w:pPr>
        <w:ind w:left="720" w:hanging="360"/>
      </w:pPr>
      <w:rPr>
        <w:rFonts w:hint="default"/>
      </w:rPr>
    </w:lvl>
    <w:lvl w:ilvl="1" w:tplc="C4D267C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7E4378"/>
    <w:multiLevelType w:val="hybridMultilevel"/>
    <w:tmpl w:val="21A03798"/>
    <w:lvl w:ilvl="0" w:tplc="0D24A3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825CEF"/>
    <w:multiLevelType w:val="hybridMultilevel"/>
    <w:tmpl w:val="FA369B9A"/>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9" w15:restartNumberingAfterBreak="0">
    <w:nsid w:val="774C6BBD"/>
    <w:multiLevelType w:val="hybridMultilevel"/>
    <w:tmpl w:val="1CF41A9A"/>
    <w:lvl w:ilvl="0" w:tplc="C316ABA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787B5AEF"/>
    <w:multiLevelType w:val="hybridMultilevel"/>
    <w:tmpl w:val="B2F03202"/>
    <w:lvl w:ilvl="0" w:tplc="000623F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92819695">
    <w:abstractNumId w:val="6"/>
  </w:num>
  <w:num w:numId="2" w16cid:durableId="737555100">
    <w:abstractNumId w:val="11"/>
  </w:num>
  <w:num w:numId="3" w16cid:durableId="958728606">
    <w:abstractNumId w:val="0"/>
  </w:num>
  <w:num w:numId="4" w16cid:durableId="1309676047">
    <w:abstractNumId w:val="22"/>
  </w:num>
  <w:num w:numId="5" w16cid:durableId="317463823">
    <w:abstractNumId w:val="21"/>
  </w:num>
  <w:num w:numId="6" w16cid:durableId="1322851938">
    <w:abstractNumId w:val="39"/>
  </w:num>
  <w:num w:numId="7" w16cid:durableId="245385874">
    <w:abstractNumId w:val="18"/>
  </w:num>
  <w:num w:numId="8" w16cid:durableId="1219852917">
    <w:abstractNumId w:val="26"/>
  </w:num>
  <w:num w:numId="9" w16cid:durableId="745759259">
    <w:abstractNumId w:val="2"/>
  </w:num>
  <w:num w:numId="10" w16cid:durableId="2074808268">
    <w:abstractNumId w:val="34"/>
  </w:num>
  <w:num w:numId="11" w16cid:durableId="611204369">
    <w:abstractNumId w:val="9"/>
  </w:num>
  <w:num w:numId="12" w16cid:durableId="1639259822">
    <w:abstractNumId w:val="37"/>
  </w:num>
  <w:num w:numId="13" w16cid:durableId="1881282574">
    <w:abstractNumId w:val="24"/>
  </w:num>
  <w:num w:numId="14" w16cid:durableId="433860736">
    <w:abstractNumId w:val="12"/>
  </w:num>
  <w:num w:numId="15" w16cid:durableId="1671375094">
    <w:abstractNumId w:val="36"/>
  </w:num>
  <w:num w:numId="16" w16cid:durableId="728043495">
    <w:abstractNumId w:val="28"/>
  </w:num>
  <w:num w:numId="17" w16cid:durableId="951284802">
    <w:abstractNumId w:val="25"/>
  </w:num>
  <w:num w:numId="18" w16cid:durableId="627123026">
    <w:abstractNumId w:val="31"/>
  </w:num>
  <w:num w:numId="19" w16cid:durableId="1586724318">
    <w:abstractNumId w:val="33"/>
  </w:num>
  <w:num w:numId="20" w16cid:durableId="1411655401">
    <w:abstractNumId w:val="10"/>
  </w:num>
  <w:num w:numId="21" w16cid:durableId="801078469">
    <w:abstractNumId w:val="13"/>
  </w:num>
  <w:num w:numId="22" w16cid:durableId="1581602624">
    <w:abstractNumId w:val="14"/>
  </w:num>
  <w:num w:numId="23" w16cid:durableId="1817795565">
    <w:abstractNumId w:val="7"/>
  </w:num>
  <w:num w:numId="24" w16cid:durableId="431050940">
    <w:abstractNumId w:val="19"/>
  </w:num>
  <w:num w:numId="25" w16cid:durableId="370618812">
    <w:abstractNumId w:val="23"/>
  </w:num>
  <w:num w:numId="26" w16cid:durableId="730932181">
    <w:abstractNumId w:val="17"/>
  </w:num>
  <w:num w:numId="27" w16cid:durableId="1918979963">
    <w:abstractNumId w:val="5"/>
  </w:num>
  <w:num w:numId="28" w16cid:durableId="770008423">
    <w:abstractNumId w:val="40"/>
  </w:num>
  <w:num w:numId="29" w16cid:durableId="1290546646">
    <w:abstractNumId w:val="4"/>
  </w:num>
  <w:num w:numId="30" w16cid:durableId="1815291452">
    <w:abstractNumId w:val="27"/>
  </w:num>
  <w:num w:numId="31" w16cid:durableId="1377850011">
    <w:abstractNumId w:val="15"/>
  </w:num>
  <w:num w:numId="32" w16cid:durableId="1066998037">
    <w:abstractNumId w:val="30"/>
  </w:num>
  <w:num w:numId="33" w16cid:durableId="662657932">
    <w:abstractNumId w:val="8"/>
  </w:num>
  <w:num w:numId="34" w16cid:durableId="664818702">
    <w:abstractNumId w:val="29"/>
  </w:num>
  <w:num w:numId="35" w16cid:durableId="1669213486">
    <w:abstractNumId w:val="38"/>
  </w:num>
  <w:num w:numId="36" w16cid:durableId="2118868149">
    <w:abstractNumId w:val="32"/>
  </w:num>
  <w:num w:numId="37" w16cid:durableId="1207183255">
    <w:abstractNumId w:val="20"/>
  </w:num>
  <w:num w:numId="38" w16cid:durableId="815295946">
    <w:abstractNumId w:val="3"/>
  </w:num>
  <w:num w:numId="39" w16cid:durableId="1947078533">
    <w:abstractNumId w:val="16"/>
  </w:num>
  <w:num w:numId="40" w16cid:durableId="1067655747">
    <w:abstractNumId w:val="1"/>
  </w:num>
  <w:num w:numId="41" w16cid:durableId="678234858">
    <w:abstractNumId w:val="3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1FA"/>
    <w:rsid w:val="00000FB1"/>
    <w:rsid w:val="00003A04"/>
    <w:rsid w:val="00003C40"/>
    <w:rsid w:val="00011913"/>
    <w:rsid w:val="00014736"/>
    <w:rsid w:val="000175B4"/>
    <w:rsid w:val="00031859"/>
    <w:rsid w:val="00043F08"/>
    <w:rsid w:val="000670A2"/>
    <w:rsid w:val="0007289F"/>
    <w:rsid w:val="000732E7"/>
    <w:rsid w:val="0008101B"/>
    <w:rsid w:val="000875C9"/>
    <w:rsid w:val="00094246"/>
    <w:rsid w:val="000A0892"/>
    <w:rsid w:val="000F24C5"/>
    <w:rsid w:val="00103058"/>
    <w:rsid w:val="001119B8"/>
    <w:rsid w:val="0011245A"/>
    <w:rsid w:val="00120A97"/>
    <w:rsid w:val="001248C7"/>
    <w:rsid w:val="001310D7"/>
    <w:rsid w:val="00135E18"/>
    <w:rsid w:val="0014274F"/>
    <w:rsid w:val="00145AD9"/>
    <w:rsid w:val="001750CE"/>
    <w:rsid w:val="0018361F"/>
    <w:rsid w:val="0018536C"/>
    <w:rsid w:val="00192B19"/>
    <w:rsid w:val="001A4624"/>
    <w:rsid w:val="001A76EB"/>
    <w:rsid w:val="001A7BC2"/>
    <w:rsid w:val="001B36E1"/>
    <w:rsid w:val="001C0F74"/>
    <w:rsid w:val="001F50D6"/>
    <w:rsid w:val="00202CE9"/>
    <w:rsid w:val="002219A5"/>
    <w:rsid w:val="00224F6B"/>
    <w:rsid w:val="00240FB7"/>
    <w:rsid w:val="0025212D"/>
    <w:rsid w:val="00254BC7"/>
    <w:rsid w:val="002605CA"/>
    <w:rsid w:val="0027215C"/>
    <w:rsid w:val="00275F61"/>
    <w:rsid w:val="0028291D"/>
    <w:rsid w:val="002B1EA8"/>
    <w:rsid w:val="002B3A75"/>
    <w:rsid w:val="002C5A8B"/>
    <w:rsid w:val="002C6A0F"/>
    <w:rsid w:val="002C6B54"/>
    <w:rsid w:val="002D67F1"/>
    <w:rsid w:val="002E164D"/>
    <w:rsid w:val="002E24DF"/>
    <w:rsid w:val="002E6584"/>
    <w:rsid w:val="002F4531"/>
    <w:rsid w:val="002F789B"/>
    <w:rsid w:val="0030248D"/>
    <w:rsid w:val="00307B36"/>
    <w:rsid w:val="00307CA4"/>
    <w:rsid w:val="00316066"/>
    <w:rsid w:val="00317F78"/>
    <w:rsid w:val="00322484"/>
    <w:rsid w:val="00327113"/>
    <w:rsid w:val="00330940"/>
    <w:rsid w:val="00337CF8"/>
    <w:rsid w:val="00341975"/>
    <w:rsid w:val="00384B27"/>
    <w:rsid w:val="003A60C1"/>
    <w:rsid w:val="003D6654"/>
    <w:rsid w:val="003E44EB"/>
    <w:rsid w:val="003E65F8"/>
    <w:rsid w:val="003F66F8"/>
    <w:rsid w:val="00410AEB"/>
    <w:rsid w:val="00432C7B"/>
    <w:rsid w:val="00451EB1"/>
    <w:rsid w:val="0046158C"/>
    <w:rsid w:val="0046388A"/>
    <w:rsid w:val="004741BF"/>
    <w:rsid w:val="00484A79"/>
    <w:rsid w:val="00496AFA"/>
    <w:rsid w:val="004B2682"/>
    <w:rsid w:val="004B6146"/>
    <w:rsid w:val="004C2C39"/>
    <w:rsid w:val="004C3D03"/>
    <w:rsid w:val="004C75A6"/>
    <w:rsid w:val="004E0C3D"/>
    <w:rsid w:val="004F1D47"/>
    <w:rsid w:val="005130A6"/>
    <w:rsid w:val="00514022"/>
    <w:rsid w:val="00516D74"/>
    <w:rsid w:val="005318BB"/>
    <w:rsid w:val="005328E6"/>
    <w:rsid w:val="005423F5"/>
    <w:rsid w:val="00543367"/>
    <w:rsid w:val="0054533A"/>
    <w:rsid w:val="005473BB"/>
    <w:rsid w:val="0056463A"/>
    <w:rsid w:val="00574701"/>
    <w:rsid w:val="0058682D"/>
    <w:rsid w:val="00591BAE"/>
    <w:rsid w:val="00596509"/>
    <w:rsid w:val="005C7899"/>
    <w:rsid w:val="005D76C4"/>
    <w:rsid w:val="005D7E24"/>
    <w:rsid w:val="005E7C73"/>
    <w:rsid w:val="005F05B5"/>
    <w:rsid w:val="005F7AF5"/>
    <w:rsid w:val="006110A7"/>
    <w:rsid w:val="00617683"/>
    <w:rsid w:val="006365DB"/>
    <w:rsid w:val="00681AAE"/>
    <w:rsid w:val="00697176"/>
    <w:rsid w:val="006A361D"/>
    <w:rsid w:val="006A6C1D"/>
    <w:rsid w:val="006B15AA"/>
    <w:rsid w:val="006B27AD"/>
    <w:rsid w:val="006B2E6F"/>
    <w:rsid w:val="006B3F56"/>
    <w:rsid w:val="006C1D19"/>
    <w:rsid w:val="006D335D"/>
    <w:rsid w:val="006D7EF3"/>
    <w:rsid w:val="006E5C15"/>
    <w:rsid w:val="006F375D"/>
    <w:rsid w:val="007236CD"/>
    <w:rsid w:val="00727428"/>
    <w:rsid w:val="00735726"/>
    <w:rsid w:val="00737343"/>
    <w:rsid w:val="00744095"/>
    <w:rsid w:val="007442D4"/>
    <w:rsid w:val="007524E1"/>
    <w:rsid w:val="007715B7"/>
    <w:rsid w:val="007744DB"/>
    <w:rsid w:val="0078269D"/>
    <w:rsid w:val="00782D10"/>
    <w:rsid w:val="007846FB"/>
    <w:rsid w:val="007855F6"/>
    <w:rsid w:val="0078585A"/>
    <w:rsid w:val="007E0BB1"/>
    <w:rsid w:val="007F4C41"/>
    <w:rsid w:val="00801190"/>
    <w:rsid w:val="00811198"/>
    <w:rsid w:val="00832A26"/>
    <w:rsid w:val="00842ACA"/>
    <w:rsid w:val="0084425D"/>
    <w:rsid w:val="0085258D"/>
    <w:rsid w:val="0086476B"/>
    <w:rsid w:val="008774B6"/>
    <w:rsid w:val="00891C64"/>
    <w:rsid w:val="008967B0"/>
    <w:rsid w:val="008A1725"/>
    <w:rsid w:val="008B2FB9"/>
    <w:rsid w:val="008C51FA"/>
    <w:rsid w:val="008D40B5"/>
    <w:rsid w:val="008E35A9"/>
    <w:rsid w:val="009463B6"/>
    <w:rsid w:val="00972993"/>
    <w:rsid w:val="00976CD0"/>
    <w:rsid w:val="00995629"/>
    <w:rsid w:val="009A5A7E"/>
    <w:rsid w:val="009A6674"/>
    <w:rsid w:val="009B6EC3"/>
    <w:rsid w:val="009D0138"/>
    <w:rsid w:val="009D16E2"/>
    <w:rsid w:val="009D2343"/>
    <w:rsid w:val="009E12A5"/>
    <w:rsid w:val="009E7237"/>
    <w:rsid w:val="009F02E2"/>
    <w:rsid w:val="009F45A9"/>
    <w:rsid w:val="009F679A"/>
    <w:rsid w:val="00A179DA"/>
    <w:rsid w:val="00A46B00"/>
    <w:rsid w:val="00A47474"/>
    <w:rsid w:val="00A60655"/>
    <w:rsid w:val="00A65E62"/>
    <w:rsid w:val="00A756CD"/>
    <w:rsid w:val="00A75AEA"/>
    <w:rsid w:val="00A81445"/>
    <w:rsid w:val="00A9134F"/>
    <w:rsid w:val="00A95C42"/>
    <w:rsid w:val="00AA6DDF"/>
    <w:rsid w:val="00AA7B05"/>
    <w:rsid w:val="00AB4FF7"/>
    <w:rsid w:val="00AC5475"/>
    <w:rsid w:val="00AE40B2"/>
    <w:rsid w:val="00AF54FD"/>
    <w:rsid w:val="00B100EE"/>
    <w:rsid w:val="00B14077"/>
    <w:rsid w:val="00B400DD"/>
    <w:rsid w:val="00B46718"/>
    <w:rsid w:val="00B54EB3"/>
    <w:rsid w:val="00B65E3B"/>
    <w:rsid w:val="00B90304"/>
    <w:rsid w:val="00BB31F4"/>
    <w:rsid w:val="00BB4089"/>
    <w:rsid w:val="00BC5FDA"/>
    <w:rsid w:val="00BD4FBB"/>
    <w:rsid w:val="00BE000D"/>
    <w:rsid w:val="00BE5F53"/>
    <w:rsid w:val="00BF4CCA"/>
    <w:rsid w:val="00C3041C"/>
    <w:rsid w:val="00C31880"/>
    <w:rsid w:val="00C47FEA"/>
    <w:rsid w:val="00C55CE7"/>
    <w:rsid w:val="00C61F53"/>
    <w:rsid w:val="00C626D5"/>
    <w:rsid w:val="00C64285"/>
    <w:rsid w:val="00C6570E"/>
    <w:rsid w:val="00C87048"/>
    <w:rsid w:val="00CB6313"/>
    <w:rsid w:val="00CC5E3E"/>
    <w:rsid w:val="00CD5FFC"/>
    <w:rsid w:val="00CE42D8"/>
    <w:rsid w:val="00D005F3"/>
    <w:rsid w:val="00D01B40"/>
    <w:rsid w:val="00D20926"/>
    <w:rsid w:val="00D22B59"/>
    <w:rsid w:val="00D71D9F"/>
    <w:rsid w:val="00D802CA"/>
    <w:rsid w:val="00D861F6"/>
    <w:rsid w:val="00D91CF8"/>
    <w:rsid w:val="00DA4437"/>
    <w:rsid w:val="00DB12FE"/>
    <w:rsid w:val="00DC1850"/>
    <w:rsid w:val="00DD22AD"/>
    <w:rsid w:val="00DD3023"/>
    <w:rsid w:val="00DD62B1"/>
    <w:rsid w:val="00DE5218"/>
    <w:rsid w:val="00E45920"/>
    <w:rsid w:val="00E70780"/>
    <w:rsid w:val="00E82B30"/>
    <w:rsid w:val="00E831A7"/>
    <w:rsid w:val="00E946CF"/>
    <w:rsid w:val="00EA522F"/>
    <w:rsid w:val="00EA5F22"/>
    <w:rsid w:val="00ED4259"/>
    <w:rsid w:val="00ED66FC"/>
    <w:rsid w:val="00F3400D"/>
    <w:rsid w:val="00F37259"/>
    <w:rsid w:val="00F41AF4"/>
    <w:rsid w:val="00F42F22"/>
    <w:rsid w:val="00F4568C"/>
    <w:rsid w:val="00F7226C"/>
    <w:rsid w:val="00F72289"/>
    <w:rsid w:val="00F846AE"/>
    <w:rsid w:val="00F90619"/>
    <w:rsid w:val="00FB083B"/>
    <w:rsid w:val="00FB2673"/>
    <w:rsid w:val="00FC58BD"/>
    <w:rsid w:val="00FC5A24"/>
    <w:rsid w:val="00FD0235"/>
    <w:rsid w:val="00FF718D"/>
    <w:rsid w:val="00FF76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A277"/>
  <w15:docId w15:val="{5EFD06E8-6A97-4402-9376-92C1A146C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0">
    <w:name w:val="Normal"/>
    <w:qFormat/>
    <w:rsid w:val="009F02E2"/>
  </w:style>
  <w:style w:type="paragraph" w:styleId="Nadpis1">
    <w:name w:val="heading 1"/>
    <w:basedOn w:val="Cst"/>
    <w:next w:val="Normln0"/>
    <w:link w:val="Nadpis1Char"/>
    <w:uiPriority w:val="9"/>
    <w:qFormat/>
    <w:rsid w:val="00307CA4"/>
    <w:pPr>
      <w:keepNext/>
      <w:keepLines/>
      <w:spacing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lnekmj"/>
    <w:next w:val="Normln0"/>
    <w:link w:val="Nadpis2Char"/>
    <w:uiPriority w:val="9"/>
    <w:unhideWhenUsed/>
    <w:qFormat/>
    <w:rsid w:val="00307CA4"/>
    <w:pPr>
      <w:keepNext/>
      <w:keepLines/>
      <w:outlineLvl w:val="1"/>
    </w:pPr>
    <w:rPr>
      <w:rFonts w:asciiTheme="majorHAnsi" w:eastAsiaTheme="majorEastAsia" w:hAnsiTheme="majorHAnsi" w:cstheme="majorBidi"/>
      <w:color w:val="365F91" w:themeColor="accent1" w:themeShade="BF"/>
      <w:sz w:val="26"/>
      <w:szCs w:val="26"/>
    </w:rPr>
  </w:style>
  <w:style w:type="paragraph" w:styleId="Nadpis7">
    <w:name w:val="heading 7"/>
    <w:basedOn w:val="Normln0"/>
    <w:next w:val="Normln0"/>
    <w:link w:val="Nadpis7Char"/>
    <w:uiPriority w:val="9"/>
    <w:semiHidden/>
    <w:unhideWhenUsed/>
    <w:qFormat/>
    <w:rsid w:val="00F3400D"/>
    <w:pPr>
      <w:keepNext/>
      <w:keepLines/>
      <w:numPr>
        <w:ilvl w:val="6"/>
        <w:numId w:val="2"/>
      </w:numPr>
      <w:spacing w:before="40" w:after="0" w:line="240" w:lineRule="auto"/>
      <w:jc w:val="both"/>
      <w:outlineLvl w:val="6"/>
    </w:pPr>
    <w:rPr>
      <w:rFonts w:ascii="Cambria" w:eastAsia="Times New Roman" w:hAnsi="Cambria" w:cs="Times New Roman"/>
      <w:i/>
      <w:iCs/>
      <w:color w:val="243F60"/>
      <w:sz w:val="24"/>
      <w:szCs w:val="20"/>
      <w:lang w:eastAsia="cs-CZ"/>
    </w:rPr>
  </w:style>
  <w:style w:type="paragraph" w:styleId="Nadpis8">
    <w:name w:val="heading 8"/>
    <w:basedOn w:val="Normln0"/>
    <w:next w:val="Normln0"/>
    <w:link w:val="Nadpis8Char"/>
    <w:uiPriority w:val="9"/>
    <w:semiHidden/>
    <w:unhideWhenUsed/>
    <w:qFormat/>
    <w:rsid w:val="00F3400D"/>
    <w:pPr>
      <w:keepNext/>
      <w:keepLines/>
      <w:numPr>
        <w:ilvl w:val="7"/>
        <w:numId w:val="2"/>
      </w:numPr>
      <w:spacing w:before="40" w:after="0" w:line="240" w:lineRule="auto"/>
      <w:jc w:val="both"/>
      <w:outlineLvl w:val="7"/>
    </w:pPr>
    <w:rPr>
      <w:rFonts w:ascii="Cambria" w:eastAsia="Times New Roman" w:hAnsi="Cambria" w:cs="Times New Roman"/>
      <w:color w:val="272727"/>
      <w:sz w:val="21"/>
      <w:szCs w:val="21"/>
      <w:lang w:eastAsia="cs-CZ"/>
    </w:rPr>
  </w:style>
  <w:style w:type="paragraph" w:styleId="Nadpis9">
    <w:name w:val="heading 9"/>
    <w:basedOn w:val="Normln0"/>
    <w:next w:val="Normln0"/>
    <w:link w:val="Nadpis9Char"/>
    <w:uiPriority w:val="9"/>
    <w:semiHidden/>
    <w:unhideWhenUsed/>
    <w:qFormat/>
    <w:rsid w:val="00F3400D"/>
    <w:pPr>
      <w:keepNext/>
      <w:keepLines/>
      <w:numPr>
        <w:ilvl w:val="8"/>
        <w:numId w:val="2"/>
      </w:numPr>
      <w:spacing w:before="40" w:after="0" w:line="240" w:lineRule="auto"/>
      <w:jc w:val="both"/>
      <w:outlineLvl w:val="8"/>
    </w:pPr>
    <w:rPr>
      <w:rFonts w:ascii="Cambria" w:eastAsia="Times New Roman" w:hAnsi="Cambria" w:cs="Times New Roman"/>
      <w:i/>
      <w:iCs/>
      <w:color w:val="272727"/>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0"/>
    <w:link w:val="OdstavecseseznamemChar"/>
    <w:uiPriority w:val="34"/>
    <w:qFormat/>
    <w:rsid w:val="008C51FA"/>
    <w:pPr>
      <w:ind w:left="720"/>
      <w:contextualSpacing/>
    </w:pPr>
  </w:style>
  <w:style w:type="paragraph" w:styleId="Zhlav">
    <w:name w:val="header"/>
    <w:basedOn w:val="Normln0"/>
    <w:link w:val="ZhlavChar"/>
    <w:uiPriority w:val="99"/>
    <w:unhideWhenUsed/>
    <w:rsid w:val="004B268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B2682"/>
  </w:style>
  <w:style w:type="paragraph" w:styleId="Zpat">
    <w:name w:val="footer"/>
    <w:basedOn w:val="Normln0"/>
    <w:link w:val="ZpatChar"/>
    <w:uiPriority w:val="99"/>
    <w:unhideWhenUsed/>
    <w:rsid w:val="004B2682"/>
    <w:pPr>
      <w:tabs>
        <w:tab w:val="center" w:pos="4536"/>
        <w:tab w:val="right" w:pos="9072"/>
      </w:tabs>
      <w:spacing w:after="0" w:line="240" w:lineRule="auto"/>
    </w:pPr>
  </w:style>
  <w:style w:type="character" w:customStyle="1" w:styleId="ZpatChar">
    <w:name w:val="Zápatí Char"/>
    <w:basedOn w:val="Standardnpsmoodstavce"/>
    <w:link w:val="Zpat"/>
    <w:uiPriority w:val="99"/>
    <w:rsid w:val="004B2682"/>
  </w:style>
  <w:style w:type="paragraph" w:styleId="Textbubliny">
    <w:name w:val="Balloon Text"/>
    <w:basedOn w:val="Normln0"/>
    <w:link w:val="TextbublinyChar"/>
    <w:uiPriority w:val="99"/>
    <w:semiHidden/>
    <w:unhideWhenUsed/>
    <w:rsid w:val="003D665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6654"/>
    <w:rPr>
      <w:rFonts w:ascii="Tahoma" w:hAnsi="Tahoma" w:cs="Tahoma"/>
      <w:sz w:val="16"/>
      <w:szCs w:val="16"/>
    </w:rPr>
  </w:style>
  <w:style w:type="paragraph" w:styleId="Bezmezer">
    <w:name w:val="No Spacing"/>
    <w:uiPriority w:val="1"/>
    <w:qFormat/>
    <w:rsid w:val="004F1D47"/>
    <w:pPr>
      <w:spacing w:after="0" w:line="240" w:lineRule="auto"/>
    </w:pPr>
    <w:rPr>
      <w:rFonts w:ascii="Calibri" w:eastAsia="Calibri" w:hAnsi="Calibri" w:cs="Times New Roman"/>
    </w:rPr>
  </w:style>
  <w:style w:type="paragraph" w:styleId="Textpoznpodarou">
    <w:name w:val="footnote text"/>
    <w:basedOn w:val="Normln0"/>
    <w:link w:val="TextpoznpodarouChar"/>
    <w:semiHidden/>
    <w:rsid w:val="002C6A0F"/>
    <w:pPr>
      <w:spacing w:after="0"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semiHidden/>
    <w:rsid w:val="002C6A0F"/>
    <w:rPr>
      <w:rFonts w:ascii="Times New Roman" w:eastAsia="Times New Roman" w:hAnsi="Times New Roman" w:cs="Times New Roman"/>
      <w:noProof/>
      <w:sz w:val="20"/>
      <w:szCs w:val="20"/>
      <w:lang w:eastAsia="cs-CZ"/>
    </w:rPr>
  </w:style>
  <w:style w:type="character" w:styleId="Znakapoznpodarou">
    <w:name w:val="footnote reference"/>
    <w:semiHidden/>
    <w:rsid w:val="002C6A0F"/>
    <w:rPr>
      <w:vertAlign w:val="superscript"/>
    </w:rPr>
  </w:style>
  <w:style w:type="paragraph" w:customStyle="1" w:styleId="Nzvylnk">
    <w:name w:val="Názvy článků"/>
    <w:basedOn w:val="Normln0"/>
    <w:rsid w:val="002C6A0F"/>
    <w:pPr>
      <w:keepNext/>
      <w:keepLines/>
      <w:spacing w:before="60" w:after="160" w:line="240" w:lineRule="auto"/>
      <w:jc w:val="center"/>
    </w:pPr>
    <w:rPr>
      <w:rFonts w:ascii="Times New Roman" w:eastAsia="Times New Roman" w:hAnsi="Times New Roman" w:cs="Times New Roman"/>
      <w:b/>
      <w:bCs/>
      <w:sz w:val="24"/>
      <w:szCs w:val="20"/>
      <w:lang w:eastAsia="cs-CZ"/>
    </w:rPr>
  </w:style>
  <w:style w:type="character" w:customStyle="1" w:styleId="Nadpis7Char">
    <w:name w:val="Nadpis 7 Char"/>
    <w:basedOn w:val="Standardnpsmoodstavce"/>
    <w:link w:val="Nadpis7"/>
    <w:uiPriority w:val="9"/>
    <w:semiHidden/>
    <w:rsid w:val="00F3400D"/>
    <w:rPr>
      <w:rFonts w:ascii="Cambria" w:eastAsia="Times New Roman" w:hAnsi="Cambria" w:cs="Times New Roman"/>
      <w:i/>
      <w:iCs/>
      <w:color w:val="243F60"/>
      <w:sz w:val="24"/>
      <w:szCs w:val="20"/>
      <w:lang w:eastAsia="cs-CZ"/>
    </w:rPr>
  </w:style>
  <w:style w:type="character" w:customStyle="1" w:styleId="Nadpis8Char">
    <w:name w:val="Nadpis 8 Char"/>
    <w:basedOn w:val="Standardnpsmoodstavce"/>
    <w:link w:val="Nadpis8"/>
    <w:uiPriority w:val="9"/>
    <w:semiHidden/>
    <w:rsid w:val="00F3400D"/>
    <w:rPr>
      <w:rFonts w:ascii="Cambria" w:eastAsia="Times New Roman" w:hAnsi="Cambria" w:cs="Times New Roman"/>
      <w:color w:val="272727"/>
      <w:sz w:val="21"/>
      <w:szCs w:val="21"/>
      <w:lang w:eastAsia="cs-CZ"/>
    </w:rPr>
  </w:style>
  <w:style w:type="character" w:customStyle="1" w:styleId="Nadpis9Char">
    <w:name w:val="Nadpis 9 Char"/>
    <w:basedOn w:val="Standardnpsmoodstavce"/>
    <w:link w:val="Nadpis9"/>
    <w:uiPriority w:val="9"/>
    <w:semiHidden/>
    <w:rsid w:val="00F3400D"/>
    <w:rPr>
      <w:rFonts w:ascii="Cambria" w:eastAsia="Times New Roman" w:hAnsi="Cambria" w:cs="Times New Roman"/>
      <w:i/>
      <w:iCs/>
      <w:color w:val="272727"/>
      <w:sz w:val="21"/>
      <w:szCs w:val="21"/>
      <w:lang w:eastAsia="cs-CZ"/>
    </w:rPr>
  </w:style>
  <w:style w:type="paragraph" w:customStyle="1" w:styleId="slalnk">
    <w:name w:val="Čísla článků"/>
    <w:basedOn w:val="Normln0"/>
    <w:rsid w:val="00F3400D"/>
    <w:pPr>
      <w:keepNext/>
      <w:keepLines/>
      <w:spacing w:before="360" w:after="60" w:line="240" w:lineRule="auto"/>
      <w:jc w:val="center"/>
    </w:pPr>
    <w:rPr>
      <w:rFonts w:ascii="Times New Roman" w:eastAsia="Times New Roman" w:hAnsi="Times New Roman" w:cs="Times New Roman"/>
      <w:b/>
      <w:bCs/>
      <w:sz w:val="24"/>
      <w:szCs w:val="20"/>
      <w:lang w:eastAsia="cs-CZ"/>
    </w:rPr>
  </w:style>
  <w:style w:type="paragraph" w:customStyle="1" w:styleId="Paragraf">
    <w:name w:val="Paragraf"/>
    <w:basedOn w:val="Normln0"/>
    <w:next w:val="Textodstavce"/>
    <w:rsid w:val="00F3400D"/>
    <w:pPr>
      <w:keepNext/>
      <w:keepLines/>
      <w:numPr>
        <w:numId w:val="2"/>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lnek">
    <w:name w:val="Článek"/>
    <w:basedOn w:val="Normln0"/>
    <w:next w:val="Textodstavce"/>
    <w:rsid w:val="00F3400D"/>
    <w:pPr>
      <w:keepNext/>
      <w:keepLines/>
      <w:numPr>
        <w:ilvl w:val="1"/>
        <w:numId w:val="2"/>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Textbodu">
    <w:name w:val="Text bodu"/>
    <w:basedOn w:val="Normln0"/>
    <w:rsid w:val="00F3400D"/>
    <w:pPr>
      <w:numPr>
        <w:ilvl w:val="4"/>
        <w:numId w:val="2"/>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0"/>
    <w:rsid w:val="00F3400D"/>
    <w:pPr>
      <w:numPr>
        <w:ilvl w:val="3"/>
        <w:numId w:val="2"/>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Textodstavce">
    <w:name w:val="Text odstavce"/>
    <w:basedOn w:val="Normln0"/>
    <w:rsid w:val="00F3400D"/>
    <w:pPr>
      <w:numPr>
        <w:ilvl w:val="2"/>
        <w:numId w:val="2"/>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Cst">
    <w:name w:val="Cást"/>
    <w:basedOn w:val="Normln0"/>
    <w:link w:val="CstChar"/>
    <w:qFormat/>
    <w:rsid w:val="00596509"/>
    <w:pPr>
      <w:spacing w:before="240" w:after="240" w:line="240" w:lineRule="auto"/>
      <w:jc w:val="center"/>
    </w:pPr>
    <w:rPr>
      <w:rFonts w:ascii="Times New Roman" w:hAnsi="Times New Roman" w:cs="Times New Roman"/>
      <w:b/>
      <w:sz w:val="28"/>
    </w:rPr>
  </w:style>
  <w:style w:type="paragraph" w:customStyle="1" w:styleId="lnekmj">
    <w:name w:val="Článek můj"/>
    <w:basedOn w:val="Normln0"/>
    <w:link w:val="lnekmjChar"/>
    <w:qFormat/>
    <w:rsid w:val="002F4531"/>
    <w:pPr>
      <w:spacing w:before="360" w:after="240" w:line="240" w:lineRule="auto"/>
      <w:jc w:val="center"/>
    </w:pPr>
    <w:rPr>
      <w:rFonts w:ascii="Times New Roman" w:hAnsi="Times New Roman" w:cs="Times New Roman"/>
      <w:b/>
    </w:rPr>
  </w:style>
  <w:style w:type="character" w:customStyle="1" w:styleId="CstChar">
    <w:name w:val="Cást Char"/>
    <w:basedOn w:val="Standardnpsmoodstavce"/>
    <w:link w:val="Cst"/>
    <w:rsid w:val="00596509"/>
    <w:rPr>
      <w:rFonts w:ascii="Times New Roman" w:hAnsi="Times New Roman" w:cs="Times New Roman"/>
      <w:b/>
      <w:sz w:val="28"/>
    </w:rPr>
  </w:style>
  <w:style w:type="character" w:customStyle="1" w:styleId="lnekmjChar">
    <w:name w:val="Článek můj Char"/>
    <w:basedOn w:val="Standardnpsmoodstavce"/>
    <w:link w:val="lnekmj"/>
    <w:rsid w:val="002F4531"/>
    <w:rPr>
      <w:rFonts w:ascii="Times New Roman" w:hAnsi="Times New Roman" w:cs="Times New Roman"/>
      <w:b/>
    </w:rPr>
  </w:style>
  <w:style w:type="paragraph" w:customStyle="1" w:styleId="normln">
    <w:name w:val="normální"/>
    <w:basedOn w:val="Odstavecseseznamem"/>
    <w:link w:val="normlnChar"/>
    <w:rsid w:val="002E24DF"/>
    <w:pPr>
      <w:numPr>
        <w:numId w:val="19"/>
      </w:numPr>
      <w:spacing w:after="120" w:line="240" w:lineRule="auto"/>
      <w:ind w:left="426" w:hanging="426"/>
      <w:contextualSpacing w:val="0"/>
      <w:jc w:val="both"/>
    </w:pPr>
    <w:rPr>
      <w:rFonts w:ascii="Times New Roman" w:hAnsi="Times New Roman" w:cs="Times New Roman"/>
    </w:rPr>
  </w:style>
  <w:style w:type="character" w:customStyle="1" w:styleId="Nadpis1Char">
    <w:name w:val="Nadpis 1 Char"/>
    <w:basedOn w:val="Standardnpsmoodstavce"/>
    <w:link w:val="Nadpis1"/>
    <w:uiPriority w:val="9"/>
    <w:rsid w:val="00307CA4"/>
    <w:rPr>
      <w:rFonts w:asciiTheme="majorHAnsi" w:eastAsiaTheme="majorEastAsia" w:hAnsiTheme="majorHAnsi" w:cstheme="majorBidi"/>
      <w:b/>
      <w:color w:val="365F91" w:themeColor="accent1" w:themeShade="BF"/>
      <w:sz w:val="32"/>
      <w:szCs w:val="32"/>
    </w:rPr>
  </w:style>
  <w:style w:type="character" w:customStyle="1" w:styleId="OdstavecseseznamemChar">
    <w:name w:val="Odstavec se seznamem Char"/>
    <w:basedOn w:val="Standardnpsmoodstavce"/>
    <w:link w:val="Odstavecseseznamem"/>
    <w:uiPriority w:val="34"/>
    <w:rsid w:val="002E24DF"/>
  </w:style>
  <w:style w:type="character" w:customStyle="1" w:styleId="normlnChar">
    <w:name w:val="normální Char"/>
    <w:basedOn w:val="OdstavecseseznamemChar"/>
    <w:link w:val="normln"/>
    <w:rsid w:val="002E24DF"/>
    <w:rPr>
      <w:rFonts w:ascii="Times New Roman" w:hAnsi="Times New Roman" w:cs="Times New Roman"/>
    </w:rPr>
  </w:style>
  <w:style w:type="character" w:customStyle="1" w:styleId="Nadpis2Char">
    <w:name w:val="Nadpis 2 Char"/>
    <w:basedOn w:val="Standardnpsmoodstavce"/>
    <w:link w:val="Nadpis2"/>
    <w:uiPriority w:val="9"/>
    <w:rsid w:val="00307CA4"/>
    <w:rPr>
      <w:rFonts w:asciiTheme="majorHAnsi" w:eastAsiaTheme="majorEastAsia" w:hAnsiTheme="majorHAnsi" w:cstheme="majorBidi"/>
      <w:b/>
      <w:color w:val="365F91" w:themeColor="accent1" w:themeShade="BF"/>
      <w:sz w:val="26"/>
      <w:szCs w:val="26"/>
    </w:rPr>
  </w:style>
  <w:style w:type="paragraph" w:styleId="Textvysvtlivek">
    <w:name w:val="endnote text"/>
    <w:basedOn w:val="Normln0"/>
    <w:link w:val="TextvysvtlivekChar"/>
    <w:uiPriority w:val="99"/>
    <w:semiHidden/>
    <w:unhideWhenUsed/>
    <w:rsid w:val="00F90619"/>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90619"/>
    <w:rPr>
      <w:sz w:val="20"/>
      <w:szCs w:val="20"/>
    </w:rPr>
  </w:style>
  <w:style w:type="character" w:styleId="Odkaznavysvtlivky">
    <w:name w:val="endnote reference"/>
    <w:basedOn w:val="Standardnpsmoodstavce"/>
    <w:uiPriority w:val="99"/>
    <w:semiHidden/>
    <w:unhideWhenUsed/>
    <w:rsid w:val="00F90619"/>
    <w:rPr>
      <w:vertAlign w:val="superscript"/>
    </w:rPr>
  </w:style>
  <w:style w:type="paragraph" w:styleId="Nzev">
    <w:name w:val="Title"/>
    <w:basedOn w:val="Normln0"/>
    <w:link w:val="NzevChar"/>
    <w:qFormat/>
    <w:rsid w:val="00003C40"/>
    <w:pPr>
      <w:spacing w:after="0" w:line="240" w:lineRule="auto"/>
      <w:jc w:val="center"/>
    </w:pPr>
    <w:rPr>
      <w:rFonts w:ascii="Times New Roman" w:eastAsia="Times New Roman" w:hAnsi="Times New Roman" w:cs="Times New Roman"/>
      <w:b/>
      <w:sz w:val="28"/>
      <w:szCs w:val="28"/>
      <w:lang w:eastAsia="cs-CZ"/>
    </w:rPr>
  </w:style>
  <w:style w:type="character" w:customStyle="1" w:styleId="NzevChar">
    <w:name w:val="Název Char"/>
    <w:basedOn w:val="Standardnpsmoodstavce"/>
    <w:link w:val="Nzev"/>
    <w:rsid w:val="00003C40"/>
    <w:rPr>
      <w:rFonts w:ascii="Times New Roman" w:eastAsia="Times New Roman" w:hAnsi="Times New Roman" w:cs="Times New Roman"/>
      <w:b/>
      <w:sz w:val="28"/>
      <w:szCs w:val="28"/>
      <w:lang w:eastAsia="cs-CZ"/>
    </w:rPr>
  </w:style>
  <w:style w:type="paragraph" w:customStyle="1" w:styleId="Textparagrafu">
    <w:name w:val="Text paragrafu"/>
    <w:basedOn w:val="Normln0"/>
    <w:rsid w:val="00891C64"/>
    <w:pPr>
      <w:autoSpaceDE w:val="0"/>
      <w:autoSpaceDN w:val="0"/>
      <w:spacing w:before="240" w:after="0" w:line="240" w:lineRule="auto"/>
      <w:ind w:firstLine="425"/>
      <w:jc w:val="both"/>
    </w:pPr>
    <w:rPr>
      <w:rFonts w:ascii="Times New Roman" w:eastAsia="Times New Roman" w:hAnsi="Times New Roman" w:cs="Times New Roman"/>
      <w:sz w:val="24"/>
      <w:szCs w:val="24"/>
      <w:lang w:eastAsia="cs-CZ"/>
    </w:rPr>
  </w:style>
  <w:style w:type="paragraph" w:styleId="Zkladntext">
    <w:name w:val="Body Text"/>
    <w:basedOn w:val="Normln0"/>
    <w:link w:val="ZkladntextChar"/>
    <w:unhideWhenUsed/>
    <w:rsid w:val="00891C64"/>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891C64"/>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8D40B5"/>
    <w:rPr>
      <w:sz w:val="16"/>
      <w:szCs w:val="16"/>
    </w:rPr>
  </w:style>
  <w:style w:type="paragraph" w:styleId="Textkomente">
    <w:name w:val="annotation text"/>
    <w:basedOn w:val="Normln0"/>
    <w:link w:val="TextkomenteChar"/>
    <w:uiPriority w:val="99"/>
    <w:semiHidden/>
    <w:unhideWhenUsed/>
    <w:rsid w:val="008D40B5"/>
    <w:pPr>
      <w:spacing w:line="240" w:lineRule="auto"/>
    </w:pPr>
    <w:rPr>
      <w:sz w:val="20"/>
      <w:szCs w:val="20"/>
    </w:rPr>
  </w:style>
  <w:style w:type="character" w:customStyle="1" w:styleId="TextkomenteChar">
    <w:name w:val="Text komentáře Char"/>
    <w:basedOn w:val="Standardnpsmoodstavce"/>
    <w:link w:val="Textkomente"/>
    <w:uiPriority w:val="99"/>
    <w:semiHidden/>
    <w:rsid w:val="008D40B5"/>
    <w:rPr>
      <w:sz w:val="20"/>
      <w:szCs w:val="20"/>
    </w:rPr>
  </w:style>
  <w:style w:type="paragraph" w:styleId="Pedmtkomente">
    <w:name w:val="annotation subject"/>
    <w:basedOn w:val="Textkomente"/>
    <w:next w:val="Textkomente"/>
    <w:link w:val="PedmtkomenteChar"/>
    <w:uiPriority w:val="99"/>
    <w:semiHidden/>
    <w:unhideWhenUsed/>
    <w:rsid w:val="008D40B5"/>
    <w:rPr>
      <w:b/>
      <w:bCs/>
    </w:rPr>
  </w:style>
  <w:style w:type="character" w:customStyle="1" w:styleId="PedmtkomenteChar">
    <w:name w:val="Předmět komentáře Char"/>
    <w:basedOn w:val="TextkomenteChar"/>
    <w:link w:val="Pedmtkomente"/>
    <w:uiPriority w:val="99"/>
    <w:semiHidden/>
    <w:rsid w:val="008D40B5"/>
    <w:rPr>
      <w:b/>
      <w:bCs/>
      <w:sz w:val="20"/>
      <w:szCs w:val="20"/>
    </w:rPr>
  </w:style>
  <w:style w:type="character" w:styleId="Hypertextovodkaz">
    <w:name w:val="Hyperlink"/>
    <w:rsid w:val="00FC5A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17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A50F9-9FB9-4BEF-8BB4-C7B1B9634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2110</Words>
  <Characters>12452</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Milena Vaňková</dc:creator>
  <cp:lastModifiedBy>Eva Cíglerová</cp:lastModifiedBy>
  <cp:revision>2</cp:revision>
  <cp:lastPrinted>2014-04-18T11:27:00Z</cp:lastPrinted>
  <dcterms:created xsi:type="dcterms:W3CDTF">2022-09-16T08:23:00Z</dcterms:created>
  <dcterms:modified xsi:type="dcterms:W3CDTF">2022-09-16T08:23:00Z</dcterms:modified>
</cp:coreProperties>
</file>