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7D83" w:rsidRPr="00DB35C7" w:rsidRDefault="00896D8B" w:rsidP="00D07D83">
      <w:pPr>
        <w:jc w:val="center"/>
        <w:rPr>
          <w:rFonts w:ascii="Arial" w:hAnsi="Arial" w:cs="Arial"/>
          <w:b/>
          <w:sz w:val="28"/>
          <w:szCs w:val="28"/>
        </w:rPr>
      </w:pPr>
      <w:r w:rsidRPr="00896D8B">
        <w:rPr>
          <w:rFonts w:ascii="Arial" w:hAnsi="Arial" w:cs="Arial"/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1FD8080" wp14:editId="75376319">
            <wp:simplePos x="0" y="0"/>
            <wp:positionH relativeFrom="column">
              <wp:posOffset>-90170</wp:posOffset>
            </wp:positionH>
            <wp:positionV relativeFrom="paragraph">
              <wp:posOffset>-480695</wp:posOffset>
            </wp:positionV>
            <wp:extent cx="781050" cy="781050"/>
            <wp:effectExtent l="0" t="0" r="0" b="0"/>
            <wp:wrapNone/>
            <wp:docPr id="1" name="Obrázek 1" descr="C:\Users\Jitka\Documents\Komunal\Znak\Vektory\2-Nedomice-ZNAK (obrys-min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itka\Documents\Komunal\Znak\Vektory\2-Nedomice-ZNAK (obrys-min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669F">
        <w:rPr>
          <w:rFonts w:ascii="Arial" w:hAnsi="Arial" w:cs="Arial"/>
          <w:b/>
          <w:sz w:val="28"/>
          <w:szCs w:val="28"/>
        </w:rPr>
        <w:t>OBEC</w:t>
      </w:r>
      <w:r w:rsidR="00D07D83" w:rsidRPr="00DB35C7">
        <w:rPr>
          <w:rFonts w:ascii="Arial" w:hAnsi="Arial" w:cs="Arial"/>
          <w:b/>
          <w:sz w:val="28"/>
          <w:szCs w:val="28"/>
        </w:rPr>
        <w:t xml:space="preserve"> NEDOMICE, okres Mělník</w:t>
      </w:r>
    </w:p>
    <w:p w:rsidR="00DB35C7" w:rsidRPr="00DB35C7" w:rsidRDefault="00DB35C7" w:rsidP="00D07D83">
      <w:pPr>
        <w:jc w:val="center"/>
        <w:rPr>
          <w:rFonts w:ascii="Arial" w:hAnsi="Arial" w:cs="Arial"/>
          <w:b/>
        </w:rPr>
      </w:pPr>
      <w:r w:rsidRPr="00DB35C7">
        <w:rPr>
          <w:rFonts w:ascii="Arial" w:hAnsi="Arial" w:cs="Arial"/>
          <w:b/>
        </w:rPr>
        <w:t>Nedomice 78, 277 14 Dřísy</w:t>
      </w:r>
    </w:p>
    <w:p w:rsidR="00D07D83" w:rsidRPr="00427C8A" w:rsidRDefault="00DB35C7" w:rsidP="00DB35C7">
      <w:pPr>
        <w:pBdr>
          <w:bottom w:val="single" w:sz="12" w:space="1" w:color="auto"/>
        </w:pBdr>
        <w:jc w:val="center"/>
        <w:rPr>
          <w:rFonts w:ascii="Arial" w:hAnsi="Arial" w:cs="Arial"/>
          <w:b/>
          <w:sz w:val="20"/>
          <w:szCs w:val="20"/>
          <w:lang w:val="en-US"/>
        </w:rPr>
      </w:pPr>
      <w:r w:rsidRPr="00C142CA">
        <w:rPr>
          <w:rFonts w:ascii="Arial" w:hAnsi="Arial" w:cs="Arial"/>
          <w:b/>
          <w:sz w:val="20"/>
          <w:szCs w:val="20"/>
        </w:rPr>
        <w:t xml:space="preserve">IČO: 00662259, tel. </w:t>
      </w:r>
      <w:r w:rsidR="00802A8B">
        <w:rPr>
          <w:rFonts w:ascii="Arial" w:hAnsi="Arial" w:cs="Arial"/>
          <w:b/>
          <w:sz w:val="20"/>
          <w:szCs w:val="20"/>
        </w:rPr>
        <w:t>602 456 890</w:t>
      </w:r>
      <w:r w:rsidRPr="00C142CA">
        <w:rPr>
          <w:rFonts w:ascii="Arial" w:hAnsi="Arial" w:cs="Arial"/>
          <w:b/>
          <w:sz w:val="20"/>
          <w:szCs w:val="20"/>
        </w:rPr>
        <w:t xml:space="preserve">, email: </w:t>
      </w:r>
      <w:hyperlink r:id="rId8" w:history="1">
        <w:r w:rsidRPr="00CD669F">
          <w:rPr>
            <w:rStyle w:val="Hypertextovodkaz"/>
            <w:rFonts w:ascii="Arial" w:hAnsi="Arial" w:cs="Arial"/>
            <w:b/>
            <w:color w:val="auto"/>
            <w:sz w:val="20"/>
            <w:szCs w:val="20"/>
          </w:rPr>
          <w:t>obec</w:t>
        </w:r>
        <w:r w:rsidRPr="00CD669F">
          <w:rPr>
            <w:rStyle w:val="Hypertextovodkaz"/>
            <w:rFonts w:ascii="Arial" w:hAnsi="Arial" w:cs="Arial"/>
            <w:b/>
            <w:color w:val="auto"/>
            <w:sz w:val="20"/>
            <w:szCs w:val="20"/>
            <w:lang w:val="en-US"/>
          </w:rPr>
          <w:t>@nedomice.cz</w:t>
        </w:r>
      </w:hyperlink>
      <w:r w:rsidR="00427C8A">
        <w:rPr>
          <w:rStyle w:val="Hypertextovodkaz"/>
          <w:rFonts w:ascii="Arial" w:hAnsi="Arial" w:cs="Arial"/>
          <w:b/>
          <w:color w:val="auto"/>
          <w:sz w:val="20"/>
          <w:szCs w:val="20"/>
          <w:lang w:val="en-US"/>
        </w:rPr>
        <w:t xml:space="preserve">, </w:t>
      </w:r>
      <w:r w:rsidR="00427C8A">
        <w:rPr>
          <w:rStyle w:val="Hypertextovodkaz"/>
          <w:rFonts w:ascii="Arial" w:hAnsi="Arial" w:cs="Arial"/>
          <w:b/>
          <w:color w:val="auto"/>
          <w:sz w:val="20"/>
          <w:szCs w:val="20"/>
          <w:u w:val="none"/>
          <w:lang w:val="en-US"/>
        </w:rPr>
        <w:t xml:space="preserve">dat. </w:t>
      </w:r>
      <w:proofErr w:type="spellStart"/>
      <w:proofErr w:type="gramStart"/>
      <w:r w:rsidR="00427C8A">
        <w:rPr>
          <w:rStyle w:val="Hypertextovodkaz"/>
          <w:rFonts w:ascii="Arial" w:hAnsi="Arial" w:cs="Arial"/>
          <w:b/>
          <w:color w:val="auto"/>
          <w:sz w:val="20"/>
          <w:szCs w:val="20"/>
          <w:u w:val="none"/>
          <w:lang w:val="en-US"/>
        </w:rPr>
        <w:t>schránka</w:t>
      </w:r>
      <w:proofErr w:type="spellEnd"/>
      <w:proofErr w:type="gramEnd"/>
      <w:r w:rsidR="00427C8A">
        <w:rPr>
          <w:rStyle w:val="Hypertextovodkaz"/>
          <w:rFonts w:ascii="Arial" w:hAnsi="Arial" w:cs="Arial"/>
          <w:b/>
          <w:color w:val="auto"/>
          <w:sz w:val="20"/>
          <w:szCs w:val="20"/>
          <w:u w:val="none"/>
          <w:lang w:val="en-US"/>
        </w:rPr>
        <w:t>: ja3asm2</w:t>
      </w:r>
    </w:p>
    <w:p w:rsidR="00C142CA" w:rsidRPr="006353D9" w:rsidRDefault="00C142CA" w:rsidP="006353D9">
      <w:pPr>
        <w:rPr>
          <w:rFonts w:ascii="Arial" w:hAnsi="Arial" w:cs="Arial"/>
          <w:sz w:val="22"/>
          <w:szCs w:val="22"/>
        </w:rPr>
      </w:pPr>
    </w:p>
    <w:p w:rsidR="003D46B4" w:rsidRPr="00781450" w:rsidRDefault="003D46B4" w:rsidP="003D46B4">
      <w:pPr>
        <w:spacing w:before="120"/>
        <w:jc w:val="center"/>
        <w:rPr>
          <w:rFonts w:ascii="Arial" w:hAnsi="Arial" w:cs="Arial"/>
          <w:b/>
          <w:color w:val="000000"/>
        </w:rPr>
      </w:pPr>
      <w:r w:rsidRPr="00781450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Nedomice č. 5/2018</w:t>
      </w:r>
    </w:p>
    <w:p w:rsidR="003D46B4" w:rsidRPr="00781450" w:rsidRDefault="003D46B4" w:rsidP="003D46B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kterou se stanovují pravidla pro pohyb psů na veřejném prostranství v obci </w:t>
      </w:r>
    </w:p>
    <w:p w:rsidR="003D46B4" w:rsidRDefault="003D46B4" w:rsidP="003D46B4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:rsidR="003D46B4" w:rsidRDefault="003D46B4" w:rsidP="003D46B4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:rsidR="003D46B4" w:rsidRDefault="003D46B4" w:rsidP="003D46B4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Nedomice se na svém zasedání dne </w:t>
      </w:r>
      <w:proofErr w:type="gramStart"/>
      <w:r>
        <w:rPr>
          <w:rFonts w:ascii="Arial" w:hAnsi="Arial" w:cs="Arial"/>
          <w:sz w:val="22"/>
          <w:szCs w:val="22"/>
        </w:rPr>
        <w:t>2.5.2018</w:t>
      </w:r>
      <w:proofErr w:type="gramEnd"/>
      <w:r>
        <w:rPr>
          <w:rFonts w:ascii="Arial" w:hAnsi="Arial" w:cs="Arial"/>
          <w:sz w:val="22"/>
          <w:szCs w:val="22"/>
        </w:rPr>
        <w:t xml:space="preserve"> usneslo vydat na základě </w:t>
      </w:r>
      <w:r>
        <w:rPr>
          <w:rFonts w:ascii="Arial" w:hAnsi="Arial" w:cs="Arial"/>
          <w:sz w:val="22"/>
          <w:szCs w:val="22"/>
        </w:rPr>
        <w:br/>
      </w:r>
      <w:proofErr w:type="spellStart"/>
      <w:r>
        <w:rPr>
          <w:rFonts w:ascii="Arial" w:hAnsi="Arial" w:cs="Arial"/>
          <w:sz w:val="22"/>
          <w:szCs w:val="22"/>
        </w:rPr>
        <w:t>ust</w:t>
      </w:r>
      <w:proofErr w:type="spellEnd"/>
      <w:r>
        <w:rPr>
          <w:rFonts w:ascii="Arial" w:hAnsi="Arial" w:cs="Arial"/>
          <w:sz w:val="22"/>
          <w:szCs w:val="22"/>
        </w:rPr>
        <w:t xml:space="preserve">. § 24 odst. 2 zákona č. 246/1992 Sb., na ochranu zvířat proti týrání, ve znění pozdějších předpisů, a v souladu s </w:t>
      </w:r>
      <w:proofErr w:type="spellStart"/>
      <w:r>
        <w:rPr>
          <w:rFonts w:ascii="Arial" w:hAnsi="Arial" w:cs="Arial"/>
          <w:sz w:val="22"/>
          <w:szCs w:val="22"/>
        </w:rPr>
        <w:t>ust</w:t>
      </w:r>
      <w:proofErr w:type="spellEnd"/>
      <w:r>
        <w:rPr>
          <w:rFonts w:ascii="Arial" w:hAnsi="Arial" w:cs="Arial"/>
          <w:sz w:val="22"/>
          <w:szCs w:val="22"/>
        </w:rPr>
        <w:t>. § 10 písm. d), § 35 a § 84 odst. 2) písm. h) zákona č. 128/2000 Sb., o obcích (obecní zřízení), ve znění pozdějších předpisů, tuto obecně závaznou vyhlášku:</w:t>
      </w:r>
    </w:p>
    <w:p w:rsidR="003D46B4" w:rsidRDefault="003D46B4" w:rsidP="003D46B4">
      <w:pPr>
        <w:pStyle w:val="Zkladntext"/>
        <w:spacing w:after="0"/>
        <w:jc w:val="center"/>
        <w:rPr>
          <w:rFonts w:ascii="Arial" w:hAnsi="Arial" w:cs="Arial"/>
          <w:b/>
        </w:rPr>
      </w:pPr>
    </w:p>
    <w:p w:rsidR="003D46B4" w:rsidRPr="00774891" w:rsidRDefault="003D46B4" w:rsidP="003D46B4">
      <w:pPr>
        <w:pStyle w:val="Zkladntext"/>
        <w:spacing w:after="0"/>
        <w:jc w:val="center"/>
        <w:rPr>
          <w:rFonts w:ascii="Arial" w:hAnsi="Arial" w:cs="Arial"/>
          <w:b/>
        </w:rPr>
      </w:pPr>
      <w:bookmarkStart w:id="0" w:name="_GoBack"/>
      <w:bookmarkEnd w:id="0"/>
      <w:r w:rsidRPr="00774891">
        <w:rPr>
          <w:rFonts w:ascii="Arial" w:hAnsi="Arial" w:cs="Arial"/>
          <w:b/>
        </w:rPr>
        <w:t>Čl. 1</w:t>
      </w:r>
    </w:p>
    <w:p w:rsidR="003D46B4" w:rsidRPr="00774891" w:rsidRDefault="003D46B4" w:rsidP="003D46B4">
      <w:pPr>
        <w:pStyle w:val="Zkladntext"/>
        <w:spacing w:after="0"/>
        <w:jc w:val="center"/>
        <w:rPr>
          <w:rFonts w:ascii="Arial" w:hAnsi="Arial" w:cs="Arial"/>
          <w:b/>
        </w:rPr>
      </w:pPr>
      <w:r w:rsidRPr="00774891">
        <w:rPr>
          <w:rFonts w:ascii="Arial" w:hAnsi="Arial" w:cs="Arial"/>
          <w:b/>
        </w:rPr>
        <w:t xml:space="preserve">Pravidla pro pohyb psů </w:t>
      </w:r>
    </w:p>
    <w:p w:rsidR="003D46B4" w:rsidRPr="00774891" w:rsidRDefault="003D46B4" w:rsidP="003D46B4">
      <w:pPr>
        <w:pStyle w:val="Zkladntext"/>
        <w:spacing w:after="0"/>
        <w:jc w:val="center"/>
        <w:rPr>
          <w:rFonts w:ascii="Arial" w:hAnsi="Arial" w:cs="Arial"/>
          <w:b/>
        </w:rPr>
      </w:pPr>
    </w:p>
    <w:p w:rsidR="003D46B4" w:rsidRDefault="003D46B4" w:rsidP="003D46B4">
      <w:pPr>
        <w:pStyle w:val="Seznamoslovan"/>
        <w:numPr>
          <w:ilvl w:val="0"/>
          <w:numId w:val="1"/>
        </w:numPr>
        <w:rPr>
          <w:rFonts w:ascii="Arial" w:hAnsi="Arial" w:cs="Arial"/>
        </w:rPr>
      </w:pPr>
      <w:r w:rsidRPr="00774891">
        <w:rPr>
          <w:rFonts w:ascii="Arial" w:hAnsi="Arial" w:cs="Arial"/>
        </w:rPr>
        <w:t>Stanovují se následující pravidla pro pohyb psů na veřejném prostranství</w:t>
      </w:r>
      <w:r w:rsidRPr="00774891">
        <w:rPr>
          <w:rStyle w:val="Znakapoznpodarou"/>
          <w:rFonts w:ascii="Arial" w:hAnsi="Arial" w:cs="Arial"/>
        </w:rPr>
        <w:footnoteReference w:customMarkFollows="1" w:id="1"/>
        <w:t>1)</w:t>
      </w:r>
      <w:r w:rsidRPr="00774891">
        <w:rPr>
          <w:rFonts w:ascii="Arial" w:hAnsi="Arial" w:cs="Arial"/>
        </w:rPr>
        <w:t xml:space="preserve"> v obci:</w:t>
      </w:r>
    </w:p>
    <w:p w:rsidR="003D46B4" w:rsidRDefault="003D46B4" w:rsidP="003D46B4">
      <w:pPr>
        <w:pStyle w:val="Seznamoslovan"/>
        <w:numPr>
          <w:ilvl w:val="0"/>
          <w:numId w:val="2"/>
        </w:numPr>
        <w:tabs>
          <w:tab w:val="num" w:pos="794"/>
        </w:tabs>
        <w:spacing w:after="0" w:line="312" w:lineRule="auto"/>
        <w:ind w:left="794"/>
        <w:rPr>
          <w:rFonts w:ascii="Arial" w:hAnsi="Arial" w:cs="Arial"/>
          <w:sz w:val="22"/>
          <w:szCs w:val="22"/>
        </w:rPr>
      </w:pPr>
      <w:r w:rsidRPr="00774891">
        <w:rPr>
          <w:rFonts w:ascii="Arial" w:hAnsi="Arial" w:cs="Arial"/>
        </w:rPr>
        <w:t xml:space="preserve">na veřejných prostranstvích </w:t>
      </w:r>
      <w:r>
        <w:rPr>
          <w:rFonts w:ascii="Arial" w:hAnsi="Arial" w:cs="Arial"/>
        </w:rPr>
        <w:t xml:space="preserve">v zastavěných částech obce </w:t>
      </w:r>
      <w:r w:rsidRPr="00774891">
        <w:rPr>
          <w:rFonts w:ascii="Arial" w:hAnsi="Arial" w:cs="Arial"/>
        </w:rPr>
        <w:t xml:space="preserve">je možný pohyb psů pouze </w:t>
      </w:r>
      <w:r>
        <w:rPr>
          <w:rFonts w:ascii="Arial" w:hAnsi="Arial" w:cs="Arial"/>
        </w:rPr>
        <w:t>na vodítku.</w:t>
      </w:r>
    </w:p>
    <w:p w:rsidR="003D46B4" w:rsidRPr="00774891" w:rsidRDefault="003D46B4" w:rsidP="003D46B4">
      <w:pPr>
        <w:pStyle w:val="Seznamoslovan"/>
        <w:rPr>
          <w:rFonts w:ascii="Arial" w:hAnsi="Arial" w:cs="Arial"/>
        </w:rPr>
      </w:pPr>
    </w:p>
    <w:p w:rsidR="003D46B4" w:rsidRPr="00774891" w:rsidRDefault="003D46B4" w:rsidP="003D46B4">
      <w:pPr>
        <w:pStyle w:val="Seznamoslovan"/>
        <w:numPr>
          <w:ilvl w:val="0"/>
          <w:numId w:val="1"/>
        </w:numPr>
        <w:rPr>
          <w:rFonts w:ascii="Arial" w:hAnsi="Arial" w:cs="Arial"/>
        </w:rPr>
      </w:pPr>
      <w:r w:rsidRPr="00774891">
        <w:rPr>
          <w:rFonts w:ascii="Arial" w:hAnsi="Arial" w:cs="Arial"/>
        </w:rPr>
        <w:t xml:space="preserve">Splnění povinností stanovených v odst. 1 zajišťuje fyzická osoba, která má psa </w:t>
      </w:r>
      <w:r w:rsidRPr="00774891">
        <w:rPr>
          <w:rFonts w:ascii="Arial" w:hAnsi="Arial" w:cs="Arial"/>
        </w:rPr>
        <w:br/>
        <w:t>na veřejném prostranství pod kontrolou či dohledem</w:t>
      </w:r>
      <w:r w:rsidRPr="00774891">
        <w:rPr>
          <w:rStyle w:val="Znakapoznpodarou"/>
          <w:rFonts w:ascii="Arial" w:hAnsi="Arial" w:cs="Arial"/>
        </w:rPr>
        <w:footnoteReference w:customMarkFollows="1" w:id="2"/>
        <w:t>2)</w:t>
      </w:r>
      <w:r w:rsidRPr="00774891">
        <w:rPr>
          <w:rFonts w:ascii="Arial" w:hAnsi="Arial" w:cs="Arial"/>
        </w:rPr>
        <w:t>.</w:t>
      </w:r>
    </w:p>
    <w:p w:rsidR="003D46B4" w:rsidRDefault="003D46B4" w:rsidP="003D46B4"/>
    <w:p w:rsidR="003D46B4" w:rsidRPr="00700282" w:rsidRDefault="003D46B4" w:rsidP="003D46B4">
      <w:pPr>
        <w:spacing w:before="360"/>
        <w:jc w:val="center"/>
        <w:rPr>
          <w:rFonts w:ascii="Arial" w:hAnsi="Arial" w:cs="Arial"/>
          <w:b/>
          <w:sz w:val="22"/>
          <w:szCs w:val="22"/>
        </w:rPr>
      </w:pPr>
      <w:r w:rsidRPr="00700282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2</w:t>
      </w:r>
    </w:p>
    <w:p w:rsidR="003D46B4" w:rsidRDefault="003D46B4" w:rsidP="003D46B4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3D46B4" w:rsidRPr="00700282" w:rsidRDefault="003D46B4" w:rsidP="003D46B4">
      <w:pPr>
        <w:pStyle w:val="Odstavecseseznamem"/>
        <w:spacing w:before="120" w:after="120"/>
        <w:ind w:left="357"/>
        <w:contextualSpacing w:val="0"/>
        <w:jc w:val="both"/>
        <w:rPr>
          <w:rFonts w:ascii="Arial" w:hAnsi="Arial" w:cs="Arial"/>
          <w:sz w:val="22"/>
          <w:szCs w:val="22"/>
        </w:rPr>
      </w:pPr>
      <w:r w:rsidRPr="00700282">
        <w:rPr>
          <w:rFonts w:ascii="Arial" w:hAnsi="Arial" w:cs="Arial"/>
          <w:sz w:val="22"/>
          <w:szCs w:val="22"/>
        </w:rPr>
        <w:t>Tato obecně závazná vyhláška nabývá účinnosti patnáctým dnem po dni vyhlášení.</w:t>
      </w:r>
    </w:p>
    <w:p w:rsidR="003D46B4" w:rsidRDefault="003D46B4" w:rsidP="003D46B4">
      <w:pPr>
        <w:jc w:val="both"/>
        <w:rPr>
          <w:rFonts w:ascii="Arial" w:hAnsi="Arial" w:cs="Arial"/>
        </w:rPr>
      </w:pPr>
    </w:p>
    <w:p w:rsidR="003D46B4" w:rsidRDefault="003D46B4" w:rsidP="003D46B4">
      <w:pPr>
        <w:jc w:val="both"/>
        <w:rPr>
          <w:rFonts w:ascii="Arial" w:hAnsi="Arial" w:cs="Arial"/>
        </w:rPr>
      </w:pPr>
    </w:p>
    <w:p w:rsidR="003D46B4" w:rsidRDefault="003D46B4" w:rsidP="003D46B4">
      <w:pPr>
        <w:jc w:val="both"/>
        <w:rPr>
          <w:rFonts w:ascii="Arial" w:hAnsi="Arial" w:cs="Arial"/>
        </w:rPr>
      </w:pPr>
    </w:p>
    <w:p w:rsidR="003D46B4" w:rsidRDefault="003D46B4" w:rsidP="003D46B4">
      <w:r>
        <w:t xml:space="preserve">…………………………                                                                    ……………………….            </w:t>
      </w:r>
    </w:p>
    <w:p w:rsidR="003D46B4" w:rsidRDefault="003D46B4" w:rsidP="003D46B4"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</w:p>
    <w:p w:rsidR="003D46B4" w:rsidRDefault="003D46B4" w:rsidP="003D46B4">
      <w:r>
        <w:t xml:space="preserve">místostarosta </w:t>
      </w:r>
      <w:proofErr w:type="gramStart"/>
      <w:r>
        <w:t>obce                                                                                   starosta</w:t>
      </w:r>
      <w:proofErr w:type="gramEnd"/>
      <w:r>
        <w:t xml:space="preserve"> obce</w:t>
      </w:r>
    </w:p>
    <w:p w:rsidR="003D46B4" w:rsidRDefault="003D46B4" w:rsidP="003D46B4"/>
    <w:p w:rsidR="003D46B4" w:rsidRDefault="003D46B4" w:rsidP="003D46B4"/>
    <w:p w:rsidR="003D46B4" w:rsidRDefault="003D46B4" w:rsidP="003D46B4"/>
    <w:p w:rsidR="003D46B4" w:rsidRDefault="003D46B4" w:rsidP="003D46B4"/>
    <w:p w:rsidR="003D46B4" w:rsidRDefault="003D46B4" w:rsidP="003D46B4">
      <w:pPr>
        <w:rPr>
          <w:color w:val="FF0000"/>
        </w:rPr>
      </w:pPr>
      <w:r>
        <w:t xml:space="preserve">Vyvěšeno: </w:t>
      </w:r>
    </w:p>
    <w:p w:rsidR="003D46B4" w:rsidRDefault="003D46B4" w:rsidP="003D46B4"/>
    <w:p w:rsidR="003D46B4" w:rsidRDefault="003D46B4" w:rsidP="003D46B4"/>
    <w:p w:rsidR="003D46B4" w:rsidRDefault="003D46B4" w:rsidP="003D46B4">
      <w:r>
        <w:t>Sejmut</w:t>
      </w:r>
      <w:r>
        <w:t>o</w:t>
      </w:r>
      <w:r>
        <w:t xml:space="preserve">: </w:t>
      </w:r>
    </w:p>
    <w:p w:rsidR="00C142CA" w:rsidRPr="006353D9" w:rsidRDefault="00C142CA" w:rsidP="00DB35C7">
      <w:pPr>
        <w:rPr>
          <w:rFonts w:ascii="Arial" w:hAnsi="Arial" w:cs="Arial"/>
          <w:sz w:val="22"/>
          <w:szCs w:val="22"/>
        </w:rPr>
      </w:pPr>
    </w:p>
    <w:sectPr w:rsidR="00C142CA" w:rsidRPr="006353D9" w:rsidSect="00896D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1170" w:rsidRDefault="00381170" w:rsidP="003D46B4">
      <w:r>
        <w:separator/>
      </w:r>
    </w:p>
  </w:endnote>
  <w:endnote w:type="continuationSeparator" w:id="0">
    <w:p w:rsidR="00381170" w:rsidRDefault="00381170" w:rsidP="003D46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1170" w:rsidRDefault="00381170" w:rsidP="003D46B4">
      <w:r>
        <w:separator/>
      </w:r>
    </w:p>
  </w:footnote>
  <w:footnote w:type="continuationSeparator" w:id="0">
    <w:p w:rsidR="00381170" w:rsidRDefault="00381170" w:rsidP="003D46B4">
      <w:r>
        <w:continuationSeparator/>
      </w:r>
    </w:p>
  </w:footnote>
  <w:footnote w:id="1">
    <w:p w:rsidR="003D46B4" w:rsidRDefault="003D46B4" w:rsidP="003D46B4">
      <w:pPr>
        <w:pStyle w:val="Textpoznpodarou"/>
        <w:rPr>
          <w:sz w:val="18"/>
        </w:rPr>
      </w:pPr>
      <w:r>
        <w:rPr>
          <w:rStyle w:val="Znakapoznpodarou"/>
          <w:sz w:val="18"/>
        </w:rPr>
        <w:t>1)</w:t>
      </w:r>
      <w:r>
        <w:rPr>
          <w:sz w:val="18"/>
        </w:rPr>
        <w:t xml:space="preserve"> § 34 zákona č. 128/2000 Sb., o obcích (obecní zřízení), ve znění pozdějších předpisů.</w:t>
      </w:r>
    </w:p>
  </w:footnote>
  <w:footnote w:id="2">
    <w:p w:rsidR="003D46B4" w:rsidRDefault="003D46B4" w:rsidP="003D46B4">
      <w:pPr>
        <w:pStyle w:val="Textpoznpodarou"/>
        <w:rPr>
          <w:sz w:val="18"/>
        </w:rPr>
      </w:pPr>
      <w:r>
        <w:rPr>
          <w:rStyle w:val="Znakapoznpodarou"/>
          <w:sz w:val="18"/>
        </w:rPr>
        <w:t>2)</w:t>
      </w:r>
      <w:r>
        <w:rPr>
          <w:sz w:val="18"/>
        </w:rPr>
        <w:t xml:space="preserve"> Fyzickou osobou se rozumí např. chovatel psa, jeho vlastník či doprovázející osoba.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621761"/>
    <w:multiLevelType w:val="hybridMultilevel"/>
    <w:tmpl w:val="D7BE34C0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7B665AAD"/>
    <w:multiLevelType w:val="hybridMultilevel"/>
    <w:tmpl w:val="51348A3E"/>
    <w:lvl w:ilvl="0" w:tplc="099ACE34">
      <w:start w:val="1"/>
      <w:numFmt w:val="lowerLetter"/>
      <w:lvlText w:val="%1)"/>
      <w:lvlJc w:val="left"/>
      <w:pPr>
        <w:tabs>
          <w:tab w:val="num" w:pos="681"/>
        </w:tabs>
        <w:ind w:left="681" w:hanging="397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6B4"/>
    <w:rsid w:val="00381170"/>
    <w:rsid w:val="003D46B4"/>
    <w:rsid w:val="00407D17"/>
    <w:rsid w:val="00427C8A"/>
    <w:rsid w:val="006353D9"/>
    <w:rsid w:val="00802A8B"/>
    <w:rsid w:val="00896D8B"/>
    <w:rsid w:val="00C142CA"/>
    <w:rsid w:val="00C9514C"/>
    <w:rsid w:val="00CD669F"/>
    <w:rsid w:val="00D07D83"/>
    <w:rsid w:val="00DB3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67404C7-1DEE-4F5A-BCB8-EF96D80B7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DB35C7"/>
    <w:rPr>
      <w:color w:val="0000FF"/>
      <w:u w:val="single"/>
    </w:rPr>
  </w:style>
  <w:style w:type="paragraph" w:styleId="Zkladntext">
    <w:name w:val="Body Text"/>
    <w:basedOn w:val="Normln"/>
    <w:link w:val="ZkladntextChar"/>
    <w:semiHidden/>
    <w:unhideWhenUsed/>
    <w:rsid w:val="003D46B4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3D46B4"/>
    <w:rPr>
      <w:sz w:val="24"/>
    </w:rPr>
  </w:style>
  <w:style w:type="paragraph" w:customStyle="1" w:styleId="Seznamoslovan">
    <w:name w:val="Seznam očíslovaný"/>
    <w:basedOn w:val="Zkladntext"/>
    <w:rsid w:val="003D46B4"/>
    <w:pPr>
      <w:widowControl w:val="0"/>
      <w:spacing w:after="113"/>
      <w:ind w:left="425" w:hanging="424"/>
      <w:jc w:val="both"/>
    </w:pPr>
    <w:rPr>
      <w:noProof/>
    </w:rPr>
  </w:style>
  <w:style w:type="paragraph" w:styleId="Textpoznpodarou">
    <w:name w:val="footnote text"/>
    <w:basedOn w:val="Normln"/>
    <w:link w:val="TextpoznpodarouChar"/>
    <w:semiHidden/>
    <w:rsid w:val="003D46B4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3D46B4"/>
    <w:rPr>
      <w:noProof/>
    </w:rPr>
  </w:style>
  <w:style w:type="character" w:styleId="Znakapoznpodarou">
    <w:name w:val="footnote reference"/>
    <w:semiHidden/>
    <w:rsid w:val="003D46B4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3D46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ec@nedomice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itka\Documents\Vlastn&#237;%20&#353;ablony%20Office\Obec%20NEDOMICE%20-%20barevn&#233;%20log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Obec NEDOMICE - barevné logo.dotx</Template>
  <TotalTime>1</TotalTime>
  <Pages>1</Pages>
  <Words>197</Words>
  <Characters>1167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Obecní úřad NEDOMICE, 277 14 Dřísy, okres Mělník</vt:lpstr>
      <vt:lpstr>Obecní úřad NEDOMICE, 277 14 Dřísy, okres Mělník</vt:lpstr>
    </vt:vector>
  </TitlesOfParts>
  <Company/>
  <LinksUpToDate>false</LinksUpToDate>
  <CharactersWithSpaces>1362</CharactersWithSpaces>
  <SharedDoc>false</SharedDoc>
  <HLinks>
    <vt:vector size="6" baseType="variant">
      <vt:variant>
        <vt:i4>5046369</vt:i4>
      </vt:variant>
      <vt:variant>
        <vt:i4>0</vt:i4>
      </vt:variant>
      <vt:variant>
        <vt:i4>0</vt:i4>
      </vt:variant>
      <vt:variant>
        <vt:i4>5</vt:i4>
      </vt:variant>
      <vt:variant>
        <vt:lpwstr>mailto:obec@nedomice.cz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Obecní úřad NEDOMICE, 277 14 Dřísy, okres Mělník</dc:title>
  <dc:subject/>
  <dc:creator>...</dc:creator>
  <cp:keywords/>
  <dc:description/>
  <cp:lastModifiedBy>Jitka Štyksová</cp:lastModifiedBy>
  <cp:revision>1</cp:revision>
  <cp:lastPrinted>1899-12-31T23:00:00Z</cp:lastPrinted>
  <dcterms:created xsi:type="dcterms:W3CDTF">2020-06-15T08:54:00Z</dcterms:created>
  <dcterms:modified xsi:type="dcterms:W3CDTF">2020-06-15T09:01:00Z</dcterms:modified>
</cp:coreProperties>
</file>