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CDF6" w14:textId="77777777" w:rsidR="004021F9" w:rsidRPr="00DD42CA" w:rsidRDefault="004021F9" w:rsidP="004021F9">
      <w:pPr>
        <w:pStyle w:val="Zhlav"/>
        <w:pBdr>
          <w:bottom w:val="single" w:sz="12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666CD7E4" wp14:editId="4ADA07D7">
            <wp:extent cx="304800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42B50DAA" w14:textId="77777777" w:rsidR="004021F9" w:rsidRPr="008F4714" w:rsidRDefault="004021F9" w:rsidP="004021F9">
      <w:pPr>
        <w:jc w:val="center"/>
        <w:rPr>
          <w:rFonts w:ascii="Calibri" w:hAnsi="Calibri" w:cs="Calibri"/>
          <w:b/>
          <w:sz w:val="28"/>
          <w:szCs w:val="28"/>
        </w:rPr>
      </w:pPr>
      <w:r w:rsidRPr="008F4714">
        <w:rPr>
          <w:rFonts w:ascii="Calibri" w:hAnsi="Calibri" w:cs="Calibri"/>
          <w:b/>
          <w:sz w:val="28"/>
          <w:szCs w:val="28"/>
        </w:rPr>
        <w:t xml:space="preserve">Zastupitelstvo obce Velká Polom </w:t>
      </w:r>
    </w:p>
    <w:p w14:paraId="36DA0E8C" w14:textId="76D04A1D" w:rsidR="004021F9" w:rsidRPr="008F4714" w:rsidRDefault="004021F9" w:rsidP="004021F9">
      <w:pPr>
        <w:jc w:val="center"/>
        <w:rPr>
          <w:rFonts w:ascii="Calibri" w:hAnsi="Calibri" w:cs="Calibri"/>
          <w:b/>
          <w:sz w:val="28"/>
          <w:szCs w:val="28"/>
        </w:rPr>
      </w:pPr>
      <w:r w:rsidRPr="008F4714">
        <w:rPr>
          <w:rFonts w:ascii="Calibri" w:hAnsi="Calibri" w:cs="Calibri"/>
          <w:b/>
          <w:sz w:val="28"/>
          <w:szCs w:val="28"/>
        </w:rPr>
        <w:t>OBECNĚ ZÁVAZNÁ VYHLÁŠKA OBCE</w:t>
      </w:r>
      <w:r>
        <w:rPr>
          <w:rFonts w:ascii="Calibri" w:hAnsi="Calibri" w:cs="Calibri"/>
          <w:b/>
          <w:sz w:val="28"/>
          <w:szCs w:val="28"/>
        </w:rPr>
        <w:t xml:space="preserve"> VELKÁ POLOM</w:t>
      </w:r>
      <w:r w:rsidR="000D387A">
        <w:rPr>
          <w:rFonts w:ascii="Calibri" w:hAnsi="Calibri" w:cs="Calibri"/>
          <w:b/>
          <w:sz w:val="28"/>
          <w:szCs w:val="28"/>
        </w:rPr>
        <w:t xml:space="preserve"> č. 2/2023</w:t>
      </w:r>
    </w:p>
    <w:p w14:paraId="28D3C9A9" w14:textId="1AF9361F" w:rsidR="001111CD" w:rsidRPr="004021F9" w:rsidRDefault="004F746E" w:rsidP="001111CD">
      <w:pPr>
        <w:spacing w:line="276" w:lineRule="auto"/>
        <w:jc w:val="center"/>
        <w:rPr>
          <w:rFonts w:ascii="Calibri" w:hAnsi="Calibri" w:cs="Calibri"/>
          <w:b/>
        </w:rPr>
      </w:pPr>
      <w:r w:rsidRPr="004021F9">
        <w:rPr>
          <w:rFonts w:ascii="Calibri" w:hAnsi="Calibri" w:cs="Calibri"/>
          <w:b/>
        </w:rPr>
        <w:t>o místním poplatku ze psů</w:t>
      </w:r>
    </w:p>
    <w:p w14:paraId="5FEC29B1" w14:textId="77777777" w:rsidR="001111CD" w:rsidRPr="007C04DE" w:rsidRDefault="001111CD" w:rsidP="001111C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298AD1" w14:textId="77777777" w:rsidR="001111CD" w:rsidRPr="007C04DE" w:rsidRDefault="001111CD" w:rsidP="001111C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9AD921D" w14:textId="4A95A2BF" w:rsidR="001111CD" w:rsidRPr="007C04DE" w:rsidRDefault="001111CD" w:rsidP="001111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D387A">
        <w:rPr>
          <w:rFonts w:asciiTheme="minorHAnsi" w:hAnsiTheme="minorHAnsi" w:cstheme="minorHAnsi"/>
          <w:b w:val="0"/>
          <w:sz w:val="24"/>
          <w:szCs w:val="24"/>
        </w:rPr>
        <w:t>Zastupitelstvo obce Velká Polom se na svém zasedání</w:t>
      </w:r>
      <w:r w:rsidR="000D387A" w:rsidRPr="000D387A">
        <w:rPr>
          <w:rFonts w:ascii="Calibri" w:hAnsi="Calibri" w:cs="Calibri"/>
          <w:b w:val="0"/>
          <w:sz w:val="24"/>
          <w:szCs w:val="24"/>
        </w:rPr>
        <w:t xml:space="preserve"> dne 22. 3. 2023 usnesením </w:t>
      </w:r>
      <w:r w:rsidR="000D387A" w:rsidRPr="000D387A">
        <w:rPr>
          <w:rFonts w:ascii="Calibri" w:hAnsi="Calibri" w:cs="Calibri"/>
          <w:b w:val="0"/>
          <w:sz w:val="24"/>
          <w:szCs w:val="24"/>
        </w:rPr>
        <w:br/>
        <w:t>č. ZO/2226/4/5</w:t>
      </w:r>
      <w:r w:rsidR="001062F1">
        <w:rPr>
          <w:rFonts w:ascii="Calibri" w:hAnsi="Calibri" w:cs="Calibri"/>
          <w:b w:val="0"/>
          <w:sz w:val="24"/>
          <w:szCs w:val="24"/>
        </w:rPr>
        <w:t>9</w:t>
      </w:r>
      <w:r w:rsidR="000D387A">
        <w:rPr>
          <w:rFonts w:ascii="Calibri" w:hAnsi="Calibri" w:cs="Calibri"/>
          <w:b w:val="0"/>
          <w:sz w:val="24"/>
          <w:szCs w:val="24"/>
        </w:rPr>
        <w:t>b</w:t>
      </w:r>
      <w:r w:rsidR="000D387A" w:rsidRPr="000D387A">
        <w:rPr>
          <w:rFonts w:ascii="Calibri" w:hAnsi="Calibri" w:cs="Calibri"/>
          <w:b w:val="0"/>
          <w:sz w:val="24"/>
          <w:szCs w:val="24"/>
        </w:rPr>
        <w:t xml:space="preserve"> </w:t>
      </w:r>
      <w:r w:rsidRPr="000D387A">
        <w:rPr>
          <w:rFonts w:asciiTheme="minorHAnsi" w:hAnsiTheme="minorHAnsi" w:cstheme="minorHAnsi"/>
          <w:b w:val="0"/>
          <w:sz w:val="24"/>
          <w:szCs w:val="24"/>
        </w:rPr>
        <w:t>usneslo vydat na základě § 14 zákona č. 565/1990 Sb., o místních poplatcích, ve znění pozdějších předpisů (dále jen „zákon o místních poplatcích“), a v souladu</w:t>
      </w:r>
      <w:r w:rsidRPr="007C04DE">
        <w:rPr>
          <w:rFonts w:asciiTheme="minorHAnsi" w:hAnsiTheme="minorHAnsi" w:cstheme="minorHAnsi"/>
          <w:b w:val="0"/>
          <w:sz w:val="24"/>
          <w:szCs w:val="24"/>
        </w:rPr>
        <w:t xml:space="preserve"> s</w:t>
      </w:r>
      <w:r w:rsidR="000D387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C04DE">
        <w:rPr>
          <w:rFonts w:asciiTheme="minorHAnsi" w:hAnsiTheme="minorHAnsi" w:cstheme="minorHAnsi"/>
          <w:b w:val="0"/>
          <w:sz w:val="24"/>
          <w:szCs w:val="24"/>
        </w:rPr>
        <w:t xml:space="preserve">§ 10 písm. d) a § 84 odst. 2 písm. h) zákona č. 128/2000 Sb., o obcích (obecní zřízení), ve znění pozdějších předpisů, tuto obecně závaznou vyhlášku (dále jen „tato vyhláška“): </w:t>
      </w:r>
    </w:p>
    <w:p w14:paraId="1D9CCD06" w14:textId="272EFC2F" w:rsidR="00893F98" w:rsidRPr="007C04DE" w:rsidRDefault="00893F98" w:rsidP="00443E09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1</w:t>
      </w:r>
    </w:p>
    <w:p w14:paraId="23723114" w14:textId="77777777" w:rsidR="00893F98" w:rsidRPr="007C04DE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Úvodní ustanovení</w:t>
      </w:r>
    </w:p>
    <w:p w14:paraId="6ED19432" w14:textId="7B83BB31" w:rsidR="00893F98" w:rsidRPr="007C04DE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Obec</w:t>
      </w:r>
      <w:r w:rsidR="00F7351C" w:rsidRPr="007C04DE">
        <w:rPr>
          <w:rFonts w:asciiTheme="minorHAnsi" w:hAnsiTheme="minorHAnsi" w:cstheme="minorHAnsi"/>
        </w:rPr>
        <w:t xml:space="preserve"> Velká Polom</w:t>
      </w:r>
      <w:r w:rsidRPr="007C04DE">
        <w:rPr>
          <w:rFonts w:asciiTheme="minorHAnsi" w:hAnsiTheme="minorHAnsi" w:cstheme="minorHAnsi"/>
        </w:rPr>
        <w:t xml:space="preserve"> touto vyhláškou zavádí místní poplatek ze psů (dále jen „poplatek“).</w:t>
      </w:r>
    </w:p>
    <w:p w14:paraId="792F2A63" w14:textId="3B5FAA51" w:rsidR="00893F98" w:rsidRPr="007C04D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S</w:t>
      </w:r>
      <w:r w:rsidR="00E4247A" w:rsidRPr="007C04DE">
        <w:rPr>
          <w:rFonts w:asciiTheme="minorHAnsi" w:hAnsiTheme="minorHAnsi" w:cstheme="minorHAnsi"/>
        </w:rPr>
        <w:t>právcem poplatku je obecní úřad</w:t>
      </w:r>
      <w:r w:rsidR="00531B0F" w:rsidRPr="007C04DE">
        <w:rPr>
          <w:rFonts w:asciiTheme="minorHAnsi" w:hAnsiTheme="minorHAnsi" w:cstheme="minorHAnsi"/>
        </w:rPr>
        <w:t>.</w:t>
      </w:r>
      <w:r w:rsidR="00893F98" w:rsidRPr="007C04DE">
        <w:rPr>
          <w:rFonts w:asciiTheme="minorHAnsi" w:hAnsiTheme="minorHAnsi" w:cstheme="minorHAnsi"/>
          <w:vertAlign w:val="superscript"/>
        </w:rPr>
        <w:footnoteReference w:id="1"/>
      </w:r>
    </w:p>
    <w:p w14:paraId="217A0B48" w14:textId="77777777" w:rsidR="00893F98" w:rsidRPr="007C04DE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2</w:t>
      </w:r>
    </w:p>
    <w:p w14:paraId="620F919C" w14:textId="77777777" w:rsidR="00893F98" w:rsidRPr="007C04DE" w:rsidRDefault="003150FC" w:rsidP="009508FA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Poplatník a</w:t>
      </w:r>
      <w:r w:rsidR="00893F98" w:rsidRPr="007C04DE">
        <w:rPr>
          <w:rFonts w:asciiTheme="minorHAnsi" w:hAnsiTheme="minorHAnsi" w:cstheme="minorHAnsi"/>
          <w:szCs w:val="24"/>
        </w:rPr>
        <w:t xml:space="preserve"> předmět poplatku</w:t>
      </w:r>
    </w:p>
    <w:p w14:paraId="0A520051" w14:textId="77777777" w:rsidR="00893F98" w:rsidRPr="007C04D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Poplatek ze psů platí držitel psa. Držitelem je </w:t>
      </w:r>
      <w:r w:rsidR="00781271" w:rsidRPr="007C04DE">
        <w:rPr>
          <w:rFonts w:asciiTheme="minorHAnsi" w:hAnsiTheme="minorHAnsi" w:cstheme="minorHAnsi"/>
        </w:rPr>
        <w:t xml:space="preserve">pro účely tohoto poplatku </w:t>
      </w:r>
      <w:r w:rsidR="00881F45" w:rsidRPr="007C04DE">
        <w:rPr>
          <w:rFonts w:asciiTheme="minorHAnsi" w:hAnsiTheme="minorHAnsi" w:cstheme="minorHAnsi"/>
        </w:rPr>
        <w:t xml:space="preserve">osoba, která je přihlášená nebo má sídlo na území </w:t>
      </w:r>
      <w:r w:rsidR="007711E7" w:rsidRPr="007C04DE">
        <w:rPr>
          <w:rFonts w:asciiTheme="minorHAnsi" w:hAnsiTheme="minorHAnsi" w:cstheme="minorHAnsi"/>
        </w:rPr>
        <w:t>České republiky</w:t>
      </w:r>
      <w:r w:rsidR="008D4A0D" w:rsidRPr="007C04DE">
        <w:rPr>
          <w:rFonts w:asciiTheme="minorHAnsi" w:hAnsiTheme="minorHAnsi" w:cstheme="minorHAnsi"/>
        </w:rPr>
        <w:t xml:space="preserve"> (dále jen „poplatník“)</w:t>
      </w:r>
      <w:r w:rsidR="00850CCE" w:rsidRPr="007C04DE">
        <w:rPr>
          <w:rFonts w:asciiTheme="minorHAnsi" w:hAnsiTheme="minorHAnsi" w:cstheme="minorHAnsi"/>
        </w:rPr>
        <w:t>.</w:t>
      </w:r>
      <w:r w:rsidRPr="007C04DE">
        <w:rPr>
          <w:rFonts w:asciiTheme="minorHAnsi" w:hAnsiTheme="minorHAnsi" w:cstheme="minorHAnsi"/>
          <w:vertAlign w:val="superscript"/>
        </w:rPr>
        <w:footnoteReference w:id="2"/>
      </w:r>
    </w:p>
    <w:p w14:paraId="06E2D375" w14:textId="77777777" w:rsidR="00893F98" w:rsidRPr="007C04D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Poplatek ze psů se platí ze psů starších 3 měsíců.</w:t>
      </w:r>
      <w:r w:rsidRPr="007C04DE">
        <w:rPr>
          <w:rFonts w:asciiTheme="minorHAnsi" w:hAnsiTheme="minorHAnsi" w:cstheme="minorHAnsi"/>
          <w:vertAlign w:val="superscript"/>
        </w:rPr>
        <w:footnoteReference w:id="3"/>
      </w:r>
    </w:p>
    <w:p w14:paraId="46D6F38A" w14:textId="77777777" w:rsidR="00893F98" w:rsidRPr="007C04DE" w:rsidRDefault="00FF32F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3</w:t>
      </w:r>
    </w:p>
    <w:p w14:paraId="3F49CC46" w14:textId="77777777" w:rsidR="00893F98" w:rsidRPr="007C04DE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Ohlašovací povinnost</w:t>
      </w:r>
    </w:p>
    <w:p w14:paraId="0D2E7CCA" w14:textId="2677ADC5" w:rsidR="00154F39" w:rsidRPr="007C04DE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Poplatník</w:t>
      </w:r>
      <w:r w:rsidR="006C0C98" w:rsidRPr="007C04DE">
        <w:rPr>
          <w:rFonts w:asciiTheme="minorHAnsi" w:hAnsiTheme="minorHAnsi" w:cstheme="minorHAnsi"/>
        </w:rPr>
        <w:t xml:space="preserve"> </w:t>
      </w:r>
      <w:r w:rsidR="00893F98" w:rsidRPr="007C04DE">
        <w:rPr>
          <w:rFonts w:asciiTheme="minorHAnsi" w:hAnsiTheme="minorHAnsi" w:cstheme="minorHAnsi"/>
        </w:rPr>
        <w:t xml:space="preserve">je povinen </w:t>
      </w:r>
      <w:r w:rsidR="005F094F" w:rsidRPr="007C04DE">
        <w:rPr>
          <w:rFonts w:asciiTheme="minorHAnsi" w:hAnsiTheme="minorHAnsi" w:cstheme="minorHAnsi"/>
        </w:rPr>
        <w:t xml:space="preserve">ohlásit </w:t>
      </w:r>
      <w:r w:rsidR="00893F98" w:rsidRPr="007C04DE">
        <w:rPr>
          <w:rFonts w:asciiTheme="minorHAnsi" w:hAnsiTheme="minorHAnsi" w:cstheme="minorHAnsi"/>
        </w:rPr>
        <w:t>správci poplatku vznik</w:t>
      </w:r>
      <w:r w:rsidR="005F094F" w:rsidRPr="007C04DE">
        <w:rPr>
          <w:rFonts w:asciiTheme="minorHAnsi" w:hAnsiTheme="minorHAnsi" w:cstheme="minorHAnsi"/>
        </w:rPr>
        <w:t xml:space="preserve"> své</w:t>
      </w:r>
      <w:r w:rsidR="00893F98" w:rsidRPr="007C04DE">
        <w:rPr>
          <w:rFonts w:asciiTheme="minorHAnsi" w:hAnsiTheme="minorHAnsi" w:cstheme="minorHAnsi"/>
        </w:rPr>
        <w:t xml:space="preserve"> poplatkové povinnosti do </w:t>
      </w:r>
      <w:r w:rsidR="008D03F8">
        <w:rPr>
          <w:rFonts w:asciiTheme="minorHAnsi" w:hAnsiTheme="minorHAnsi" w:cstheme="minorHAnsi"/>
        </w:rPr>
        <w:t>30</w:t>
      </w:r>
      <w:r w:rsidR="005F094F" w:rsidRPr="007C04DE">
        <w:rPr>
          <w:rFonts w:asciiTheme="minorHAnsi" w:hAnsiTheme="minorHAnsi" w:cstheme="minorHAnsi"/>
        </w:rPr>
        <w:t xml:space="preserve"> dnů</w:t>
      </w:r>
      <w:r w:rsidR="00893F98" w:rsidRPr="007C04DE">
        <w:rPr>
          <w:rFonts w:asciiTheme="minorHAnsi" w:hAnsiTheme="minorHAnsi" w:cstheme="minorHAnsi"/>
        </w:rPr>
        <w:t xml:space="preserve"> ode dne</w:t>
      </w:r>
      <w:r w:rsidR="00FF32F5" w:rsidRPr="007C04DE">
        <w:rPr>
          <w:rFonts w:asciiTheme="minorHAnsi" w:hAnsiTheme="minorHAnsi" w:cstheme="minorHAnsi"/>
        </w:rPr>
        <w:t>,</w:t>
      </w:r>
      <w:r w:rsidR="00893F98" w:rsidRPr="007C04DE">
        <w:rPr>
          <w:rFonts w:asciiTheme="minorHAnsi" w:hAnsiTheme="minorHAnsi" w:cstheme="minorHAnsi"/>
        </w:rPr>
        <w:t xml:space="preserve"> </w:t>
      </w:r>
      <w:r w:rsidR="00FF32F5" w:rsidRPr="007C04DE">
        <w:rPr>
          <w:rFonts w:asciiTheme="minorHAnsi" w:hAnsiTheme="minorHAnsi" w:cstheme="minorHAnsi"/>
        </w:rPr>
        <w:t>kdy se pes stal starším tří měsíců, nebo ode dne, kdy nabyl psa staršího tří měsíců</w:t>
      </w:r>
      <w:r w:rsidR="004F746E">
        <w:rPr>
          <w:rFonts w:asciiTheme="minorHAnsi" w:hAnsiTheme="minorHAnsi" w:cstheme="minorHAnsi"/>
        </w:rPr>
        <w:t>.</w:t>
      </w:r>
    </w:p>
    <w:p w14:paraId="4B75FF50" w14:textId="77777777" w:rsidR="005F094F" w:rsidRPr="007C04DE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i/>
        </w:rPr>
      </w:pPr>
      <w:r w:rsidRPr="007C04DE">
        <w:rPr>
          <w:rFonts w:asciiTheme="minorHAnsi" w:hAnsiTheme="minorHAnsi" w:cstheme="minorHAnsi"/>
        </w:rPr>
        <w:t>Povinnost ohlásit držení psa má i osoba, která je od poplatku osvobozena</w:t>
      </w:r>
      <w:r w:rsidRPr="007C04DE">
        <w:rPr>
          <w:rFonts w:asciiTheme="minorHAnsi" w:hAnsiTheme="minorHAnsi" w:cstheme="minorHAnsi"/>
          <w:i/>
        </w:rPr>
        <w:t>.</w:t>
      </w:r>
    </w:p>
    <w:p w14:paraId="08D0872B" w14:textId="77777777" w:rsidR="00893F98" w:rsidRPr="007C04D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V ohlášení </w:t>
      </w:r>
      <w:r w:rsidR="002018AD" w:rsidRPr="007C04DE">
        <w:rPr>
          <w:rFonts w:asciiTheme="minorHAnsi" w:hAnsiTheme="minorHAnsi" w:cstheme="minorHAnsi"/>
        </w:rPr>
        <w:t>poplatník</w:t>
      </w:r>
      <w:r w:rsidRPr="007C04DE">
        <w:rPr>
          <w:rFonts w:asciiTheme="minorHAnsi" w:hAnsiTheme="minorHAnsi" w:cstheme="minorHAnsi"/>
        </w:rPr>
        <w:t xml:space="preserve"> uvede</w:t>
      </w:r>
      <w:r w:rsidR="008E3295" w:rsidRPr="007C04DE">
        <w:rPr>
          <w:rStyle w:val="Znakapoznpodarou"/>
          <w:rFonts w:asciiTheme="minorHAnsi" w:hAnsiTheme="minorHAnsi" w:cstheme="minorHAnsi"/>
        </w:rPr>
        <w:footnoteReference w:id="4"/>
      </w:r>
      <w:r w:rsidR="00B13395" w:rsidRPr="007C04DE">
        <w:rPr>
          <w:rFonts w:asciiTheme="minorHAnsi" w:hAnsiTheme="minorHAnsi" w:cstheme="minorHAnsi"/>
        </w:rPr>
        <w:t xml:space="preserve"> </w:t>
      </w:r>
    </w:p>
    <w:p w14:paraId="42DE2DB3" w14:textId="77777777" w:rsidR="00893F98" w:rsidRPr="007C04DE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jméno, popřípadě jména, a příjmení nebo název, obecný identifikátor, byl-li přidělen, místo pobytu nebo sídlo, </w:t>
      </w:r>
      <w:r w:rsidR="00477984" w:rsidRPr="007C04DE">
        <w:rPr>
          <w:rFonts w:asciiTheme="minorHAnsi" w:hAnsiTheme="minorHAnsi" w:cstheme="minorHAnsi"/>
        </w:rPr>
        <w:t>sídlo podnikatele</w:t>
      </w:r>
      <w:r w:rsidR="00323FA0" w:rsidRPr="007C04DE">
        <w:rPr>
          <w:rFonts w:asciiTheme="minorHAnsi" w:hAnsiTheme="minorHAnsi" w:cstheme="minorHAnsi"/>
        </w:rPr>
        <w:t>, popřípadě další adres</w:t>
      </w:r>
      <w:r w:rsidR="00477984" w:rsidRPr="007C04DE">
        <w:rPr>
          <w:rFonts w:asciiTheme="minorHAnsi" w:hAnsiTheme="minorHAnsi" w:cstheme="minorHAnsi"/>
        </w:rPr>
        <w:t>u</w:t>
      </w:r>
      <w:r w:rsidRPr="007C04DE">
        <w:rPr>
          <w:rFonts w:asciiTheme="minorHAnsi" w:hAnsiTheme="minorHAnsi" w:cstheme="minorHAnsi"/>
        </w:rPr>
        <w:t xml:space="preserve"> pro doručování; právnická osoba uvede též osoby, které jsou jejím jménem oprávněny jednat v poplatkových věcech,</w:t>
      </w:r>
    </w:p>
    <w:p w14:paraId="608C04E4" w14:textId="77777777" w:rsidR="00893F98" w:rsidRPr="007C04DE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6A48900" w14:textId="77777777" w:rsidR="00893F98" w:rsidRPr="007C04DE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další </w:t>
      </w:r>
      <w:r w:rsidR="00893F98" w:rsidRPr="007C04DE">
        <w:rPr>
          <w:rFonts w:asciiTheme="minorHAnsi" w:hAnsiTheme="minorHAnsi" w:cstheme="minorHAnsi"/>
        </w:rPr>
        <w:t xml:space="preserve">údaje rozhodné pro stanovení </w:t>
      </w:r>
      <w:r w:rsidR="00477984" w:rsidRPr="007C04DE">
        <w:rPr>
          <w:rFonts w:asciiTheme="minorHAnsi" w:hAnsiTheme="minorHAnsi" w:cstheme="minorHAnsi"/>
        </w:rPr>
        <w:t>poplatku</w:t>
      </w:r>
      <w:r w:rsidR="00C4447F" w:rsidRPr="007C04DE">
        <w:rPr>
          <w:rFonts w:asciiTheme="minorHAnsi" w:hAnsiTheme="minorHAnsi" w:cstheme="minorHAnsi"/>
        </w:rPr>
        <w:t>, zejména stáří a</w:t>
      </w:r>
      <w:r w:rsidRPr="007C04DE">
        <w:rPr>
          <w:rFonts w:asciiTheme="minorHAnsi" w:hAnsiTheme="minorHAnsi" w:cstheme="minorHAnsi"/>
        </w:rPr>
        <w:t xml:space="preserve"> počet držených psů, </w:t>
      </w:r>
      <w:r w:rsidR="008C2A0B" w:rsidRPr="007C04DE">
        <w:rPr>
          <w:rFonts w:asciiTheme="minorHAnsi" w:hAnsiTheme="minorHAnsi" w:cstheme="minorHAnsi"/>
        </w:rPr>
        <w:t xml:space="preserve">včetně </w:t>
      </w:r>
      <w:r w:rsidR="00833C29" w:rsidRPr="007C04DE">
        <w:rPr>
          <w:rFonts w:asciiTheme="minorHAnsi" w:hAnsiTheme="minorHAnsi" w:cstheme="minorHAnsi"/>
        </w:rPr>
        <w:t xml:space="preserve">skutečností zakládajících </w:t>
      </w:r>
      <w:r w:rsidR="008C2A0B" w:rsidRPr="007C04DE">
        <w:rPr>
          <w:rFonts w:asciiTheme="minorHAnsi" w:hAnsiTheme="minorHAnsi" w:cstheme="minorHAnsi"/>
        </w:rPr>
        <w:t>vznik</w:t>
      </w:r>
      <w:r w:rsidRPr="007C04DE">
        <w:rPr>
          <w:rFonts w:asciiTheme="minorHAnsi" w:hAnsiTheme="minorHAnsi" w:cstheme="minorHAnsi"/>
        </w:rPr>
        <w:t xml:space="preserve"> nárok</w:t>
      </w:r>
      <w:r w:rsidR="00B13395" w:rsidRPr="007C04DE">
        <w:rPr>
          <w:rFonts w:asciiTheme="minorHAnsi" w:hAnsiTheme="minorHAnsi" w:cstheme="minorHAnsi"/>
        </w:rPr>
        <w:t>u</w:t>
      </w:r>
      <w:r w:rsidRPr="007C04DE">
        <w:rPr>
          <w:rFonts w:asciiTheme="minorHAnsi" w:hAnsiTheme="minorHAnsi" w:cstheme="minorHAnsi"/>
        </w:rPr>
        <w:t xml:space="preserve"> na úlevu </w:t>
      </w:r>
      <w:r w:rsidR="00833C29" w:rsidRPr="007C04DE">
        <w:rPr>
          <w:rFonts w:asciiTheme="minorHAnsi" w:hAnsiTheme="minorHAnsi" w:cstheme="minorHAnsi"/>
        </w:rPr>
        <w:t>nebo</w:t>
      </w:r>
      <w:r w:rsidRPr="007C04DE">
        <w:rPr>
          <w:rFonts w:asciiTheme="minorHAnsi" w:hAnsiTheme="minorHAnsi" w:cstheme="minorHAnsi"/>
        </w:rPr>
        <w:t xml:space="preserve"> osvobození od poplatku.</w:t>
      </w:r>
      <w:r w:rsidR="00A137CC" w:rsidRPr="007C04DE">
        <w:rPr>
          <w:rFonts w:asciiTheme="minorHAnsi" w:hAnsiTheme="minorHAnsi" w:cstheme="minorHAnsi"/>
        </w:rPr>
        <w:t xml:space="preserve"> </w:t>
      </w:r>
    </w:p>
    <w:p w14:paraId="2128AD9A" w14:textId="58C2A9C4" w:rsidR="00893F98" w:rsidRPr="007C04D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Dojde-li ke změně údajů uvedených v ohlášení, je </w:t>
      </w:r>
      <w:r w:rsidR="002018AD" w:rsidRPr="007C04DE">
        <w:rPr>
          <w:rFonts w:asciiTheme="minorHAnsi" w:hAnsiTheme="minorHAnsi" w:cstheme="minorHAnsi"/>
        </w:rPr>
        <w:t>poplatník</w:t>
      </w:r>
      <w:r w:rsidRPr="007C04DE">
        <w:rPr>
          <w:rFonts w:asciiTheme="minorHAnsi" w:hAnsiTheme="minorHAnsi" w:cstheme="minorHAnsi"/>
        </w:rPr>
        <w:t xml:space="preserve"> povinen tuto změnu oznámit do 15 </w:t>
      </w:r>
      <w:r w:rsidR="007711E7" w:rsidRPr="007C04DE">
        <w:rPr>
          <w:rFonts w:asciiTheme="minorHAnsi" w:hAnsiTheme="minorHAnsi" w:cstheme="minorHAnsi"/>
        </w:rPr>
        <w:t xml:space="preserve">dnů </w:t>
      </w:r>
      <w:r w:rsidRPr="007C04DE">
        <w:rPr>
          <w:rFonts w:asciiTheme="minorHAnsi" w:hAnsiTheme="minorHAnsi" w:cstheme="minorHAnsi"/>
        </w:rPr>
        <w:t>ode dne, kdy nastala.</w:t>
      </w:r>
      <w:r w:rsidRPr="007C04DE">
        <w:rPr>
          <w:rStyle w:val="Znakapoznpodarou"/>
          <w:rFonts w:asciiTheme="minorHAnsi" w:hAnsiTheme="minorHAnsi" w:cstheme="minorHAnsi"/>
        </w:rPr>
        <w:footnoteReference w:id="5"/>
      </w:r>
    </w:p>
    <w:p w14:paraId="3098B64D" w14:textId="77777777" w:rsidR="00C15090" w:rsidRPr="007C04DE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C04DE">
        <w:rPr>
          <w:rStyle w:val="Znakapoznpodarou"/>
          <w:rFonts w:asciiTheme="minorHAnsi" w:hAnsiTheme="minorHAnsi" w:cstheme="minorHAnsi"/>
        </w:rPr>
        <w:footnoteReference w:id="6"/>
      </w:r>
    </w:p>
    <w:p w14:paraId="6D967B24" w14:textId="77777777" w:rsidR="00893F98" w:rsidRPr="007C04DE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 xml:space="preserve">Čl. </w:t>
      </w:r>
      <w:r w:rsidR="00FF32F5" w:rsidRPr="007C04DE">
        <w:rPr>
          <w:rFonts w:asciiTheme="minorHAnsi" w:hAnsiTheme="minorHAnsi" w:cstheme="minorHAnsi"/>
          <w:szCs w:val="24"/>
        </w:rPr>
        <w:t>4</w:t>
      </w:r>
    </w:p>
    <w:p w14:paraId="40FF05BF" w14:textId="77777777" w:rsidR="00893F98" w:rsidRPr="007C04DE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Sazba poplatku</w:t>
      </w:r>
    </w:p>
    <w:p w14:paraId="128C38FF" w14:textId="77777777" w:rsidR="00893F98" w:rsidRPr="007C04DE" w:rsidRDefault="00893F98" w:rsidP="00DC518A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Sazba poplatku </w:t>
      </w:r>
      <w:r w:rsidR="00A137CC" w:rsidRPr="007C04DE">
        <w:rPr>
          <w:rFonts w:asciiTheme="minorHAnsi" w:hAnsiTheme="minorHAnsi" w:cstheme="minorHAnsi"/>
        </w:rPr>
        <w:t xml:space="preserve">za kalendářní rok </w:t>
      </w:r>
      <w:r w:rsidRPr="007C04DE">
        <w:rPr>
          <w:rFonts w:asciiTheme="minorHAnsi" w:hAnsiTheme="minorHAnsi" w:cstheme="minorHAnsi"/>
        </w:rPr>
        <w:t>činí:</w:t>
      </w:r>
    </w:p>
    <w:p w14:paraId="2873427D" w14:textId="4EF9029E" w:rsidR="00893F98" w:rsidRPr="007C04D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za </w:t>
      </w:r>
      <w:r w:rsidR="007711E7" w:rsidRPr="007C04DE">
        <w:rPr>
          <w:rFonts w:asciiTheme="minorHAnsi" w:hAnsiTheme="minorHAnsi" w:cstheme="minorHAnsi"/>
        </w:rPr>
        <w:t>jednoho</w:t>
      </w:r>
      <w:r w:rsidRPr="007C04DE">
        <w:rPr>
          <w:rFonts w:asciiTheme="minorHAnsi" w:hAnsiTheme="minorHAnsi" w:cstheme="minorHAnsi"/>
        </w:rPr>
        <w:t xml:space="preserve"> psa</w:t>
      </w:r>
      <w:r w:rsidRPr="007C04DE">
        <w:rPr>
          <w:rFonts w:asciiTheme="minorHAnsi" w:hAnsiTheme="minorHAnsi" w:cstheme="minorHAnsi"/>
        </w:rPr>
        <w:tab/>
        <w:t>.........................................................................................</w:t>
      </w:r>
      <w:r w:rsidR="00443E09">
        <w:rPr>
          <w:rFonts w:asciiTheme="minorHAnsi" w:hAnsiTheme="minorHAnsi" w:cstheme="minorHAnsi"/>
        </w:rPr>
        <w:t>.</w:t>
      </w:r>
      <w:r w:rsidRPr="007C04DE">
        <w:rPr>
          <w:rFonts w:asciiTheme="minorHAnsi" w:hAnsiTheme="minorHAnsi" w:cstheme="minorHAnsi"/>
        </w:rPr>
        <w:t>.</w:t>
      </w:r>
      <w:r w:rsidR="00893AC3" w:rsidRPr="007C04DE">
        <w:rPr>
          <w:rFonts w:asciiTheme="minorHAnsi" w:hAnsiTheme="minorHAnsi" w:cstheme="minorHAnsi"/>
        </w:rPr>
        <w:t>240</w:t>
      </w:r>
      <w:r w:rsidR="00542EA5">
        <w:rPr>
          <w:rFonts w:asciiTheme="minorHAnsi" w:hAnsiTheme="minorHAnsi" w:cstheme="minorHAnsi"/>
        </w:rPr>
        <w:t xml:space="preserve"> </w:t>
      </w:r>
      <w:r w:rsidRPr="007C04DE">
        <w:rPr>
          <w:rFonts w:asciiTheme="minorHAnsi" w:hAnsiTheme="minorHAnsi" w:cstheme="minorHAnsi"/>
        </w:rPr>
        <w:t>Kč,</w:t>
      </w:r>
    </w:p>
    <w:p w14:paraId="68CA838F" w14:textId="20206742" w:rsidR="00893F98" w:rsidRPr="007C04D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za druhého a každého dalšího psa téhož držitele ......................................</w:t>
      </w:r>
      <w:r w:rsidR="008D03F8">
        <w:rPr>
          <w:rFonts w:asciiTheme="minorHAnsi" w:hAnsiTheme="minorHAnsi" w:cstheme="minorHAnsi"/>
        </w:rPr>
        <w:t>.</w:t>
      </w:r>
      <w:r w:rsidR="00893AC3" w:rsidRPr="007C04DE">
        <w:rPr>
          <w:rFonts w:asciiTheme="minorHAnsi" w:hAnsiTheme="minorHAnsi" w:cstheme="minorHAnsi"/>
        </w:rPr>
        <w:t>360</w:t>
      </w:r>
      <w:r w:rsidRPr="007C04DE">
        <w:rPr>
          <w:rFonts w:asciiTheme="minorHAnsi" w:hAnsiTheme="minorHAnsi" w:cstheme="minorHAnsi"/>
        </w:rPr>
        <w:t xml:space="preserve"> Kč,</w:t>
      </w:r>
    </w:p>
    <w:p w14:paraId="3C25F019" w14:textId="05729114" w:rsidR="00893F98" w:rsidRPr="007C04DE" w:rsidRDefault="00893F98" w:rsidP="00DC518A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za psa, jehož držitelem je </w:t>
      </w:r>
      <w:r w:rsidR="008C280A" w:rsidRPr="007C04DE">
        <w:rPr>
          <w:rFonts w:asciiTheme="minorHAnsi" w:hAnsiTheme="minorHAnsi" w:cstheme="minorHAnsi"/>
        </w:rPr>
        <w:t xml:space="preserve">osoba starší 65 let </w:t>
      </w:r>
      <w:r w:rsidRPr="007C04DE">
        <w:rPr>
          <w:rFonts w:asciiTheme="minorHAnsi" w:hAnsiTheme="minorHAnsi" w:cstheme="minorHAnsi"/>
        </w:rPr>
        <w:t>.............</w:t>
      </w:r>
      <w:r w:rsidR="007711E7" w:rsidRPr="007C04DE">
        <w:rPr>
          <w:rFonts w:asciiTheme="minorHAnsi" w:hAnsiTheme="minorHAnsi" w:cstheme="minorHAnsi"/>
        </w:rPr>
        <w:t>.</w:t>
      </w:r>
      <w:r w:rsidRPr="007C04DE">
        <w:rPr>
          <w:rFonts w:asciiTheme="minorHAnsi" w:hAnsiTheme="minorHAnsi" w:cstheme="minorHAnsi"/>
        </w:rPr>
        <w:t>....................</w:t>
      </w:r>
      <w:r w:rsidR="00443E09">
        <w:rPr>
          <w:rFonts w:asciiTheme="minorHAnsi" w:hAnsiTheme="minorHAnsi" w:cstheme="minorHAnsi"/>
        </w:rPr>
        <w:t>..</w:t>
      </w:r>
      <w:r w:rsidRPr="007C04DE">
        <w:rPr>
          <w:rFonts w:asciiTheme="minorHAnsi" w:hAnsiTheme="minorHAnsi" w:cstheme="minorHAnsi"/>
        </w:rPr>
        <w:t>.............</w:t>
      </w:r>
      <w:r w:rsidR="002F624A" w:rsidRPr="007C04DE">
        <w:rPr>
          <w:rFonts w:asciiTheme="minorHAnsi" w:hAnsiTheme="minorHAnsi" w:cstheme="minorHAnsi"/>
        </w:rPr>
        <w:t>120</w:t>
      </w:r>
      <w:r w:rsidRPr="007C04DE">
        <w:rPr>
          <w:rFonts w:asciiTheme="minorHAnsi" w:hAnsiTheme="minorHAnsi" w:cstheme="minorHAnsi"/>
        </w:rPr>
        <w:t xml:space="preserve"> Kč,</w:t>
      </w:r>
    </w:p>
    <w:p w14:paraId="1678BF2F" w14:textId="09B1216B" w:rsidR="00893F98" w:rsidRPr="007C04D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za druhého a každého dalšího psa téhož držitele,</w:t>
      </w:r>
      <w:r w:rsidR="000B610F" w:rsidRPr="007C04DE">
        <w:rPr>
          <w:rFonts w:asciiTheme="minorHAnsi" w:hAnsiTheme="minorHAnsi" w:cstheme="minorHAnsi"/>
        </w:rPr>
        <w:t xml:space="preserve"> kt</w:t>
      </w:r>
      <w:r w:rsidR="00A137CC" w:rsidRPr="007C04DE">
        <w:rPr>
          <w:rFonts w:asciiTheme="minorHAnsi" w:hAnsiTheme="minorHAnsi" w:cstheme="minorHAnsi"/>
        </w:rPr>
        <w:t xml:space="preserve">erým je osoba </w:t>
      </w:r>
      <w:r w:rsidR="007711E7" w:rsidRPr="007C04DE">
        <w:rPr>
          <w:rFonts w:asciiTheme="minorHAnsi" w:hAnsiTheme="minorHAnsi" w:cstheme="minorHAnsi"/>
        </w:rPr>
        <w:t>starší 65 let</w:t>
      </w:r>
      <w:r w:rsidR="002B3C2F" w:rsidRPr="007C04DE">
        <w:rPr>
          <w:rFonts w:asciiTheme="minorHAnsi" w:hAnsiTheme="minorHAnsi" w:cstheme="minorHAnsi"/>
        </w:rPr>
        <w:t xml:space="preserve">               </w:t>
      </w:r>
      <w:proofErr w:type="gramStart"/>
      <w:r w:rsidR="00443E09">
        <w:rPr>
          <w:rFonts w:asciiTheme="minorHAnsi" w:hAnsiTheme="minorHAnsi" w:cstheme="minorHAnsi"/>
        </w:rPr>
        <w:t>…….</w:t>
      </w:r>
      <w:proofErr w:type="gramEnd"/>
      <w:r w:rsidR="00443E09">
        <w:rPr>
          <w:rFonts w:asciiTheme="minorHAnsi" w:hAnsiTheme="minorHAnsi" w:cstheme="minorHAnsi"/>
        </w:rPr>
        <w:t>.</w:t>
      </w:r>
      <w:r w:rsidR="002B3C2F" w:rsidRPr="007C04DE">
        <w:rPr>
          <w:rFonts w:asciiTheme="minorHAnsi" w:hAnsiTheme="minorHAnsi" w:cstheme="minorHAnsi"/>
        </w:rPr>
        <w:t>………………………..</w:t>
      </w:r>
      <w:r w:rsidR="000B610F" w:rsidRPr="007C04DE">
        <w:rPr>
          <w:rFonts w:asciiTheme="minorHAnsi" w:hAnsiTheme="minorHAnsi" w:cstheme="minorHAnsi"/>
        </w:rPr>
        <w:t>...................................</w:t>
      </w:r>
      <w:r w:rsidRPr="007C04DE">
        <w:rPr>
          <w:rFonts w:asciiTheme="minorHAnsi" w:hAnsiTheme="minorHAnsi" w:cstheme="minorHAnsi"/>
        </w:rPr>
        <w:t>...............................................</w:t>
      </w:r>
      <w:r w:rsidR="00443E09">
        <w:rPr>
          <w:rFonts w:asciiTheme="minorHAnsi" w:hAnsiTheme="minorHAnsi" w:cstheme="minorHAnsi"/>
        </w:rPr>
        <w:t>.</w:t>
      </w:r>
      <w:r w:rsidR="002640B1">
        <w:rPr>
          <w:rFonts w:asciiTheme="minorHAnsi" w:hAnsiTheme="minorHAnsi" w:cstheme="minorHAnsi"/>
        </w:rPr>
        <w:t>.</w:t>
      </w:r>
      <w:r w:rsidRPr="007C04DE">
        <w:rPr>
          <w:rFonts w:asciiTheme="minorHAnsi" w:hAnsiTheme="minorHAnsi" w:cstheme="minorHAnsi"/>
        </w:rPr>
        <w:t>...</w:t>
      </w:r>
      <w:r w:rsidR="002F624A" w:rsidRPr="007C04DE">
        <w:rPr>
          <w:rFonts w:asciiTheme="minorHAnsi" w:hAnsiTheme="minorHAnsi" w:cstheme="minorHAnsi"/>
        </w:rPr>
        <w:t>180</w:t>
      </w:r>
      <w:r w:rsidRPr="007C04DE">
        <w:rPr>
          <w:rFonts w:asciiTheme="minorHAnsi" w:hAnsiTheme="minorHAnsi" w:cstheme="minorHAnsi"/>
        </w:rPr>
        <w:t xml:space="preserve"> Kč.</w:t>
      </w:r>
    </w:p>
    <w:p w14:paraId="314B2838" w14:textId="77777777" w:rsidR="008D0936" w:rsidRPr="007C04DE" w:rsidRDefault="00FF32F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5</w:t>
      </w:r>
      <w:r w:rsidR="008D0936" w:rsidRPr="007C04DE">
        <w:rPr>
          <w:rFonts w:asciiTheme="minorHAnsi" w:hAnsiTheme="minorHAnsi" w:cstheme="minorHAnsi"/>
          <w:szCs w:val="24"/>
        </w:rPr>
        <w:t xml:space="preserve"> </w:t>
      </w:r>
    </w:p>
    <w:p w14:paraId="2144CDDA" w14:textId="526F146C" w:rsidR="008D18AB" w:rsidRPr="007C04DE" w:rsidRDefault="008D0936" w:rsidP="002F624A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 xml:space="preserve">Splatnost poplatku </w:t>
      </w:r>
    </w:p>
    <w:p w14:paraId="6799ED66" w14:textId="027F8FBA" w:rsidR="008D0936" w:rsidRPr="007C04D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Poplatek je splatný nejpozději do</w:t>
      </w:r>
      <w:r w:rsidR="002F624A" w:rsidRPr="007C04DE">
        <w:rPr>
          <w:rFonts w:asciiTheme="minorHAnsi" w:hAnsiTheme="minorHAnsi" w:cstheme="minorHAnsi"/>
        </w:rPr>
        <w:t xml:space="preserve"> 31. března </w:t>
      </w:r>
      <w:r w:rsidRPr="007C04DE">
        <w:rPr>
          <w:rFonts w:asciiTheme="minorHAnsi" w:hAnsiTheme="minorHAnsi" w:cstheme="minorHAnsi"/>
        </w:rPr>
        <w:t>příslušného kalendářního roku.</w:t>
      </w:r>
    </w:p>
    <w:p w14:paraId="17354DA8" w14:textId="7114ECD9" w:rsidR="008D0936" w:rsidRPr="007C04D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Vznikne-li poplatková povinnost po datu splatnosti uvedeném v odstavci 1, je poplatek splatný nejpozději do 15. dne měsíce, který následuje po měsíci, ve kter</w:t>
      </w:r>
      <w:r w:rsidR="00CE27F8" w:rsidRPr="007C04DE">
        <w:rPr>
          <w:rFonts w:asciiTheme="minorHAnsi" w:hAnsiTheme="minorHAnsi" w:cstheme="minorHAnsi"/>
        </w:rPr>
        <w:t>ém poplatková povinnost vznikla</w:t>
      </w:r>
    </w:p>
    <w:p w14:paraId="07F079DA" w14:textId="77777777" w:rsidR="00893F98" w:rsidRPr="007C04DE" w:rsidRDefault="00FF32F5" w:rsidP="002F624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6</w:t>
      </w:r>
    </w:p>
    <w:p w14:paraId="2F7F589E" w14:textId="4ACF0C3D" w:rsidR="00893F98" w:rsidRPr="007C04DE" w:rsidRDefault="008D03F8" w:rsidP="00CB3885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Osvobození</w:t>
      </w:r>
    </w:p>
    <w:p w14:paraId="4377769F" w14:textId="77777777" w:rsidR="00893F98" w:rsidRPr="007C04D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Od poplatku ze psů je osvobozen držitel psa, kterým je osoba nevidomá, </w:t>
      </w:r>
      <w:r w:rsidR="00F751B9" w:rsidRPr="007C04DE">
        <w:rPr>
          <w:rFonts w:asciiTheme="minorHAnsi" w:hAnsiTheme="minorHAnsi" w:cstheme="minorHAnsi"/>
        </w:rPr>
        <w:t>osoba, která je považována za závislou na pomoci jiné fyzické osoby podle zákona upravujícího sociální služby, osoba, která je držitelem průkazu ZTP nebo ZTP/P</w:t>
      </w:r>
      <w:r w:rsidRPr="007C04DE">
        <w:rPr>
          <w:rFonts w:asciiTheme="minorHAnsi" w:hAnsiTheme="minorHAnsi" w:cstheme="minorHAnsi"/>
        </w:rPr>
        <w:t xml:space="preserve">, osoba provádějící </w:t>
      </w:r>
      <w:r w:rsidRPr="007C04DE">
        <w:rPr>
          <w:rFonts w:asciiTheme="minorHAnsi" w:hAnsiTheme="minorHAnsi" w:cstheme="minorHAnsi"/>
        </w:rPr>
        <w:lastRenderedPageBreak/>
        <w:t xml:space="preserve">výcvik psů určených k doprovodu těchto osob, osoba provozující </w:t>
      </w:r>
      <w:r w:rsidR="00F751B9" w:rsidRPr="007C04DE">
        <w:rPr>
          <w:rFonts w:asciiTheme="minorHAnsi" w:hAnsiTheme="minorHAnsi" w:cstheme="minorHAnsi"/>
        </w:rPr>
        <w:t>útulek pro zvířata</w:t>
      </w:r>
      <w:r w:rsidRPr="007C04DE">
        <w:rPr>
          <w:rFonts w:asciiTheme="minorHAnsi" w:hAnsiTheme="minorHAnsi" w:cstheme="minorHAnsi"/>
        </w:rPr>
        <w:t xml:space="preserve"> nebo osoba, které stanoví povinnost držení a používání psa zvláštní právní předpis</w:t>
      </w:r>
      <w:r w:rsidRPr="007C04DE">
        <w:rPr>
          <w:rStyle w:val="Znakapoznpodarou"/>
          <w:rFonts w:asciiTheme="minorHAnsi" w:hAnsiTheme="minorHAnsi" w:cstheme="minorHAnsi"/>
        </w:rPr>
        <w:footnoteReference w:id="7"/>
      </w:r>
      <w:r w:rsidR="00B206A7" w:rsidRPr="007C04DE">
        <w:rPr>
          <w:rFonts w:asciiTheme="minorHAnsi" w:hAnsiTheme="minorHAnsi" w:cstheme="minorHAnsi"/>
        </w:rPr>
        <w:t>.</w:t>
      </w:r>
      <w:r w:rsidRPr="007C04DE">
        <w:rPr>
          <w:rFonts w:asciiTheme="minorHAnsi" w:hAnsiTheme="minorHAnsi" w:cstheme="minorHAnsi"/>
        </w:rPr>
        <w:t xml:space="preserve"> </w:t>
      </w:r>
    </w:p>
    <w:p w14:paraId="590E87B4" w14:textId="3752997E" w:rsidR="00893F98" w:rsidRPr="007C04D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Od poplatku se dále osvobozuj</w:t>
      </w:r>
      <w:r w:rsidR="008D03F8">
        <w:rPr>
          <w:rFonts w:asciiTheme="minorHAnsi" w:hAnsiTheme="minorHAnsi" w:cstheme="minorHAnsi"/>
        </w:rPr>
        <w:t>e</w:t>
      </w:r>
      <w:r w:rsidRPr="007C04DE">
        <w:rPr>
          <w:rFonts w:asciiTheme="minorHAnsi" w:hAnsiTheme="minorHAnsi" w:cstheme="minorHAnsi"/>
        </w:rPr>
        <w:t>:</w:t>
      </w:r>
    </w:p>
    <w:p w14:paraId="4B021E40" w14:textId="70FBB2FA" w:rsidR="001B11A6" w:rsidRPr="007C04DE" w:rsidRDefault="008D03F8" w:rsidP="001B11A6">
      <w:pPr>
        <w:numPr>
          <w:ilvl w:val="1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držitel, který</w:t>
      </w:r>
      <w:r w:rsidR="001B11A6" w:rsidRPr="007C04DE">
        <w:rPr>
          <w:rFonts w:asciiTheme="minorHAnsi" w:hAnsiTheme="minorHAnsi" w:cstheme="minorHAnsi"/>
        </w:rPr>
        <w:t xml:space="preserve"> odebral psa z útulku pro ztracené a opuštěné psy, osvobození od poplatku se vztahuje na držení psa v prvním kalendářním roce držení psa,</w:t>
      </w:r>
    </w:p>
    <w:p w14:paraId="2B4F4B07" w14:textId="732F0629" w:rsidR="001B11A6" w:rsidRPr="007C04DE" w:rsidRDefault="008D03F8" w:rsidP="001B11A6">
      <w:pPr>
        <w:numPr>
          <w:ilvl w:val="1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držitel</w:t>
      </w:r>
      <w:r w:rsidR="001B11A6" w:rsidRPr="007C04D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jehož pes je nalezen na území obce</w:t>
      </w:r>
      <w:r w:rsidR="001B11A6" w:rsidRPr="007C04DE">
        <w:rPr>
          <w:rFonts w:asciiTheme="minorHAnsi" w:hAnsiTheme="minorHAnsi" w:cstheme="minorHAnsi"/>
        </w:rPr>
        <w:t xml:space="preserve">, osvobození od poplatku se vztahuje na držení psa v prvním kalendářním roce držení psa. </w:t>
      </w:r>
    </w:p>
    <w:p w14:paraId="01946627" w14:textId="40CB148F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4F746E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zaniká.</w:t>
      </w:r>
      <w:r w:rsidRPr="004F746E">
        <w:rPr>
          <w:rStyle w:val="Znakapoznpodarou"/>
          <w:rFonts w:asciiTheme="minorHAnsi" w:hAnsiTheme="minorHAnsi" w:cstheme="minorHAnsi"/>
        </w:rPr>
        <w:footnoteReference w:id="8"/>
      </w:r>
    </w:p>
    <w:p w14:paraId="49E084AB" w14:textId="77777777" w:rsidR="000D387A" w:rsidRPr="004F746E" w:rsidRDefault="000D387A" w:rsidP="000D387A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0B96D8B0" w14:textId="77777777" w:rsidR="00893F98" w:rsidRPr="007C04DE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 xml:space="preserve">Čl. </w:t>
      </w:r>
      <w:r w:rsidR="00FF32F5" w:rsidRPr="007C04DE">
        <w:rPr>
          <w:rFonts w:asciiTheme="minorHAnsi" w:hAnsiTheme="minorHAnsi" w:cstheme="minorHAnsi"/>
          <w:szCs w:val="24"/>
        </w:rPr>
        <w:t>7</w:t>
      </w:r>
    </w:p>
    <w:p w14:paraId="350383A9" w14:textId="77777777" w:rsidR="00893F98" w:rsidRPr="007C04DE" w:rsidRDefault="00893F98" w:rsidP="00CB3885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 xml:space="preserve">Navýšení poplatku </w:t>
      </w:r>
    </w:p>
    <w:p w14:paraId="62DEB090" w14:textId="77777777" w:rsidR="00893F98" w:rsidRPr="007C04DE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Nebudou-li poplatky zaplaceny </w:t>
      </w:r>
      <w:r w:rsidR="0001228D" w:rsidRPr="007C04DE">
        <w:rPr>
          <w:rFonts w:asciiTheme="minorHAnsi" w:hAnsiTheme="minorHAnsi" w:cstheme="minorHAnsi"/>
        </w:rPr>
        <w:t>poplatníkem</w:t>
      </w:r>
      <w:r w:rsidRPr="007C04DE">
        <w:rPr>
          <w:rFonts w:asciiTheme="minorHAnsi" w:hAnsiTheme="minorHAnsi" w:cstheme="minorHAnsi"/>
        </w:rPr>
        <w:t xml:space="preserve"> včas nebo ve správné výši, vyměří mu </w:t>
      </w:r>
      <w:r w:rsidR="00864182" w:rsidRPr="007C04DE">
        <w:rPr>
          <w:rFonts w:asciiTheme="minorHAnsi" w:hAnsiTheme="minorHAnsi" w:cstheme="minorHAnsi"/>
        </w:rPr>
        <w:t>správce poplatku</w:t>
      </w:r>
      <w:r w:rsidRPr="007C04DE">
        <w:rPr>
          <w:rFonts w:asciiTheme="minorHAnsi" w:hAnsiTheme="minorHAnsi" w:cstheme="minorHAnsi"/>
        </w:rPr>
        <w:t xml:space="preserve"> poplatek platebním výměrem</w:t>
      </w:r>
      <w:r w:rsidR="008E2B50" w:rsidRPr="007C04DE">
        <w:rPr>
          <w:rFonts w:asciiTheme="minorHAnsi" w:hAnsiTheme="minorHAnsi" w:cstheme="minorHAnsi"/>
        </w:rPr>
        <w:t xml:space="preserve"> nebo hromadným předpisným seznamem</w:t>
      </w:r>
      <w:r w:rsidRPr="007C04DE">
        <w:rPr>
          <w:rFonts w:asciiTheme="minorHAnsi" w:hAnsiTheme="minorHAnsi" w:cstheme="minorHAnsi"/>
        </w:rPr>
        <w:t>.</w:t>
      </w:r>
      <w:r w:rsidRPr="007C04DE">
        <w:rPr>
          <w:rStyle w:val="Znakapoznpodarou"/>
          <w:rFonts w:asciiTheme="minorHAnsi" w:hAnsiTheme="minorHAnsi" w:cstheme="minorHAnsi"/>
        </w:rPr>
        <w:footnoteReference w:id="9"/>
      </w:r>
    </w:p>
    <w:p w14:paraId="1428756B" w14:textId="454E8257" w:rsidR="00893F98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Včas nezaplacené poplatky nebo část těchto poplatků může </w:t>
      </w:r>
      <w:r w:rsidR="00864182" w:rsidRPr="007C04DE">
        <w:rPr>
          <w:rFonts w:asciiTheme="minorHAnsi" w:hAnsiTheme="minorHAnsi" w:cstheme="minorHAnsi"/>
        </w:rPr>
        <w:t>správce poplatku</w:t>
      </w:r>
      <w:r w:rsidRPr="007C04DE">
        <w:rPr>
          <w:rFonts w:asciiTheme="minorHAnsi" w:hAnsiTheme="minorHAnsi" w:cstheme="minorHAnsi"/>
        </w:rPr>
        <w:t xml:space="preserve"> zvýšit až na trojnásobek; toto zvýšení je příslušenstvím poplatku</w:t>
      </w:r>
      <w:r w:rsidR="00C13361" w:rsidRPr="007C04DE">
        <w:rPr>
          <w:rFonts w:asciiTheme="minorHAnsi" w:hAnsiTheme="minorHAnsi" w:cstheme="minorHAnsi"/>
        </w:rPr>
        <w:t xml:space="preserve"> sledujícím jeho osud</w:t>
      </w:r>
      <w:r w:rsidRPr="007C04DE">
        <w:rPr>
          <w:rFonts w:asciiTheme="minorHAnsi" w:hAnsiTheme="minorHAnsi" w:cstheme="minorHAnsi"/>
        </w:rPr>
        <w:t>.</w:t>
      </w:r>
      <w:r w:rsidRPr="007C04DE">
        <w:rPr>
          <w:rStyle w:val="Znakapoznpodarou"/>
          <w:rFonts w:asciiTheme="minorHAnsi" w:hAnsiTheme="minorHAnsi" w:cstheme="minorHAnsi"/>
        </w:rPr>
        <w:footnoteReference w:id="10"/>
      </w:r>
    </w:p>
    <w:p w14:paraId="6FEB24DC" w14:textId="77777777" w:rsidR="000D387A" w:rsidRPr="007C04DE" w:rsidRDefault="000D387A" w:rsidP="000D387A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6F2D57A5" w14:textId="77777777" w:rsidR="009E6604" w:rsidRPr="007C04DE" w:rsidRDefault="009E6604" w:rsidP="009E6604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Čl. 8</w:t>
      </w:r>
    </w:p>
    <w:p w14:paraId="3988439C" w14:textId="77777777" w:rsidR="009E6604" w:rsidRPr="007C04DE" w:rsidRDefault="009E6604" w:rsidP="009E6604">
      <w:pPr>
        <w:pStyle w:val="slalnk"/>
        <w:spacing w:before="60" w:after="16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Odpovědnost za zaplacení poplatku</w:t>
      </w:r>
      <w:r w:rsidRPr="007C04DE">
        <w:rPr>
          <w:rStyle w:val="Znakapoznpodarou"/>
          <w:rFonts w:asciiTheme="minorHAnsi" w:hAnsiTheme="minorHAnsi" w:cstheme="minorHAnsi"/>
          <w:szCs w:val="24"/>
        </w:rPr>
        <w:footnoteReference w:id="11"/>
      </w:r>
    </w:p>
    <w:p w14:paraId="3B969C73" w14:textId="77777777" w:rsidR="009E6604" w:rsidRPr="007C04DE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Vznikne-li nedoplatek na poplatku poplatníkovi, který je ke dni splatnosti nezletilý </w:t>
      </w:r>
      <w:r w:rsidRPr="007C04DE">
        <w:rPr>
          <w:rFonts w:asciiTheme="minorHAnsi" w:hAnsiTheme="minorHAnsi" w:cstheme="minorHAnsi"/>
        </w:rPr>
        <w:br/>
        <w:t xml:space="preserve">a nenabyl plné svéprávnosti nebo který je ke dni splatnosti omezen ve svéprávnosti </w:t>
      </w:r>
      <w:r w:rsidRPr="007C04DE">
        <w:rPr>
          <w:rFonts w:asciiTheme="minorHAnsi" w:hAnsiTheme="minorHAnsi" w:cstheme="minorHAnsi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BFCCD62" w14:textId="77777777" w:rsidR="009E6604" w:rsidRPr="007C04DE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V případě podle odstavce 1 vyměří správce poplatku poplatek zákonnému zástupci nebo opatrovníkovi poplatníka.</w:t>
      </w:r>
    </w:p>
    <w:p w14:paraId="4C5FE7C4" w14:textId="77777777" w:rsidR="009E6604" w:rsidRPr="007C04DE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 xml:space="preserve">Je-li zákonných zástupců nebo opatrovníků více, jsou povinni plnit poplatkovou povinnost společně a nerozdílně. </w:t>
      </w:r>
    </w:p>
    <w:p w14:paraId="164B28C4" w14:textId="77777777" w:rsidR="00893F98" w:rsidRPr="007C04DE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9E6604" w:rsidRPr="007C04DE">
        <w:rPr>
          <w:rFonts w:asciiTheme="minorHAnsi" w:hAnsiTheme="minorHAnsi" w:cstheme="minorHAnsi"/>
          <w:szCs w:val="24"/>
        </w:rPr>
        <w:t>9</w:t>
      </w:r>
    </w:p>
    <w:p w14:paraId="5C67A385" w14:textId="77777777" w:rsidR="00893F98" w:rsidRPr="007C04DE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ab/>
        <w:t>Přechodné a z</w:t>
      </w:r>
      <w:r w:rsidR="00893F98" w:rsidRPr="007C04DE">
        <w:rPr>
          <w:rFonts w:asciiTheme="minorHAnsi" w:hAnsiTheme="minorHAnsi" w:cstheme="minorHAnsi"/>
          <w:szCs w:val="24"/>
        </w:rPr>
        <w:t>rušovací ustanovení</w:t>
      </w:r>
    </w:p>
    <w:p w14:paraId="0EF907A0" w14:textId="77777777" w:rsidR="009E6604" w:rsidRPr="007C04D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Poplatkové povinnosti za předchozí kalendářní roky se řídí dosavadními právními předpisy.</w:t>
      </w:r>
    </w:p>
    <w:p w14:paraId="02A64498" w14:textId="2AF20349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C04DE">
        <w:rPr>
          <w:rFonts w:asciiTheme="minorHAnsi" w:hAnsiTheme="minorHAnsi" w:cstheme="minorHAnsi"/>
        </w:rPr>
        <w:t>Zrušuje se obecně zá</w:t>
      </w:r>
      <w:r w:rsidRPr="0007061C">
        <w:rPr>
          <w:rFonts w:asciiTheme="minorHAnsi" w:hAnsiTheme="minorHAnsi" w:cstheme="minorHAnsi"/>
        </w:rPr>
        <w:t xml:space="preserve">vazná vyhláška č. </w:t>
      </w:r>
      <w:r w:rsidR="0005499A" w:rsidRPr="0007061C">
        <w:rPr>
          <w:rFonts w:asciiTheme="minorHAnsi" w:hAnsiTheme="minorHAnsi" w:cstheme="minorHAnsi"/>
        </w:rPr>
        <w:t>10</w:t>
      </w:r>
      <w:r w:rsidRPr="0007061C">
        <w:rPr>
          <w:rFonts w:asciiTheme="minorHAnsi" w:hAnsiTheme="minorHAnsi" w:cstheme="minorHAnsi"/>
        </w:rPr>
        <w:t>/</w:t>
      </w:r>
      <w:r w:rsidR="0005499A" w:rsidRPr="0007061C">
        <w:rPr>
          <w:rFonts w:asciiTheme="minorHAnsi" w:hAnsiTheme="minorHAnsi" w:cstheme="minorHAnsi"/>
        </w:rPr>
        <w:t>2019 Místní poplatek – Poplatek ze psů</w:t>
      </w:r>
      <w:r w:rsidR="0007061C">
        <w:rPr>
          <w:rFonts w:asciiTheme="minorHAnsi" w:hAnsiTheme="minorHAnsi" w:cstheme="minorHAnsi"/>
        </w:rPr>
        <w:t>,</w:t>
      </w:r>
      <w:r w:rsidR="0005499A" w:rsidRPr="0007061C">
        <w:rPr>
          <w:rFonts w:asciiTheme="minorHAnsi" w:hAnsiTheme="minorHAnsi" w:cstheme="minorHAnsi"/>
        </w:rPr>
        <w:t xml:space="preserve"> </w:t>
      </w:r>
      <w:r w:rsidRPr="0007061C">
        <w:rPr>
          <w:rFonts w:asciiTheme="minorHAnsi" w:hAnsiTheme="minorHAnsi" w:cstheme="minorHAnsi"/>
        </w:rPr>
        <w:t>ze dn</w:t>
      </w:r>
      <w:r w:rsidR="0007061C" w:rsidRPr="0007061C">
        <w:rPr>
          <w:rFonts w:asciiTheme="minorHAnsi" w:hAnsiTheme="minorHAnsi" w:cstheme="minorHAnsi"/>
        </w:rPr>
        <w:t>e 16. 12. 2019.</w:t>
      </w:r>
    </w:p>
    <w:p w14:paraId="2174C8A2" w14:textId="77777777" w:rsidR="000D387A" w:rsidRPr="007C04DE" w:rsidRDefault="000D387A" w:rsidP="000D387A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3FA228ED" w14:textId="77777777" w:rsidR="00893F98" w:rsidRPr="007C04DE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 xml:space="preserve">Čl. </w:t>
      </w:r>
      <w:r w:rsidR="009E6604" w:rsidRPr="007C04DE">
        <w:rPr>
          <w:rFonts w:asciiTheme="minorHAnsi" w:hAnsiTheme="minorHAnsi" w:cstheme="minorHAnsi"/>
          <w:szCs w:val="24"/>
        </w:rPr>
        <w:t>10</w:t>
      </w:r>
    </w:p>
    <w:p w14:paraId="4B08DE4C" w14:textId="77777777" w:rsidR="00893F98" w:rsidRPr="007C04DE" w:rsidRDefault="00893F98" w:rsidP="00CB3885">
      <w:pPr>
        <w:pStyle w:val="Nzvylnk"/>
        <w:rPr>
          <w:rFonts w:asciiTheme="minorHAnsi" w:hAnsiTheme="minorHAnsi" w:cstheme="minorHAnsi"/>
          <w:szCs w:val="24"/>
        </w:rPr>
      </w:pPr>
      <w:r w:rsidRPr="007C04DE">
        <w:rPr>
          <w:rFonts w:asciiTheme="minorHAnsi" w:hAnsiTheme="minorHAnsi" w:cstheme="minorHAnsi"/>
          <w:szCs w:val="24"/>
        </w:rPr>
        <w:t>Účinnost</w:t>
      </w:r>
    </w:p>
    <w:p w14:paraId="23078DC3" w14:textId="4ABDFDD9" w:rsidR="008D18AB" w:rsidRPr="00E81991" w:rsidRDefault="00893F98" w:rsidP="00DC518A">
      <w:pPr>
        <w:spacing w:before="120" w:line="288" w:lineRule="auto"/>
        <w:ind w:firstLine="709"/>
        <w:jc w:val="both"/>
        <w:rPr>
          <w:rFonts w:asciiTheme="minorHAnsi" w:hAnsiTheme="minorHAnsi" w:cstheme="minorHAnsi"/>
        </w:rPr>
      </w:pPr>
      <w:r w:rsidRPr="00E81991">
        <w:rPr>
          <w:rFonts w:asciiTheme="minorHAnsi" w:hAnsiTheme="minorHAnsi" w:cstheme="minorHAnsi"/>
        </w:rPr>
        <w:t>Tato vyhláška nabývá účinnosti dne</w:t>
      </w:r>
      <w:r w:rsidR="00403D44" w:rsidRPr="00E81991">
        <w:rPr>
          <w:rFonts w:asciiTheme="minorHAnsi" w:hAnsiTheme="minorHAnsi" w:cstheme="minorHAnsi"/>
        </w:rPr>
        <w:t>m</w:t>
      </w:r>
      <w:r w:rsidRPr="00E81991">
        <w:rPr>
          <w:rFonts w:asciiTheme="minorHAnsi" w:hAnsiTheme="minorHAnsi" w:cstheme="minorHAnsi"/>
        </w:rPr>
        <w:t xml:space="preserve"> </w:t>
      </w:r>
      <w:r w:rsidR="00E81991">
        <w:rPr>
          <w:rFonts w:asciiTheme="minorHAnsi" w:hAnsiTheme="minorHAnsi" w:cstheme="minorHAnsi"/>
        </w:rPr>
        <w:t>1. 1. 2024</w:t>
      </w:r>
      <w:r w:rsidRPr="00E81991">
        <w:rPr>
          <w:rFonts w:asciiTheme="minorHAnsi" w:hAnsiTheme="minorHAnsi" w:cstheme="minorHAnsi"/>
        </w:rPr>
        <w:t xml:space="preserve">. </w:t>
      </w:r>
    </w:p>
    <w:p w14:paraId="73D64109" w14:textId="77777777" w:rsidR="008D18AB" w:rsidRDefault="008D18AB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1C898B54" w14:textId="5BB69D6D" w:rsidR="004021F9" w:rsidRDefault="004021F9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07C2372B" w14:textId="77777777" w:rsidR="000D387A" w:rsidRDefault="000D387A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63B2C552" w14:textId="77777777" w:rsidR="004021F9" w:rsidRPr="00900721" w:rsidRDefault="004021F9" w:rsidP="008D18AB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1C04DB50" w14:textId="4E284BBB" w:rsidR="004021F9" w:rsidRPr="00900721" w:rsidRDefault="004021F9" w:rsidP="004021F9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  <w:r w:rsidRPr="00900721">
        <w:rPr>
          <w:rFonts w:ascii="Calibri" w:hAnsi="Calibri" w:cs="Calibri"/>
          <w:sz w:val="22"/>
          <w:szCs w:val="22"/>
        </w:rPr>
        <w:t xml:space="preserve">Ing. Kateřina Honajzrová </w:t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proofErr w:type="gramStart"/>
      <w:r w:rsidRPr="00900721">
        <w:rPr>
          <w:rFonts w:ascii="Calibri" w:hAnsi="Calibri" w:cs="Calibri"/>
          <w:sz w:val="22"/>
          <w:szCs w:val="22"/>
        </w:rPr>
        <w:tab/>
        <w:t xml:space="preserve">  </w:t>
      </w:r>
      <w:r w:rsidRPr="00900721">
        <w:rPr>
          <w:rFonts w:ascii="Calibri" w:hAnsi="Calibri" w:cs="Calibri"/>
          <w:sz w:val="22"/>
          <w:szCs w:val="22"/>
        </w:rPr>
        <w:tab/>
      </w:r>
      <w:proofErr w:type="gramEnd"/>
      <w:r w:rsidRPr="00900721">
        <w:rPr>
          <w:rFonts w:ascii="Calibri" w:hAnsi="Calibri" w:cs="Calibri"/>
          <w:sz w:val="22"/>
          <w:szCs w:val="22"/>
        </w:rPr>
        <w:t xml:space="preserve">   </w:t>
      </w:r>
      <w:r w:rsidR="000D387A">
        <w:rPr>
          <w:rFonts w:ascii="Calibri" w:hAnsi="Calibri" w:cs="Calibri"/>
          <w:sz w:val="22"/>
          <w:szCs w:val="22"/>
        </w:rPr>
        <w:t xml:space="preserve">   </w:t>
      </w:r>
      <w:r w:rsidRPr="00900721">
        <w:rPr>
          <w:rFonts w:ascii="Calibri" w:hAnsi="Calibri" w:cs="Calibri"/>
          <w:sz w:val="22"/>
          <w:szCs w:val="22"/>
        </w:rPr>
        <w:t xml:space="preserve"> Radovan Kusyn </w:t>
      </w:r>
    </w:p>
    <w:p w14:paraId="015E5FB0" w14:textId="77777777" w:rsidR="004021F9" w:rsidRPr="00900721" w:rsidRDefault="004021F9" w:rsidP="004021F9">
      <w:pPr>
        <w:pStyle w:val="Hlava"/>
        <w:spacing w:before="0"/>
        <w:jc w:val="left"/>
        <w:rPr>
          <w:rFonts w:ascii="Calibri" w:hAnsi="Calibri" w:cs="Calibri"/>
          <w:sz w:val="22"/>
          <w:szCs w:val="22"/>
        </w:rPr>
      </w:pPr>
      <w:r w:rsidRPr="00900721">
        <w:rPr>
          <w:rFonts w:ascii="Calibri" w:hAnsi="Calibri" w:cs="Calibri"/>
          <w:sz w:val="22"/>
          <w:szCs w:val="22"/>
        </w:rPr>
        <w:t xml:space="preserve">          starostka obce</w:t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</w:r>
      <w:r w:rsidRPr="00900721">
        <w:rPr>
          <w:rFonts w:ascii="Calibri" w:hAnsi="Calibri" w:cs="Calibri"/>
          <w:sz w:val="22"/>
          <w:szCs w:val="22"/>
        </w:rPr>
        <w:tab/>
        <w:t xml:space="preserve">    místostarosta obce</w:t>
      </w:r>
    </w:p>
    <w:p w14:paraId="48C9183F" w14:textId="11F36719" w:rsidR="009008FA" w:rsidRPr="007C04DE" w:rsidRDefault="009008FA" w:rsidP="002640B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sectPr w:rsidR="009008FA" w:rsidRPr="007C04DE" w:rsidSect="004021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9F42" w14:textId="77777777" w:rsidR="001B7BE7" w:rsidRDefault="001B7BE7">
      <w:r>
        <w:separator/>
      </w:r>
    </w:p>
  </w:endnote>
  <w:endnote w:type="continuationSeparator" w:id="0">
    <w:p w14:paraId="3D78BF88" w14:textId="77777777" w:rsidR="001B7BE7" w:rsidRDefault="001B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F3A4" w14:textId="77777777" w:rsidR="001B7BE7" w:rsidRDefault="001B7BE7">
      <w:r>
        <w:separator/>
      </w:r>
    </w:p>
  </w:footnote>
  <w:footnote w:type="continuationSeparator" w:id="0">
    <w:p w14:paraId="0474383A" w14:textId="77777777" w:rsidR="001B7BE7" w:rsidRDefault="001B7BE7">
      <w:r>
        <w:continuationSeparator/>
      </w:r>
    </w:p>
  </w:footnote>
  <w:footnote w:id="1">
    <w:p w14:paraId="4732D8A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4AD3EB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54B4B4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494562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9BA3B8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8ACC0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FC26A3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072480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42124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10C4108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CBBB42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96941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733712">
    <w:abstractNumId w:val="13"/>
  </w:num>
  <w:num w:numId="2" w16cid:durableId="1042441736">
    <w:abstractNumId w:val="14"/>
  </w:num>
  <w:num w:numId="3" w16cid:durableId="1677927562">
    <w:abstractNumId w:val="7"/>
  </w:num>
  <w:num w:numId="4" w16cid:durableId="911543714">
    <w:abstractNumId w:val="11"/>
  </w:num>
  <w:num w:numId="5" w16cid:durableId="1743988009">
    <w:abstractNumId w:val="12"/>
  </w:num>
  <w:num w:numId="6" w16cid:durableId="2044284431">
    <w:abstractNumId w:val="4"/>
  </w:num>
  <w:num w:numId="7" w16cid:durableId="1209956149">
    <w:abstractNumId w:val="0"/>
  </w:num>
  <w:num w:numId="8" w16cid:durableId="816797284">
    <w:abstractNumId w:val="8"/>
  </w:num>
  <w:num w:numId="9" w16cid:durableId="1401515822">
    <w:abstractNumId w:val="5"/>
  </w:num>
  <w:num w:numId="10" w16cid:durableId="574899827">
    <w:abstractNumId w:val="9"/>
  </w:num>
  <w:num w:numId="11" w16cid:durableId="1564638048">
    <w:abstractNumId w:val="2"/>
  </w:num>
  <w:num w:numId="12" w16cid:durableId="1242451780">
    <w:abstractNumId w:val="3"/>
  </w:num>
  <w:num w:numId="13" w16cid:durableId="278343541">
    <w:abstractNumId w:val="10"/>
  </w:num>
  <w:num w:numId="14" w16cid:durableId="3112581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049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906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499A"/>
    <w:rsid w:val="00060A95"/>
    <w:rsid w:val="00064E4C"/>
    <w:rsid w:val="0007061C"/>
    <w:rsid w:val="000757C0"/>
    <w:rsid w:val="000A0388"/>
    <w:rsid w:val="000B2F29"/>
    <w:rsid w:val="000B4D44"/>
    <w:rsid w:val="000B610F"/>
    <w:rsid w:val="000C3B9B"/>
    <w:rsid w:val="000C6CBB"/>
    <w:rsid w:val="000D387A"/>
    <w:rsid w:val="000E2344"/>
    <w:rsid w:val="000F0D72"/>
    <w:rsid w:val="000F18D9"/>
    <w:rsid w:val="001062F1"/>
    <w:rsid w:val="001111CD"/>
    <w:rsid w:val="00132145"/>
    <w:rsid w:val="00154F39"/>
    <w:rsid w:val="00164711"/>
    <w:rsid w:val="00181FC7"/>
    <w:rsid w:val="00191409"/>
    <w:rsid w:val="001B0477"/>
    <w:rsid w:val="001B11A6"/>
    <w:rsid w:val="001B7BE7"/>
    <w:rsid w:val="001C2D2F"/>
    <w:rsid w:val="001E16DD"/>
    <w:rsid w:val="002018AD"/>
    <w:rsid w:val="002223EB"/>
    <w:rsid w:val="00237FD0"/>
    <w:rsid w:val="0025437E"/>
    <w:rsid w:val="002640B1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624A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21F9"/>
    <w:rsid w:val="00403D44"/>
    <w:rsid w:val="00405FFB"/>
    <w:rsid w:val="004141B8"/>
    <w:rsid w:val="00423EC6"/>
    <w:rsid w:val="00443E09"/>
    <w:rsid w:val="00457B6F"/>
    <w:rsid w:val="00467575"/>
    <w:rsid w:val="00477984"/>
    <w:rsid w:val="0048236F"/>
    <w:rsid w:val="004949C3"/>
    <w:rsid w:val="004A3A12"/>
    <w:rsid w:val="004B420B"/>
    <w:rsid w:val="004D2BA6"/>
    <w:rsid w:val="004F746E"/>
    <w:rsid w:val="005064A5"/>
    <w:rsid w:val="00511FF1"/>
    <w:rsid w:val="00517C56"/>
    <w:rsid w:val="00521E4B"/>
    <w:rsid w:val="00531B0F"/>
    <w:rsid w:val="005346CC"/>
    <w:rsid w:val="00542EA5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337A5"/>
    <w:rsid w:val="0074359F"/>
    <w:rsid w:val="00761D70"/>
    <w:rsid w:val="007711E7"/>
    <w:rsid w:val="007726AF"/>
    <w:rsid w:val="00777EB2"/>
    <w:rsid w:val="00781271"/>
    <w:rsid w:val="007C04DE"/>
    <w:rsid w:val="007D087D"/>
    <w:rsid w:val="007D4229"/>
    <w:rsid w:val="00800931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AC3"/>
    <w:rsid w:val="00893F98"/>
    <w:rsid w:val="00895C29"/>
    <w:rsid w:val="008C280A"/>
    <w:rsid w:val="008C2A0B"/>
    <w:rsid w:val="008C6FC6"/>
    <w:rsid w:val="008D03F8"/>
    <w:rsid w:val="008D0936"/>
    <w:rsid w:val="008D18AB"/>
    <w:rsid w:val="008D4A0D"/>
    <w:rsid w:val="008E2B50"/>
    <w:rsid w:val="008E3295"/>
    <w:rsid w:val="008F0DA9"/>
    <w:rsid w:val="00900721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0F06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1991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351C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4D4DE"/>
  <w15:docId w15:val="{937143D2-3BA8-4D0A-B8E2-239FB7F6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1111C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1111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1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57B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57B6F"/>
    <w:rPr>
      <w:b/>
      <w:bCs/>
    </w:rPr>
  </w:style>
  <w:style w:type="paragraph" w:customStyle="1" w:styleId="Hlava">
    <w:name w:val="Hlava"/>
    <w:basedOn w:val="Normln"/>
    <w:rsid w:val="004021F9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367A-0721-46D7-8A7E-31768C2B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Kateřina Hofmann</cp:lastModifiedBy>
  <cp:revision>9</cp:revision>
  <cp:lastPrinted>2023-03-02T11:53:00Z</cp:lastPrinted>
  <dcterms:created xsi:type="dcterms:W3CDTF">2023-03-02T11:51:00Z</dcterms:created>
  <dcterms:modified xsi:type="dcterms:W3CDTF">2023-03-24T07:08:00Z</dcterms:modified>
</cp:coreProperties>
</file>