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3B4B" w14:textId="77777777" w:rsidR="00616664" w:rsidRPr="00C15F8F" w:rsidRDefault="00616664" w:rsidP="00396E08">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BDA3B7D" wp14:editId="2BDA3B7E">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SVS/2023/141841-L</w:t>
              </w:r>
            </w:sdtContent>
          </w:sdt>
        </w:sdtContent>
      </w:sdt>
    </w:p>
    <w:p w14:paraId="2BDA3B4C" w14:textId="77777777" w:rsidR="00616664" w:rsidRPr="00C15F8F" w:rsidRDefault="00616664" w:rsidP="00396E08">
      <w:pPr>
        <w:tabs>
          <w:tab w:val="left" w:pos="709"/>
          <w:tab w:val="left" w:pos="5387"/>
          <w:tab w:val="left" w:pos="5954"/>
        </w:tabs>
        <w:spacing w:before="360" w:after="0" w:line="240" w:lineRule="auto"/>
        <w:jc w:val="both"/>
        <w:rPr>
          <w:rFonts w:ascii="Arial" w:eastAsia="Calibri" w:hAnsi="Arial" w:cs="Arial"/>
          <w:sz w:val="20"/>
          <w:szCs w:val="20"/>
        </w:rPr>
      </w:pPr>
    </w:p>
    <w:p w14:paraId="05E13C1A" w14:textId="77777777" w:rsidR="00F0396F" w:rsidRPr="00C15F8F" w:rsidRDefault="00F0396F" w:rsidP="00396E08">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CCB6440" w14:textId="77777777" w:rsidR="00F0396F" w:rsidRPr="00C15F8F" w:rsidRDefault="0031478D" w:rsidP="00396E08">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CBB6255E3FA74D2DBCAEA5838B1B3B10"/>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F0396F">
            <w:rPr>
              <w:rFonts w:ascii="Arial" w:eastAsia="Calibri" w:hAnsi="Arial" w:cs="Times New Roman"/>
            </w:rPr>
            <w:t>Krajská veterinární správa Státní veterinární správy pro Liberecký kraj</w:t>
          </w:r>
        </w:sdtContent>
      </w:sdt>
      <w:r w:rsidR="00F0396F" w:rsidRPr="00C15F8F">
        <w:rPr>
          <w:rFonts w:ascii="Arial" w:eastAsia="Calibri" w:hAnsi="Arial" w:cs="Times New Roman"/>
        </w:rPr>
        <w:t xml:space="preserve"> jako místně a</w:t>
      </w:r>
      <w:r w:rsidR="00F0396F">
        <w:rPr>
          <w:rFonts w:ascii="Arial" w:eastAsia="Calibri" w:hAnsi="Arial" w:cs="Times New Roman"/>
        </w:rPr>
        <w:t> </w:t>
      </w:r>
      <w:r w:rsidR="00F0396F"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1D1A493" w14:textId="77777777" w:rsidR="00F0396F" w:rsidRDefault="00F0396F" w:rsidP="00777DEC">
      <w:pPr>
        <w:spacing w:before="24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32A34D28" w14:textId="77777777" w:rsidR="00F0396F" w:rsidRPr="00F073A0" w:rsidRDefault="00F0396F" w:rsidP="00396E08">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3DD3C263" w14:textId="77777777" w:rsidR="00F0396F" w:rsidRPr="00215101" w:rsidRDefault="00F0396F" w:rsidP="00396E08">
      <w:pPr>
        <w:pStyle w:val="Default"/>
        <w:jc w:val="center"/>
        <w:rPr>
          <w:color w:val="auto"/>
          <w:sz w:val="22"/>
          <w:szCs w:val="20"/>
        </w:rPr>
      </w:pPr>
      <w:r w:rsidRPr="00215101">
        <w:rPr>
          <w:color w:val="auto"/>
          <w:sz w:val="22"/>
          <w:szCs w:val="20"/>
        </w:rPr>
        <w:t>Čl. 1</w:t>
      </w:r>
    </w:p>
    <w:p w14:paraId="7FD5150C" w14:textId="77777777" w:rsidR="00F0396F" w:rsidRPr="00665210" w:rsidRDefault="00F0396F" w:rsidP="00396E08">
      <w:pPr>
        <w:pStyle w:val="Default"/>
        <w:jc w:val="center"/>
        <w:rPr>
          <w:b/>
          <w:bCs/>
          <w:color w:val="auto"/>
          <w:szCs w:val="20"/>
        </w:rPr>
      </w:pPr>
      <w:r w:rsidRPr="00665210">
        <w:rPr>
          <w:b/>
          <w:bCs/>
          <w:color w:val="auto"/>
          <w:szCs w:val="20"/>
        </w:rPr>
        <w:t>Vymezení ohniska</w:t>
      </w:r>
    </w:p>
    <w:p w14:paraId="2C955955" w14:textId="6104A80B" w:rsidR="00F0396F" w:rsidRPr="00665210" w:rsidRDefault="00F0396F" w:rsidP="00396E08">
      <w:pPr>
        <w:pStyle w:val="Bezmezer"/>
        <w:spacing w:before="120"/>
        <w:ind w:firstLine="708"/>
        <w:jc w:val="both"/>
        <w:rPr>
          <w:rFonts w:ascii="Arial" w:hAnsi="Arial" w:cs="Arial"/>
          <w:szCs w:val="20"/>
        </w:rPr>
      </w:pPr>
      <w:r w:rsidRPr="00665210">
        <w:rPr>
          <w:rFonts w:ascii="Arial" w:hAnsi="Arial" w:cs="Arial"/>
          <w:szCs w:val="20"/>
        </w:rPr>
        <w:t xml:space="preserve">Ohniskem nebezpečné nákazy hniloby včelího plodu vyhlásila Krajská veterinární správa Státní veterinární správy pro Liberecký kraj rozhodnutím o mimořádných veterinárních opatřeních č. j. </w:t>
      </w:r>
      <w:r w:rsidR="00F90300" w:rsidRPr="00F90300">
        <w:rPr>
          <w:rFonts w:ascii="Arial" w:hAnsi="Arial" w:cs="Arial"/>
          <w:szCs w:val="20"/>
        </w:rPr>
        <w:t>SVS/2023/141840-L</w:t>
      </w:r>
      <w:r w:rsidRPr="00665210">
        <w:rPr>
          <w:rFonts w:ascii="Arial" w:hAnsi="Arial" w:cs="Arial"/>
          <w:szCs w:val="20"/>
        </w:rPr>
        <w:t xml:space="preserve"> ze dne </w:t>
      </w:r>
      <w:r w:rsidR="00F90300">
        <w:rPr>
          <w:rFonts w:ascii="Arial" w:hAnsi="Arial" w:cs="Arial"/>
          <w:szCs w:val="20"/>
        </w:rPr>
        <w:t>23</w:t>
      </w:r>
      <w:r>
        <w:rPr>
          <w:rFonts w:ascii="Arial" w:hAnsi="Arial" w:cs="Arial"/>
          <w:szCs w:val="20"/>
        </w:rPr>
        <w:t>.10</w:t>
      </w:r>
      <w:r w:rsidRPr="00665210">
        <w:rPr>
          <w:rFonts w:ascii="Arial" w:hAnsi="Arial" w:cs="Arial"/>
          <w:szCs w:val="20"/>
        </w:rPr>
        <w:t>.202</w:t>
      </w:r>
      <w:r>
        <w:rPr>
          <w:rFonts w:ascii="Arial" w:hAnsi="Arial" w:cs="Arial"/>
          <w:szCs w:val="20"/>
        </w:rPr>
        <w:t>3 stanoviště</w:t>
      </w:r>
      <w:r w:rsidRPr="00665210">
        <w:rPr>
          <w:rFonts w:ascii="Arial" w:hAnsi="Arial" w:cs="Arial"/>
          <w:szCs w:val="20"/>
        </w:rPr>
        <w:t xml:space="preserve"> včel</w:t>
      </w:r>
      <w:r>
        <w:rPr>
          <w:rFonts w:ascii="Arial" w:hAnsi="Arial" w:cs="Arial"/>
          <w:szCs w:val="20"/>
        </w:rPr>
        <w:t xml:space="preserve">stev </w:t>
      </w:r>
      <w:r w:rsidR="00F90300" w:rsidRPr="00F90300">
        <w:rPr>
          <w:rFonts w:ascii="Arial" w:hAnsi="Arial" w:cs="Arial"/>
          <w:szCs w:val="20"/>
        </w:rPr>
        <w:t>CZ 90674714</w:t>
      </w:r>
      <w:r>
        <w:rPr>
          <w:rFonts w:ascii="Arial" w:hAnsi="Arial" w:cs="Arial"/>
          <w:szCs w:val="20"/>
        </w:rPr>
        <w:t>, číslo katastrálního území (dále jen „</w:t>
      </w:r>
      <w:proofErr w:type="spellStart"/>
      <w:r>
        <w:rPr>
          <w:rFonts w:ascii="Arial" w:hAnsi="Arial" w:cs="Arial"/>
          <w:szCs w:val="20"/>
        </w:rPr>
        <w:t>k.ú</w:t>
      </w:r>
      <w:proofErr w:type="spellEnd"/>
      <w:r>
        <w:rPr>
          <w:rFonts w:ascii="Arial" w:hAnsi="Arial" w:cs="Arial"/>
          <w:szCs w:val="20"/>
        </w:rPr>
        <w:t xml:space="preserve">.“) </w:t>
      </w:r>
      <w:r w:rsidR="00F90300" w:rsidRPr="00F90300">
        <w:rPr>
          <w:rFonts w:ascii="Arial" w:eastAsia="Times New Roman" w:hAnsi="Arial" w:cs="Arial"/>
        </w:rPr>
        <w:t>785644 - Vratislavice nad Nisou</w:t>
      </w:r>
      <w:r w:rsidRPr="00BC2A0D">
        <w:rPr>
          <w:rFonts w:ascii="Arial" w:hAnsi="Arial" w:cs="Arial"/>
          <w:szCs w:val="20"/>
        </w:rPr>
        <w:t xml:space="preserve"> (okres Liberec)</w:t>
      </w:r>
      <w:r w:rsidRPr="00665210">
        <w:rPr>
          <w:rFonts w:ascii="Arial" w:hAnsi="Arial" w:cs="Arial"/>
          <w:szCs w:val="20"/>
        </w:rPr>
        <w:t>.</w:t>
      </w:r>
    </w:p>
    <w:p w14:paraId="7890E1F9" w14:textId="77777777" w:rsidR="00F0396F" w:rsidRPr="00665210" w:rsidRDefault="00F0396F" w:rsidP="00396E08">
      <w:pPr>
        <w:pStyle w:val="Default"/>
        <w:rPr>
          <w:color w:val="auto"/>
          <w:sz w:val="22"/>
          <w:szCs w:val="20"/>
        </w:rPr>
      </w:pPr>
    </w:p>
    <w:p w14:paraId="693A1453" w14:textId="77777777" w:rsidR="00F0396F" w:rsidRPr="00215101" w:rsidRDefault="00F0396F" w:rsidP="00396E08">
      <w:pPr>
        <w:pStyle w:val="Default"/>
        <w:jc w:val="center"/>
        <w:rPr>
          <w:color w:val="auto"/>
          <w:sz w:val="22"/>
          <w:szCs w:val="20"/>
        </w:rPr>
      </w:pPr>
      <w:r w:rsidRPr="00215101">
        <w:rPr>
          <w:color w:val="auto"/>
          <w:sz w:val="22"/>
          <w:szCs w:val="20"/>
        </w:rPr>
        <w:t>Čl. 2</w:t>
      </w:r>
    </w:p>
    <w:p w14:paraId="742AB28E" w14:textId="77777777" w:rsidR="00F0396F" w:rsidRPr="00665210" w:rsidRDefault="00F0396F" w:rsidP="00396E08">
      <w:pPr>
        <w:pStyle w:val="Default"/>
        <w:spacing w:after="120"/>
        <w:jc w:val="center"/>
        <w:rPr>
          <w:b/>
          <w:bCs/>
          <w:color w:val="auto"/>
          <w:szCs w:val="20"/>
        </w:rPr>
      </w:pPr>
      <w:r w:rsidRPr="00665210">
        <w:rPr>
          <w:b/>
          <w:bCs/>
          <w:color w:val="auto"/>
          <w:szCs w:val="20"/>
        </w:rPr>
        <w:t>Vymezení ochranného pásma</w:t>
      </w:r>
    </w:p>
    <w:p w14:paraId="2510DBD6" w14:textId="77777777" w:rsidR="00F0396F" w:rsidRDefault="00F0396F" w:rsidP="00396E08">
      <w:pPr>
        <w:pStyle w:val="Bezmezer"/>
        <w:spacing w:before="120"/>
        <w:ind w:firstLine="708"/>
        <w:jc w:val="both"/>
        <w:rPr>
          <w:rFonts w:ascii="Arial" w:hAnsi="Arial" w:cs="Arial"/>
          <w:szCs w:val="20"/>
        </w:rPr>
      </w:pPr>
      <w:r w:rsidRPr="00665210">
        <w:rPr>
          <w:rFonts w:ascii="Arial" w:hAnsi="Arial" w:cs="Arial"/>
          <w:szCs w:val="20"/>
        </w:rPr>
        <w:t>Ochranným pásmem vymezeným v okruhu minimálně 3 km kolem ohniska nákazy, s přihlédnutím k </w:t>
      </w:r>
      <w:proofErr w:type="spellStart"/>
      <w:r w:rsidRPr="00665210">
        <w:rPr>
          <w:rFonts w:ascii="Arial" w:hAnsi="Arial" w:cs="Arial"/>
          <w:szCs w:val="20"/>
        </w:rPr>
        <w:t>epi</w:t>
      </w:r>
      <w:r>
        <w:rPr>
          <w:rFonts w:ascii="Arial" w:hAnsi="Arial" w:cs="Arial"/>
          <w:szCs w:val="20"/>
        </w:rPr>
        <w:t>zootologickým</w:t>
      </w:r>
      <w:proofErr w:type="spellEnd"/>
      <w:r w:rsidRPr="00665210">
        <w:rPr>
          <w:rFonts w:ascii="Arial" w:hAnsi="Arial" w:cs="Arial"/>
          <w:szCs w:val="20"/>
        </w:rPr>
        <w:t>, zeměpisným, biologickým a ekologickým podmínkám, se stanovují tato katastrální území</w:t>
      </w:r>
      <w:r>
        <w:rPr>
          <w:rFonts w:ascii="Arial" w:hAnsi="Arial" w:cs="Arial"/>
          <w:szCs w:val="20"/>
        </w:rPr>
        <w:t xml:space="preserve"> </w:t>
      </w:r>
      <w:r w:rsidRPr="00665210">
        <w:rPr>
          <w:rFonts w:ascii="Arial" w:hAnsi="Arial" w:cs="Arial"/>
          <w:szCs w:val="20"/>
        </w:rPr>
        <w:t xml:space="preserve">v územním obvodu Libereckého kraje: </w:t>
      </w:r>
    </w:p>
    <w:p w14:paraId="41704988" w14:textId="21DC6AD7" w:rsidR="00F90300" w:rsidRDefault="00F90300" w:rsidP="00396E08">
      <w:pPr>
        <w:spacing w:before="240"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xml:space="preserve">. 682250 </w:t>
      </w:r>
      <w:r w:rsidR="00472BAB" w:rsidRPr="00BC2A0D">
        <w:rPr>
          <w:rFonts w:ascii="Arial" w:eastAsia="Times New Roman" w:hAnsi="Arial" w:cs="Arial"/>
        </w:rPr>
        <w:t>–</w:t>
      </w:r>
      <w:r w:rsidR="00472BAB">
        <w:rPr>
          <w:rFonts w:ascii="Arial" w:eastAsia="Times New Roman" w:hAnsi="Arial" w:cs="Arial"/>
        </w:rPr>
        <w:t xml:space="preserve"> </w:t>
      </w:r>
      <w:r w:rsidRPr="00BC2A0D">
        <w:rPr>
          <w:rFonts w:ascii="Arial" w:eastAsia="Times New Roman" w:hAnsi="Arial" w:cs="Arial"/>
        </w:rPr>
        <w:t>Horní Růžodol</w:t>
      </w:r>
    </w:p>
    <w:p w14:paraId="13C91441" w14:textId="5E404E7B" w:rsidR="00F0396F" w:rsidRPr="00C92CCD" w:rsidRDefault="00F0396F" w:rsidP="00396E08">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656992 </w:t>
      </w:r>
      <w:r w:rsidR="00472BAB" w:rsidRPr="00BC2A0D">
        <w:rPr>
          <w:rFonts w:ascii="Arial" w:eastAsia="Times New Roman" w:hAnsi="Arial" w:cs="Arial"/>
        </w:rPr>
        <w:t>–</w:t>
      </w:r>
      <w:r w:rsidR="00472BAB">
        <w:rPr>
          <w:rFonts w:ascii="Arial" w:eastAsia="Times New Roman" w:hAnsi="Arial" w:cs="Arial"/>
        </w:rPr>
        <w:t xml:space="preserve"> </w:t>
      </w:r>
      <w:proofErr w:type="spellStart"/>
      <w:r w:rsidRPr="00C92CCD">
        <w:rPr>
          <w:rFonts w:ascii="Arial" w:eastAsia="Times New Roman" w:hAnsi="Arial" w:cs="Arial"/>
        </w:rPr>
        <w:t>Hraničná</w:t>
      </w:r>
      <w:proofErr w:type="spellEnd"/>
      <w:r w:rsidRPr="00C92CCD">
        <w:rPr>
          <w:rFonts w:ascii="Arial" w:eastAsia="Times New Roman" w:hAnsi="Arial" w:cs="Arial"/>
        </w:rPr>
        <w:t xml:space="preserve"> nad Nisou</w:t>
      </w:r>
    </w:p>
    <w:p w14:paraId="241ACCEB" w14:textId="49212B3E" w:rsidR="00F0396F" w:rsidRPr="00C92CCD" w:rsidRDefault="00F0396F" w:rsidP="00396E08">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785628 </w:t>
      </w:r>
      <w:r w:rsidR="00472BAB" w:rsidRPr="00BC2A0D">
        <w:rPr>
          <w:rFonts w:ascii="Arial" w:eastAsia="Times New Roman" w:hAnsi="Arial" w:cs="Arial"/>
        </w:rPr>
        <w:t>–</w:t>
      </w:r>
      <w:r w:rsidRPr="00C92CCD">
        <w:rPr>
          <w:rFonts w:ascii="Arial" w:eastAsia="Times New Roman" w:hAnsi="Arial" w:cs="Arial"/>
        </w:rPr>
        <w:t xml:space="preserve"> Kunratice u Liberce</w:t>
      </w:r>
    </w:p>
    <w:p w14:paraId="33341BE7" w14:textId="3B163820" w:rsidR="00F0396F" w:rsidRPr="00C92CCD" w:rsidRDefault="00F0396F" w:rsidP="00396E08">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682039 </w:t>
      </w:r>
      <w:r w:rsidR="00472BAB" w:rsidRPr="00BC2A0D">
        <w:rPr>
          <w:rFonts w:ascii="Arial" w:eastAsia="Times New Roman" w:hAnsi="Arial" w:cs="Arial"/>
        </w:rPr>
        <w:t>–</w:t>
      </w:r>
      <w:r w:rsidRPr="00C92CCD">
        <w:rPr>
          <w:rFonts w:ascii="Arial" w:eastAsia="Times New Roman" w:hAnsi="Arial" w:cs="Arial"/>
        </w:rPr>
        <w:t xml:space="preserve"> Liberec</w:t>
      </w:r>
    </w:p>
    <w:p w14:paraId="711F4029" w14:textId="2393071C" w:rsidR="00F0396F" w:rsidRPr="00C92CCD" w:rsidRDefault="00F0396F" w:rsidP="00396E08">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656127 </w:t>
      </w:r>
      <w:r w:rsidR="00472BAB" w:rsidRPr="00BC2A0D">
        <w:rPr>
          <w:rFonts w:ascii="Arial" w:eastAsia="Times New Roman" w:hAnsi="Arial" w:cs="Arial"/>
        </w:rPr>
        <w:t>–</w:t>
      </w:r>
      <w:r w:rsidRPr="00C92CCD">
        <w:rPr>
          <w:rFonts w:ascii="Arial" w:eastAsia="Times New Roman" w:hAnsi="Arial" w:cs="Arial"/>
        </w:rPr>
        <w:t xml:space="preserve"> </w:t>
      </w:r>
      <w:proofErr w:type="spellStart"/>
      <w:r w:rsidRPr="00C92CCD">
        <w:rPr>
          <w:rFonts w:ascii="Arial" w:eastAsia="Times New Roman" w:hAnsi="Arial" w:cs="Arial"/>
        </w:rPr>
        <w:t>Lukášov</w:t>
      </w:r>
      <w:proofErr w:type="spellEnd"/>
    </w:p>
    <w:p w14:paraId="56ED5D87" w14:textId="29D074B7" w:rsidR="00F0396F" w:rsidRPr="00C92CCD" w:rsidRDefault="00F0396F" w:rsidP="00396E08">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733211 </w:t>
      </w:r>
      <w:r w:rsidR="00472BAB" w:rsidRPr="00BC2A0D">
        <w:rPr>
          <w:rFonts w:ascii="Arial" w:eastAsia="Times New Roman" w:hAnsi="Arial" w:cs="Arial"/>
        </w:rPr>
        <w:t>–</w:t>
      </w:r>
      <w:r w:rsidRPr="00C92CCD">
        <w:rPr>
          <w:rFonts w:ascii="Arial" w:eastAsia="Times New Roman" w:hAnsi="Arial" w:cs="Arial"/>
        </w:rPr>
        <w:t xml:space="preserve"> Proseč nad Nisou</w:t>
      </w:r>
    </w:p>
    <w:p w14:paraId="6B29EEF7" w14:textId="35ECC5D0" w:rsidR="00F0396F" w:rsidRDefault="00F0396F" w:rsidP="00396E08">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682314 </w:t>
      </w:r>
      <w:r w:rsidR="00472BAB" w:rsidRPr="00BC2A0D">
        <w:rPr>
          <w:rFonts w:ascii="Arial" w:eastAsia="Times New Roman" w:hAnsi="Arial" w:cs="Arial"/>
        </w:rPr>
        <w:t>–</w:t>
      </w:r>
      <w:r w:rsidRPr="00C92CCD">
        <w:rPr>
          <w:rFonts w:ascii="Arial" w:eastAsia="Times New Roman" w:hAnsi="Arial" w:cs="Arial"/>
        </w:rPr>
        <w:t xml:space="preserve"> Rochlice u Liberce</w:t>
      </w:r>
    </w:p>
    <w:p w14:paraId="625E63A9" w14:textId="77777777" w:rsidR="00472BAB" w:rsidRPr="00BC2A0D" w:rsidRDefault="00472BAB" w:rsidP="00396E08">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682144 – Ruprechtice</w:t>
      </w:r>
    </w:p>
    <w:p w14:paraId="42C15B4A" w14:textId="1F559FF1" w:rsidR="00F0396F" w:rsidRPr="00C92CCD" w:rsidRDefault="00F0396F" w:rsidP="00396E08">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656101 </w:t>
      </w:r>
      <w:r w:rsidR="00472BAB" w:rsidRPr="00BC2A0D">
        <w:rPr>
          <w:rFonts w:ascii="Arial" w:eastAsia="Times New Roman" w:hAnsi="Arial" w:cs="Arial"/>
        </w:rPr>
        <w:t>–</w:t>
      </w:r>
      <w:r w:rsidRPr="00C92CCD">
        <w:rPr>
          <w:rFonts w:ascii="Arial" w:eastAsia="Times New Roman" w:hAnsi="Arial" w:cs="Arial"/>
        </w:rPr>
        <w:t xml:space="preserve"> Rýnovice</w:t>
      </w:r>
    </w:p>
    <w:p w14:paraId="0ED7EC8B" w14:textId="2DFF101C" w:rsidR="00F0396F" w:rsidRPr="00C92CCD" w:rsidRDefault="00F0396F" w:rsidP="00396E08">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682390 </w:t>
      </w:r>
      <w:r w:rsidR="00472BAB" w:rsidRPr="00BC2A0D">
        <w:rPr>
          <w:rFonts w:ascii="Arial" w:eastAsia="Times New Roman" w:hAnsi="Arial" w:cs="Arial"/>
        </w:rPr>
        <w:t>–</w:t>
      </w:r>
      <w:r w:rsidRPr="00C92CCD">
        <w:rPr>
          <w:rFonts w:ascii="Arial" w:eastAsia="Times New Roman" w:hAnsi="Arial" w:cs="Arial"/>
        </w:rPr>
        <w:t xml:space="preserve"> Starý </w:t>
      </w:r>
      <w:proofErr w:type="spellStart"/>
      <w:r w:rsidRPr="00C92CCD">
        <w:rPr>
          <w:rFonts w:ascii="Arial" w:eastAsia="Times New Roman" w:hAnsi="Arial" w:cs="Arial"/>
        </w:rPr>
        <w:t>Harcov</w:t>
      </w:r>
      <w:proofErr w:type="spellEnd"/>
    </w:p>
    <w:p w14:paraId="0C9A4EFD" w14:textId="53CF7420" w:rsidR="00F0396F" w:rsidRPr="00C92CCD" w:rsidRDefault="00F0396F" w:rsidP="00396E08">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780472 </w:t>
      </w:r>
      <w:r w:rsidR="00472BAB" w:rsidRPr="00BC2A0D">
        <w:rPr>
          <w:rFonts w:ascii="Arial" w:eastAsia="Times New Roman" w:hAnsi="Arial" w:cs="Arial"/>
        </w:rPr>
        <w:t>–</w:t>
      </w:r>
      <w:r w:rsidRPr="00C92CCD">
        <w:rPr>
          <w:rFonts w:ascii="Arial" w:eastAsia="Times New Roman" w:hAnsi="Arial" w:cs="Arial"/>
        </w:rPr>
        <w:t xml:space="preserve"> Vesec u Liberce</w:t>
      </w:r>
    </w:p>
    <w:p w14:paraId="16D5061F" w14:textId="1049BA64" w:rsidR="00F0396F" w:rsidRPr="00BC2A0D" w:rsidRDefault="00F0396F" w:rsidP="00396E08">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785644 </w:t>
      </w:r>
      <w:r w:rsidR="00472BAB" w:rsidRPr="00BC2A0D">
        <w:rPr>
          <w:rFonts w:ascii="Arial" w:eastAsia="Times New Roman" w:hAnsi="Arial" w:cs="Arial"/>
        </w:rPr>
        <w:t>–</w:t>
      </w:r>
      <w:r w:rsidRPr="00C92CCD">
        <w:rPr>
          <w:rFonts w:ascii="Arial" w:eastAsia="Times New Roman" w:hAnsi="Arial" w:cs="Arial"/>
        </w:rPr>
        <w:t xml:space="preserve"> Vratislavice nad Nisou</w:t>
      </w:r>
    </w:p>
    <w:p w14:paraId="05588E4F" w14:textId="77777777" w:rsidR="00F0396F" w:rsidRDefault="00F0396F" w:rsidP="00396E08">
      <w:pPr>
        <w:pStyle w:val="Bezmezer"/>
        <w:rPr>
          <w:rFonts w:ascii="Arial" w:hAnsi="Arial" w:cs="Arial"/>
        </w:rPr>
      </w:pPr>
    </w:p>
    <w:p w14:paraId="31582545" w14:textId="77777777" w:rsidR="00F0396F" w:rsidRPr="00665210" w:rsidRDefault="00F0396F" w:rsidP="00396E08">
      <w:pPr>
        <w:pStyle w:val="Bezmezer"/>
        <w:ind w:firstLine="708"/>
        <w:jc w:val="both"/>
        <w:rPr>
          <w:rFonts w:ascii="Arial" w:hAnsi="Arial" w:cs="Arial"/>
          <w:szCs w:val="20"/>
        </w:rPr>
      </w:pPr>
    </w:p>
    <w:p w14:paraId="1D9AA73A" w14:textId="77777777" w:rsidR="00F0396F" w:rsidRPr="00BA363F" w:rsidRDefault="00F0396F" w:rsidP="00396E08">
      <w:pPr>
        <w:pStyle w:val="Default"/>
        <w:jc w:val="center"/>
        <w:rPr>
          <w:color w:val="auto"/>
          <w:sz w:val="22"/>
          <w:szCs w:val="20"/>
        </w:rPr>
      </w:pPr>
      <w:r w:rsidRPr="00BA363F">
        <w:rPr>
          <w:color w:val="auto"/>
          <w:sz w:val="22"/>
          <w:szCs w:val="20"/>
        </w:rPr>
        <w:t>Čl. 3</w:t>
      </w:r>
    </w:p>
    <w:p w14:paraId="510E29C5" w14:textId="77777777" w:rsidR="00F0396F" w:rsidRDefault="00F0396F" w:rsidP="00396E08">
      <w:pPr>
        <w:pStyle w:val="Default"/>
        <w:spacing w:before="120" w:after="120"/>
        <w:jc w:val="center"/>
        <w:rPr>
          <w:b/>
          <w:bCs/>
          <w:sz w:val="26"/>
          <w:szCs w:val="26"/>
        </w:rPr>
      </w:pPr>
      <w:r w:rsidRPr="003624B2">
        <w:rPr>
          <w:b/>
          <w:bCs/>
          <w:sz w:val="26"/>
          <w:szCs w:val="26"/>
        </w:rPr>
        <w:t>Opatření v ochranném pásmu</w:t>
      </w:r>
    </w:p>
    <w:p w14:paraId="27655245" w14:textId="77777777" w:rsidR="00F0396F" w:rsidRPr="0028299D" w:rsidRDefault="00F0396F" w:rsidP="00396E08">
      <w:pPr>
        <w:pStyle w:val="Default"/>
        <w:spacing w:after="131"/>
        <w:ind w:firstLine="708"/>
        <w:jc w:val="both"/>
        <w:rPr>
          <w:color w:val="auto"/>
          <w:sz w:val="22"/>
          <w:szCs w:val="22"/>
        </w:rPr>
      </w:pPr>
      <w:r w:rsidRPr="0028299D">
        <w:rPr>
          <w:color w:val="auto"/>
          <w:sz w:val="22"/>
          <w:szCs w:val="22"/>
        </w:rPr>
        <w:t xml:space="preserve"> (1) Zakazují se přesuny včel a včelstev ze stanoveného ochranného pásma. </w:t>
      </w:r>
    </w:p>
    <w:p w14:paraId="7511E386" w14:textId="77777777" w:rsidR="00F0396F" w:rsidRPr="0028299D" w:rsidRDefault="00F0396F" w:rsidP="00396E08">
      <w:pPr>
        <w:pStyle w:val="Bezmezer"/>
        <w:ind w:firstLine="708"/>
        <w:jc w:val="both"/>
        <w:rPr>
          <w:rFonts w:ascii="Arial" w:hAnsi="Arial" w:cs="Arial"/>
        </w:rPr>
      </w:pPr>
      <w:r w:rsidRPr="0028299D">
        <w:rPr>
          <w:rFonts w:ascii="Arial" w:hAnsi="Arial" w:cs="Arial"/>
        </w:rPr>
        <w:t xml:space="preserve">(2)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přemístění včel a včelstev uvnitř ochranného pásma na základě klinické prohlídky </w:t>
      </w:r>
      <w:r w:rsidRPr="0028299D">
        <w:rPr>
          <w:rFonts w:ascii="Arial" w:hAnsi="Arial" w:cs="Arial"/>
        </w:rPr>
        <w:lastRenderedPageBreak/>
        <w:t>včelstev proved</w:t>
      </w:r>
      <w:r>
        <w:rPr>
          <w:rFonts w:ascii="Arial" w:hAnsi="Arial" w:cs="Arial"/>
        </w:rPr>
        <w:t xml:space="preserve">ené úředním veterinárním lékařem nebo prohlížitelem včelstev. </w:t>
      </w:r>
      <w:r w:rsidRPr="0028299D">
        <w:rPr>
          <w:rFonts w:ascii="Arial" w:hAnsi="Arial" w:cs="Arial"/>
        </w:rPr>
        <w:t>Přemístění včel a včelstev do ochranného pásma z území prostého nákazy je možné jen se souhlasem Krajské veterinární správy Státní veterin</w:t>
      </w:r>
      <w:r>
        <w:rPr>
          <w:rFonts w:ascii="Arial" w:hAnsi="Arial" w:cs="Arial"/>
        </w:rPr>
        <w:t>ární správy pro Liberecký kraj na základě žádosti chovatele.</w:t>
      </w:r>
    </w:p>
    <w:p w14:paraId="4A52904D" w14:textId="77777777" w:rsidR="00F0396F" w:rsidRPr="0028299D" w:rsidRDefault="00F0396F" w:rsidP="00396E08">
      <w:pPr>
        <w:pStyle w:val="Bezmezer"/>
        <w:jc w:val="both"/>
        <w:rPr>
          <w:rFonts w:ascii="Arial" w:hAnsi="Arial" w:cs="Arial"/>
        </w:rPr>
      </w:pPr>
    </w:p>
    <w:p w14:paraId="69B59CAC" w14:textId="0922D395" w:rsidR="006E33A5" w:rsidRDefault="006E33A5" w:rsidP="00396E08">
      <w:pPr>
        <w:pStyle w:val="Bezmezer"/>
        <w:ind w:firstLine="708"/>
        <w:jc w:val="both"/>
        <w:rPr>
          <w:rFonts w:ascii="Arial" w:hAnsi="Arial" w:cs="Arial"/>
        </w:rPr>
      </w:pPr>
      <w:bookmarkStart w:id="0" w:name="_Hlk149293778"/>
      <w:r>
        <w:rPr>
          <w:rFonts w:ascii="Arial" w:hAnsi="Arial" w:cs="Arial"/>
        </w:rPr>
        <w:t xml:space="preserve">(3) Všem chovatelům včel v ochranném pásmu se nařizuje </w:t>
      </w:r>
      <w:r w:rsidRPr="00933AC6">
        <w:rPr>
          <w:rFonts w:ascii="Arial" w:hAnsi="Arial" w:cs="Arial"/>
          <w:b/>
        </w:rPr>
        <w:t>provést klinickou</w:t>
      </w:r>
      <w:r w:rsidR="00933AC6">
        <w:rPr>
          <w:rFonts w:ascii="Arial" w:hAnsi="Arial" w:cs="Arial"/>
          <w:b/>
        </w:rPr>
        <w:t xml:space="preserve"> </w:t>
      </w:r>
      <w:r w:rsidRPr="00933AC6">
        <w:rPr>
          <w:rFonts w:ascii="Arial" w:hAnsi="Arial" w:cs="Arial"/>
          <w:b/>
        </w:rPr>
        <w:t>prohlídku</w:t>
      </w:r>
      <w:r>
        <w:rPr>
          <w:rFonts w:ascii="Arial" w:hAnsi="Arial" w:cs="Arial"/>
        </w:rPr>
        <w:t xml:space="preserve"> včelstev </w:t>
      </w:r>
      <w:r w:rsidRPr="00933AC6">
        <w:rPr>
          <w:rFonts w:ascii="Arial" w:hAnsi="Arial" w:cs="Arial"/>
        </w:rPr>
        <w:t>v období příznivých klimatických podmínek z hlediska biologie včel s rozebráním včelího díla se zaměřením na nezavíčkovaný plod</w:t>
      </w:r>
      <w:r w:rsidR="00933AC6" w:rsidRPr="00933AC6">
        <w:rPr>
          <w:rFonts w:ascii="Arial" w:hAnsi="Arial" w:cs="Arial"/>
        </w:rPr>
        <w:t>,</w:t>
      </w:r>
      <w:r w:rsidRPr="00933AC6">
        <w:rPr>
          <w:rFonts w:ascii="Arial" w:hAnsi="Arial" w:cs="Arial"/>
          <w:b/>
        </w:rPr>
        <w:t xml:space="preserve"> a to nejpozději do 15.04.2024</w:t>
      </w:r>
      <w:r w:rsidR="00933AC6">
        <w:rPr>
          <w:rFonts w:ascii="Arial" w:hAnsi="Arial" w:cs="Arial"/>
        </w:rPr>
        <w:t xml:space="preserve">. Chovatel </w:t>
      </w:r>
      <w:r w:rsidR="0017392B">
        <w:rPr>
          <w:rFonts w:ascii="Arial" w:hAnsi="Arial" w:cs="Arial"/>
        </w:rPr>
        <w:t xml:space="preserve">neprodleně po prohlídce včelstev </w:t>
      </w:r>
      <w:r w:rsidR="00933AC6">
        <w:rPr>
          <w:rFonts w:ascii="Arial" w:hAnsi="Arial" w:cs="Arial"/>
        </w:rPr>
        <w:t xml:space="preserve">zašle na </w:t>
      </w:r>
      <w:r w:rsidR="00933AC6" w:rsidRPr="00933AC6">
        <w:rPr>
          <w:rFonts w:ascii="Arial" w:hAnsi="Arial" w:cs="Arial"/>
        </w:rPr>
        <w:t>e</w:t>
      </w:r>
      <w:r w:rsidR="0017392B">
        <w:rPr>
          <w:rFonts w:ascii="Arial" w:hAnsi="Arial" w:cs="Arial"/>
        </w:rPr>
        <w:t>-</w:t>
      </w:r>
      <w:r w:rsidR="00933AC6" w:rsidRPr="00933AC6">
        <w:rPr>
          <w:rFonts w:ascii="Arial" w:hAnsi="Arial" w:cs="Arial"/>
        </w:rPr>
        <w:t xml:space="preserve">mail </w:t>
      </w:r>
      <w:hyperlink r:id="rId8" w:history="1">
        <w:r w:rsidR="00933AC6">
          <w:rPr>
            <w:rStyle w:val="Hypertextovodkaz"/>
            <w:rFonts w:ascii="Arial" w:hAnsi="Arial" w:cs="Arial"/>
          </w:rPr>
          <w:t>posta.kvsl@svscr.cz</w:t>
        </w:r>
      </w:hyperlink>
      <w:r w:rsidR="00933AC6">
        <w:rPr>
          <w:rFonts w:ascii="Arial" w:hAnsi="Arial" w:cs="Arial"/>
          <w:color w:val="FF0000"/>
        </w:rPr>
        <w:t xml:space="preserve"> </w:t>
      </w:r>
      <w:r w:rsidR="00933AC6">
        <w:rPr>
          <w:rFonts w:ascii="Arial" w:hAnsi="Arial" w:cs="Arial"/>
        </w:rPr>
        <w:t>informac</w:t>
      </w:r>
      <w:r w:rsidR="0017392B">
        <w:rPr>
          <w:rFonts w:ascii="Arial" w:hAnsi="Arial" w:cs="Arial"/>
        </w:rPr>
        <w:t xml:space="preserve">i </w:t>
      </w:r>
      <w:r w:rsidR="00933AC6">
        <w:rPr>
          <w:rFonts w:ascii="Arial" w:hAnsi="Arial" w:cs="Arial"/>
        </w:rPr>
        <w:t xml:space="preserve">o </w:t>
      </w:r>
      <w:r w:rsidR="0017392B">
        <w:rPr>
          <w:rFonts w:ascii="Arial" w:hAnsi="Arial" w:cs="Arial"/>
        </w:rPr>
        <w:t xml:space="preserve">výsledku </w:t>
      </w:r>
      <w:r w:rsidR="00933AC6">
        <w:rPr>
          <w:rFonts w:ascii="Arial" w:hAnsi="Arial" w:cs="Arial"/>
        </w:rPr>
        <w:t>provedené prohlíd</w:t>
      </w:r>
      <w:r w:rsidR="0017392B">
        <w:rPr>
          <w:rFonts w:ascii="Arial" w:hAnsi="Arial" w:cs="Arial"/>
        </w:rPr>
        <w:t>ky</w:t>
      </w:r>
      <w:r w:rsidR="00933AC6">
        <w:rPr>
          <w:rFonts w:ascii="Arial" w:hAnsi="Arial" w:cs="Arial"/>
        </w:rPr>
        <w:t>,</w:t>
      </w:r>
      <w:r w:rsidR="00933AC6" w:rsidRPr="0028299D">
        <w:rPr>
          <w:rFonts w:ascii="Arial" w:hAnsi="Arial" w:cs="Arial"/>
        </w:rPr>
        <w:t xml:space="preserve"> </w:t>
      </w:r>
      <w:r w:rsidR="0017392B">
        <w:rPr>
          <w:rFonts w:ascii="Arial" w:hAnsi="Arial" w:cs="Arial"/>
        </w:rPr>
        <w:t>včetně</w:t>
      </w:r>
      <w:r w:rsidR="00933AC6" w:rsidRPr="0028299D">
        <w:rPr>
          <w:rFonts w:ascii="Arial" w:hAnsi="Arial" w:cs="Arial"/>
        </w:rPr>
        <w:t xml:space="preserve"> jmén</w:t>
      </w:r>
      <w:r w:rsidR="0017392B">
        <w:rPr>
          <w:rFonts w:ascii="Arial" w:hAnsi="Arial" w:cs="Arial"/>
        </w:rPr>
        <w:t>a chovatele</w:t>
      </w:r>
      <w:r w:rsidR="00933AC6" w:rsidRPr="0028299D">
        <w:rPr>
          <w:rFonts w:ascii="Arial" w:hAnsi="Arial" w:cs="Arial"/>
        </w:rPr>
        <w:t>, adres</w:t>
      </w:r>
      <w:r w:rsidR="0017392B">
        <w:rPr>
          <w:rFonts w:ascii="Arial" w:hAnsi="Arial" w:cs="Arial"/>
        </w:rPr>
        <w:t>y</w:t>
      </w:r>
      <w:r w:rsidR="00933AC6" w:rsidRPr="0028299D">
        <w:rPr>
          <w:rFonts w:ascii="Arial" w:hAnsi="Arial" w:cs="Arial"/>
        </w:rPr>
        <w:t>, telefonní</w:t>
      </w:r>
      <w:r w:rsidR="0017392B">
        <w:rPr>
          <w:rFonts w:ascii="Arial" w:hAnsi="Arial" w:cs="Arial"/>
        </w:rPr>
        <w:t>ho</w:t>
      </w:r>
      <w:r w:rsidR="00933AC6" w:rsidRPr="0028299D">
        <w:rPr>
          <w:rFonts w:ascii="Arial" w:hAnsi="Arial" w:cs="Arial"/>
        </w:rPr>
        <w:t xml:space="preserve"> spojení, registrační</w:t>
      </w:r>
      <w:r w:rsidR="0017392B">
        <w:rPr>
          <w:rFonts w:ascii="Arial" w:hAnsi="Arial" w:cs="Arial"/>
        </w:rPr>
        <w:t>ho</w:t>
      </w:r>
      <w:r w:rsidR="00933AC6" w:rsidRPr="0028299D">
        <w:rPr>
          <w:rFonts w:ascii="Arial" w:hAnsi="Arial" w:cs="Arial"/>
        </w:rPr>
        <w:t xml:space="preserve"> čísl</w:t>
      </w:r>
      <w:r w:rsidR="0017392B">
        <w:rPr>
          <w:rFonts w:ascii="Arial" w:hAnsi="Arial" w:cs="Arial"/>
        </w:rPr>
        <w:t>a</w:t>
      </w:r>
      <w:r w:rsidR="00933AC6" w:rsidRPr="0028299D">
        <w:rPr>
          <w:rFonts w:ascii="Arial" w:hAnsi="Arial" w:cs="Arial"/>
        </w:rPr>
        <w:t xml:space="preserve"> chovatele a registrační</w:t>
      </w:r>
      <w:r w:rsidR="0017392B">
        <w:rPr>
          <w:rFonts w:ascii="Arial" w:hAnsi="Arial" w:cs="Arial"/>
        </w:rPr>
        <w:t>ho</w:t>
      </w:r>
      <w:r w:rsidR="00933AC6" w:rsidRPr="0028299D">
        <w:rPr>
          <w:rFonts w:ascii="Arial" w:hAnsi="Arial" w:cs="Arial"/>
        </w:rPr>
        <w:t xml:space="preserve"> číslo stanoviště včelstev s aktuálním údajem o počtu včelstev chovaných na stanovišti</w:t>
      </w:r>
      <w:r w:rsidR="00933AC6">
        <w:rPr>
          <w:rFonts w:ascii="Arial" w:hAnsi="Arial" w:cs="Arial"/>
        </w:rPr>
        <w:t>.</w:t>
      </w:r>
      <w:r w:rsidR="00933AC6">
        <w:rPr>
          <w:rFonts w:ascii="Arial" w:hAnsi="Arial" w:cs="Arial"/>
          <w:color w:val="FF0000"/>
        </w:rPr>
        <w:t xml:space="preserve"> </w:t>
      </w:r>
      <w:r w:rsidR="00083D06">
        <w:rPr>
          <w:rFonts w:ascii="Arial" w:hAnsi="Arial" w:cs="Arial"/>
        </w:rPr>
        <w:t>V</w:t>
      </w:r>
      <w:r w:rsidRPr="00396E08">
        <w:rPr>
          <w:rFonts w:ascii="Arial" w:hAnsi="Arial" w:cs="Arial"/>
        </w:rPr>
        <w:t xml:space="preserve"> případě zjištění příznaků nasvědčujících onemocnění hniloby včelího plodu ihned </w:t>
      </w:r>
      <w:r w:rsidR="00933AC6" w:rsidRPr="00396E08">
        <w:rPr>
          <w:rFonts w:ascii="Arial" w:hAnsi="Arial" w:cs="Arial"/>
        </w:rPr>
        <w:t xml:space="preserve">o tom </w:t>
      </w:r>
      <w:r w:rsidRPr="00396E08">
        <w:rPr>
          <w:rFonts w:ascii="Arial" w:hAnsi="Arial" w:cs="Arial"/>
        </w:rPr>
        <w:t xml:space="preserve">uvědomit Krajskou veterinární správu Státní veterinární správy pro Liberecký </w:t>
      </w:r>
      <w:r>
        <w:rPr>
          <w:rFonts w:ascii="Arial" w:hAnsi="Arial" w:cs="Arial"/>
        </w:rPr>
        <w:t>kraj</w:t>
      </w:r>
      <w:r w:rsidR="0031478D">
        <w:rPr>
          <w:rFonts w:ascii="Arial" w:hAnsi="Arial" w:cs="Arial"/>
        </w:rPr>
        <w:t xml:space="preserve"> na </w:t>
      </w:r>
      <w:r>
        <w:rPr>
          <w:rFonts w:ascii="Arial" w:hAnsi="Arial" w:cs="Arial"/>
        </w:rPr>
        <w:t>tel. č. +420 485 246</w:t>
      </w:r>
      <w:r w:rsidR="0031478D">
        <w:rPr>
          <w:rFonts w:ascii="Arial" w:hAnsi="Arial" w:cs="Arial"/>
        </w:rPr>
        <w:t> </w:t>
      </w:r>
      <w:r>
        <w:rPr>
          <w:rFonts w:ascii="Arial" w:hAnsi="Arial" w:cs="Arial"/>
        </w:rPr>
        <w:t>691</w:t>
      </w:r>
      <w:r w:rsidR="0031478D">
        <w:rPr>
          <w:rFonts w:ascii="Arial" w:hAnsi="Arial" w:cs="Arial"/>
        </w:rPr>
        <w:t xml:space="preserve"> nebo + 420 720 995 207</w:t>
      </w:r>
      <w:r>
        <w:rPr>
          <w:rFonts w:ascii="Arial" w:hAnsi="Arial" w:cs="Arial"/>
        </w:rPr>
        <w:t>.</w:t>
      </w:r>
    </w:p>
    <w:bookmarkEnd w:id="0"/>
    <w:p w14:paraId="53C8629C" w14:textId="77777777" w:rsidR="00F0396F" w:rsidRPr="0028299D" w:rsidRDefault="00F0396F" w:rsidP="00396E08">
      <w:pPr>
        <w:pStyle w:val="Bezmezer"/>
        <w:ind w:firstLine="708"/>
        <w:jc w:val="both"/>
        <w:rPr>
          <w:rFonts w:ascii="Arial" w:hAnsi="Arial" w:cs="Arial"/>
        </w:rPr>
      </w:pPr>
    </w:p>
    <w:p w14:paraId="497BD6C2" w14:textId="77777777" w:rsidR="00F0396F" w:rsidRPr="0028299D" w:rsidRDefault="00F0396F" w:rsidP="00396E08">
      <w:pPr>
        <w:pStyle w:val="Bezmezer"/>
        <w:ind w:firstLine="708"/>
        <w:jc w:val="both"/>
        <w:rPr>
          <w:rFonts w:ascii="Arial" w:hAnsi="Arial" w:cs="Arial"/>
        </w:rPr>
      </w:pPr>
      <w:r>
        <w:rPr>
          <w:rFonts w:ascii="Arial" w:hAnsi="Arial" w:cs="Arial"/>
        </w:rPr>
        <w:t>(4</w:t>
      </w:r>
      <w:r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2EEAB362" w14:textId="77777777" w:rsidR="00F0396F" w:rsidRPr="0028299D" w:rsidRDefault="00F0396F" w:rsidP="00396E08">
      <w:pPr>
        <w:pStyle w:val="Bezmezer"/>
        <w:jc w:val="both"/>
        <w:rPr>
          <w:rFonts w:ascii="Arial" w:hAnsi="Arial" w:cs="Arial"/>
        </w:rPr>
      </w:pPr>
    </w:p>
    <w:p w14:paraId="7CF08772" w14:textId="77777777" w:rsidR="00F0396F" w:rsidRPr="0028299D" w:rsidRDefault="00F0396F" w:rsidP="00396E08">
      <w:pPr>
        <w:pStyle w:val="Bezmezer"/>
        <w:ind w:firstLine="708"/>
        <w:jc w:val="both"/>
        <w:rPr>
          <w:rFonts w:ascii="Arial" w:hAnsi="Arial" w:cs="Arial"/>
        </w:rPr>
      </w:pPr>
      <w:r>
        <w:rPr>
          <w:rFonts w:ascii="Arial" w:hAnsi="Arial" w:cs="Arial"/>
        </w:rPr>
        <w:t>(5</w:t>
      </w:r>
      <w:r w:rsidRPr="0028299D">
        <w:rPr>
          <w:rFonts w:ascii="Arial" w:hAnsi="Arial" w:cs="Arial"/>
        </w:rPr>
        <w:t>) Hnilobu včelího plodu je zakázáno léčit.</w:t>
      </w:r>
    </w:p>
    <w:p w14:paraId="3289203E" w14:textId="77777777" w:rsidR="00F0396F" w:rsidRDefault="00F0396F" w:rsidP="00396E08">
      <w:pPr>
        <w:pStyle w:val="Default"/>
        <w:jc w:val="center"/>
        <w:rPr>
          <w:color w:val="auto"/>
          <w:sz w:val="22"/>
          <w:szCs w:val="20"/>
        </w:rPr>
      </w:pPr>
    </w:p>
    <w:p w14:paraId="51A6BFDE" w14:textId="77777777" w:rsidR="00F0396F" w:rsidRDefault="00F0396F" w:rsidP="00396E08">
      <w:pPr>
        <w:pStyle w:val="Default"/>
        <w:jc w:val="center"/>
        <w:rPr>
          <w:color w:val="auto"/>
          <w:sz w:val="22"/>
          <w:szCs w:val="20"/>
        </w:rPr>
      </w:pPr>
    </w:p>
    <w:p w14:paraId="051B7D38" w14:textId="77777777" w:rsidR="00F0396F" w:rsidRPr="00215101" w:rsidRDefault="00F0396F" w:rsidP="00396E08">
      <w:pPr>
        <w:pStyle w:val="Default"/>
        <w:jc w:val="center"/>
        <w:rPr>
          <w:color w:val="auto"/>
          <w:sz w:val="22"/>
          <w:szCs w:val="20"/>
        </w:rPr>
      </w:pPr>
      <w:r w:rsidRPr="00215101">
        <w:rPr>
          <w:color w:val="auto"/>
          <w:sz w:val="22"/>
          <w:szCs w:val="20"/>
        </w:rPr>
        <w:t xml:space="preserve">Čl. </w:t>
      </w:r>
      <w:r>
        <w:rPr>
          <w:color w:val="auto"/>
          <w:sz w:val="22"/>
          <w:szCs w:val="20"/>
        </w:rPr>
        <w:t>4</w:t>
      </w:r>
    </w:p>
    <w:p w14:paraId="0A9F9175" w14:textId="77777777" w:rsidR="00F0396F" w:rsidRDefault="00F0396F" w:rsidP="00396E08">
      <w:pPr>
        <w:pStyle w:val="Nzevlnku"/>
        <w:spacing w:before="0"/>
      </w:pPr>
      <w:r>
        <w:rPr>
          <w:sz w:val="26"/>
          <w:szCs w:val="26"/>
        </w:rPr>
        <w:t>Zdolání nákazy</w:t>
      </w:r>
    </w:p>
    <w:p w14:paraId="269BED41" w14:textId="77777777" w:rsidR="00F0396F" w:rsidRPr="00682813" w:rsidRDefault="00F0396F" w:rsidP="00396E08">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Pr>
          <w:color w:val="auto"/>
          <w:sz w:val="22"/>
          <w:szCs w:val="20"/>
        </w:rPr>
        <w:t>élku trvání pozorovací doby na 1</w:t>
      </w:r>
      <w:r w:rsidRPr="00682813">
        <w:rPr>
          <w:color w:val="auto"/>
          <w:sz w:val="22"/>
          <w:szCs w:val="20"/>
        </w:rPr>
        <w:t xml:space="preserve"> rok od data nabytí účinnosti tohoto nařízení. </w:t>
      </w:r>
    </w:p>
    <w:p w14:paraId="46E98F7C" w14:textId="77777777" w:rsidR="00F0396F" w:rsidRPr="00682813" w:rsidRDefault="00F0396F" w:rsidP="00396E08">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14:paraId="09325CB8" w14:textId="77777777" w:rsidR="00F0396F" w:rsidRPr="00682813" w:rsidRDefault="00F0396F" w:rsidP="00396E08">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6C1BBC0F" w14:textId="77777777" w:rsidR="00F0396F" w:rsidRDefault="00F0396F" w:rsidP="00396E08">
      <w:pPr>
        <w:pStyle w:val="Default"/>
        <w:jc w:val="center"/>
        <w:rPr>
          <w:color w:val="auto"/>
          <w:sz w:val="22"/>
          <w:szCs w:val="20"/>
        </w:rPr>
      </w:pPr>
    </w:p>
    <w:p w14:paraId="7F0A74A5" w14:textId="77777777" w:rsidR="00F0396F" w:rsidRPr="00215101" w:rsidRDefault="00F0396F" w:rsidP="00396E08">
      <w:pPr>
        <w:pStyle w:val="Default"/>
        <w:jc w:val="center"/>
        <w:rPr>
          <w:color w:val="auto"/>
          <w:sz w:val="22"/>
          <w:szCs w:val="20"/>
        </w:rPr>
      </w:pPr>
      <w:r w:rsidRPr="00215101">
        <w:rPr>
          <w:color w:val="auto"/>
          <w:sz w:val="22"/>
          <w:szCs w:val="20"/>
        </w:rPr>
        <w:t xml:space="preserve">Čl. </w:t>
      </w:r>
      <w:r>
        <w:rPr>
          <w:color w:val="auto"/>
          <w:sz w:val="22"/>
          <w:szCs w:val="20"/>
        </w:rPr>
        <w:t>5</w:t>
      </w:r>
    </w:p>
    <w:p w14:paraId="4F29DF0B" w14:textId="77777777" w:rsidR="00F0396F" w:rsidRPr="00C15F8F" w:rsidRDefault="00F0396F" w:rsidP="00396E08">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145E81A4" w14:textId="77777777" w:rsidR="00F0396F" w:rsidRPr="00C15F8F" w:rsidRDefault="00F0396F" w:rsidP="00396E08">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8A01F7D" w14:textId="77777777" w:rsidR="00F0396F" w:rsidRPr="00C15F8F" w:rsidRDefault="00F0396F" w:rsidP="00396E08">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01E4A6A7" w14:textId="77777777" w:rsidR="00F0396F" w:rsidRPr="00C15F8F" w:rsidRDefault="00F0396F" w:rsidP="00396E08">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3BD9F689" w14:textId="77777777" w:rsidR="00F0396F" w:rsidRDefault="00F0396F" w:rsidP="00396E08">
      <w:pPr>
        <w:pStyle w:val="Default"/>
        <w:jc w:val="center"/>
        <w:rPr>
          <w:color w:val="auto"/>
          <w:sz w:val="22"/>
          <w:szCs w:val="20"/>
        </w:rPr>
      </w:pPr>
    </w:p>
    <w:p w14:paraId="33D3C382" w14:textId="77777777" w:rsidR="00F0396F" w:rsidRDefault="00F0396F" w:rsidP="00396E08">
      <w:pPr>
        <w:pStyle w:val="Default"/>
        <w:jc w:val="center"/>
        <w:rPr>
          <w:color w:val="auto"/>
          <w:sz w:val="22"/>
          <w:szCs w:val="20"/>
        </w:rPr>
      </w:pPr>
    </w:p>
    <w:p w14:paraId="5E00259F" w14:textId="77777777" w:rsidR="00F0396F" w:rsidRPr="00215101" w:rsidRDefault="00F0396F" w:rsidP="00396E08">
      <w:pPr>
        <w:pStyle w:val="Default"/>
        <w:jc w:val="center"/>
        <w:rPr>
          <w:color w:val="auto"/>
          <w:sz w:val="22"/>
          <w:szCs w:val="20"/>
        </w:rPr>
      </w:pPr>
      <w:r w:rsidRPr="00215101">
        <w:rPr>
          <w:color w:val="auto"/>
          <w:sz w:val="22"/>
          <w:szCs w:val="20"/>
        </w:rPr>
        <w:t xml:space="preserve">Čl. </w:t>
      </w:r>
      <w:r>
        <w:rPr>
          <w:color w:val="auto"/>
          <w:sz w:val="22"/>
          <w:szCs w:val="20"/>
        </w:rPr>
        <w:t>6</w:t>
      </w:r>
    </w:p>
    <w:p w14:paraId="46B024F8" w14:textId="77777777" w:rsidR="00F0396F" w:rsidRPr="00C15F8F" w:rsidRDefault="00F0396F" w:rsidP="00396E08">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6E87209F" w14:textId="77777777" w:rsidR="00F0396F" w:rsidRPr="00C15F8F" w:rsidRDefault="00F0396F" w:rsidP="00396E08">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w:t>
      </w:r>
      <w:r w:rsidRPr="00C15F8F">
        <w:rPr>
          <w:rFonts w:ascii="Arial" w:eastAsia="Calibri" w:hAnsi="Arial" w:cs="Times New Roman"/>
        </w:rPr>
        <w:lastRenderedPageBreak/>
        <w:t xml:space="preserve">o ní rozhodne. Podrobnosti pro uplatňování náhrady a náležitosti žádosti o její poskytnutí stanoví vyhláška č. </w:t>
      </w:r>
      <w:r w:rsidRPr="002032B4">
        <w:rPr>
          <w:rFonts w:ascii="Arial" w:eastAsia="Calibri" w:hAnsi="Arial" w:cs="Times New Roman"/>
        </w:rPr>
        <w:t xml:space="preserve">176/2023 </w:t>
      </w:r>
      <w:r w:rsidRPr="00C15F8F">
        <w:rPr>
          <w:rFonts w:ascii="Arial" w:eastAsia="Calibri" w:hAnsi="Arial" w:cs="Times New Roman"/>
        </w:rPr>
        <w:t>Sb., o zdraví zvířat a jeho och</w:t>
      </w:r>
      <w:r>
        <w:rPr>
          <w:rFonts w:ascii="Arial" w:eastAsia="Calibri" w:hAnsi="Arial" w:cs="Times New Roman"/>
        </w:rPr>
        <w:t>raně,</w:t>
      </w:r>
      <w:r w:rsidRPr="00C15F8F">
        <w:rPr>
          <w:rFonts w:ascii="Arial" w:eastAsia="Calibri" w:hAnsi="Arial" w:cs="Times New Roman"/>
        </w:rPr>
        <w:t xml:space="preserve">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50FB6E7E" w14:textId="77777777" w:rsidR="00F0396F" w:rsidRDefault="00F0396F" w:rsidP="00396E08">
      <w:pPr>
        <w:pStyle w:val="Default"/>
        <w:jc w:val="center"/>
        <w:rPr>
          <w:color w:val="auto"/>
          <w:sz w:val="22"/>
          <w:szCs w:val="20"/>
        </w:rPr>
      </w:pPr>
    </w:p>
    <w:p w14:paraId="58CAC5FE" w14:textId="77777777" w:rsidR="00F0396F" w:rsidRDefault="00F0396F" w:rsidP="00396E08">
      <w:pPr>
        <w:pStyle w:val="Default"/>
        <w:jc w:val="center"/>
        <w:rPr>
          <w:color w:val="auto"/>
          <w:sz w:val="22"/>
          <w:szCs w:val="20"/>
        </w:rPr>
      </w:pPr>
    </w:p>
    <w:p w14:paraId="761A8287" w14:textId="77777777" w:rsidR="00F0396F" w:rsidRPr="00215101" w:rsidRDefault="00F0396F" w:rsidP="00396E08">
      <w:pPr>
        <w:pStyle w:val="Default"/>
        <w:jc w:val="center"/>
        <w:rPr>
          <w:color w:val="auto"/>
          <w:sz w:val="22"/>
          <w:szCs w:val="20"/>
        </w:rPr>
      </w:pPr>
      <w:r w:rsidRPr="00215101">
        <w:rPr>
          <w:color w:val="auto"/>
          <w:sz w:val="22"/>
          <w:szCs w:val="20"/>
        </w:rPr>
        <w:t xml:space="preserve">Čl. </w:t>
      </w:r>
      <w:r>
        <w:rPr>
          <w:color w:val="auto"/>
          <w:sz w:val="22"/>
          <w:szCs w:val="20"/>
        </w:rPr>
        <w:t>7</w:t>
      </w:r>
    </w:p>
    <w:p w14:paraId="720E6C67" w14:textId="77777777" w:rsidR="00F0396F" w:rsidRPr="00C15F8F" w:rsidRDefault="00F0396F" w:rsidP="00396E08">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2E6192E5" w14:textId="77777777" w:rsidR="00F0396F" w:rsidRPr="004E324F" w:rsidRDefault="00F0396F" w:rsidP="00396E08">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0307EC97522A4C1993DF521FDF48A569"/>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704D2F2F" w14:textId="77777777" w:rsidR="00F0396F" w:rsidRPr="00C15F8F" w:rsidRDefault="00F0396F" w:rsidP="00396E08">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5C180FAA" w14:textId="77777777" w:rsidR="00F0396F" w:rsidRPr="00C15F8F" w:rsidRDefault="00F0396F" w:rsidP="00396E08">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221DD4AF" w14:textId="19F1C3FD" w:rsidR="00F0396F" w:rsidRDefault="00F0396F" w:rsidP="00396E08">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37C2E30D27184132A369C103025F4626"/>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956DEC026B944121B5EE1E302E3AC733"/>
          </w:placeholder>
        </w:sdtPr>
        <w:sdtEndPr/>
        <w:sdtContent>
          <w:r>
            <w:rPr>
              <w:rFonts w:ascii="Arial" w:eastAsia="Calibri" w:hAnsi="Arial" w:cs="Times New Roman"/>
              <w:color w:val="000000" w:themeColor="text1"/>
            </w:rPr>
            <w:t>2</w:t>
          </w:r>
          <w:r w:rsidR="00396E08">
            <w:rPr>
              <w:rFonts w:ascii="Arial" w:eastAsia="Calibri" w:hAnsi="Arial" w:cs="Times New Roman"/>
              <w:color w:val="000000" w:themeColor="text1"/>
            </w:rPr>
            <w:t>7</w:t>
          </w:r>
          <w:r>
            <w:rPr>
              <w:rFonts w:ascii="Arial" w:eastAsia="Calibri" w:hAnsi="Arial" w:cs="Times New Roman"/>
              <w:color w:val="000000" w:themeColor="text1"/>
            </w:rPr>
            <w:t>.10.2023</w:t>
          </w:r>
        </w:sdtContent>
      </w:sdt>
    </w:p>
    <w:p w14:paraId="6D7514F0" w14:textId="77777777" w:rsidR="00F0396F" w:rsidRPr="00682813" w:rsidRDefault="00F0396F" w:rsidP="00396E08">
      <w:pPr>
        <w:widowControl w:val="0"/>
        <w:autoSpaceDE w:val="0"/>
        <w:autoSpaceDN w:val="0"/>
        <w:adjustRightInd w:val="0"/>
        <w:spacing w:after="0" w:line="240" w:lineRule="auto"/>
        <w:ind w:left="4254"/>
        <w:jc w:val="center"/>
        <w:rPr>
          <w:rFonts w:ascii="Arial" w:eastAsia="Calibri" w:hAnsi="Arial" w:cs="Times New Roman"/>
          <w:szCs w:val="20"/>
        </w:rPr>
      </w:pPr>
    </w:p>
    <w:p w14:paraId="3FB13373" w14:textId="77777777" w:rsidR="00F0396F" w:rsidRPr="00682813" w:rsidRDefault="00F0396F" w:rsidP="00396E08">
      <w:pPr>
        <w:widowControl w:val="0"/>
        <w:autoSpaceDE w:val="0"/>
        <w:autoSpaceDN w:val="0"/>
        <w:adjustRightInd w:val="0"/>
        <w:spacing w:after="0" w:line="240" w:lineRule="auto"/>
        <w:ind w:left="4254"/>
        <w:jc w:val="center"/>
        <w:rPr>
          <w:rFonts w:ascii="Arial" w:eastAsia="Calibri" w:hAnsi="Arial" w:cs="Times New Roman"/>
          <w:szCs w:val="20"/>
        </w:rPr>
      </w:pPr>
    </w:p>
    <w:p w14:paraId="0C0F8AC9" w14:textId="77777777" w:rsidR="00F0396F" w:rsidRPr="00682813" w:rsidRDefault="0031478D" w:rsidP="00396E08">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B05EF12F632C4ACFACEED6BC106F8A20"/>
          </w:placeholder>
          <w:showingPlcHdr/>
        </w:sdtPr>
        <w:sdtEndPr>
          <w:rPr>
            <w:bCs/>
          </w:rPr>
        </w:sdtEndPr>
        <w:sdtContent>
          <w:r w:rsidR="00F0396F" w:rsidRPr="00682813">
            <w:rPr>
              <w:rFonts w:ascii="Arial" w:eastAsia="Calibri" w:hAnsi="Arial" w:cs="Times New Roman"/>
              <w:bCs/>
              <w:szCs w:val="20"/>
            </w:rPr>
            <w:t>MVDr. Roman Šebesta</w:t>
          </w:r>
        </w:sdtContent>
      </w:sdt>
    </w:p>
    <w:p w14:paraId="4B4C09D9" w14:textId="77777777" w:rsidR="00F0396F" w:rsidRPr="00682813" w:rsidRDefault="00F0396F" w:rsidP="00396E08">
      <w:pPr>
        <w:spacing w:after="0" w:line="240" w:lineRule="auto"/>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55E9855BA6824D939D62E28FDC4723B0"/>
          </w:placeholder>
        </w:sdtPr>
        <w:sdtEndPr/>
        <w:sdtContent>
          <w:sdt>
            <w:sdtPr>
              <w:rPr>
                <w:rFonts w:ascii="Arial" w:hAnsi="Arial" w:cs="Arial"/>
                <w:color w:val="000000"/>
                <w:szCs w:val="20"/>
              </w:rPr>
              <w:id w:val="-472513243"/>
              <w:placeholder>
                <w:docPart w:val="3E0F694482EC42D890F7465E7BF2C23B"/>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Pr="00682813">
                <w:rPr>
                  <w:rFonts w:ascii="Arial" w:hAnsi="Arial" w:cs="Arial"/>
                  <w:color w:val="000000"/>
                  <w:szCs w:val="20"/>
                </w:rPr>
                <w:t>Krajské veterinární správy Státní veterinární správy pro Liberecký kraj</w:t>
              </w:r>
            </w:sdtContent>
          </w:sdt>
        </w:sdtContent>
      </w:sdt>
    </w:p>
    <w:p w14:paraId="3F22B8F3" w14:textId="77777777" w:rsidR="00F0396F" w:rsidRPr="00682813" w:rsidRDefault="00F0396F" w:rsidP="00396E08">
      <w:pPr>
        <w:spacing w:after="0" w:line="240" w:lineRule="auto"/>
        <w:ind w:left="4963"/>
        <w:jc w:val="center"/>
        <w:rPr>
          <w:rFonts w:ascii="Arial" w:hAnsi="Arial" w:cs="Arial"/>
          <w:color w:val="000000"/>
          <w:szCs w:val="20"/>
        </w:rPr>
      </w:pPr>
      <w:r w:rsidRPr="00682813">
        <w:rPr>
          <w:rFonts w:ascii="Arial" w:eastAsia="Calibri" w:hAnsi="Arial" w:cs="Times New Roman"/>
          <w:bCs/>
          <w:szCs w:val="20"/>
        </w:rPr>
        <w:t>podepsáno elektronicky</w:t>
      </w:r>
    </w:p>
    <w:p w14:paraId="321E2A6E" w14:textId="77777777" w:rsidR="00F0396F" w:rsidRDefault="00F0396F" w:rsidP="00396E08">
      <w:pPr>
        <w:keepNext/>
        <w:autoSpaceDE w:val="0"/>
        <w:autoSpaceDN w:val="0"/>
        <w:adjustRightInd w:val="0"/>
        <w:spacing w:before="960" w:after="0" w:line="240" w:lineRule="auto"/>
        <w:rPr>
          <w:rFonts w:ascii="Arial" w:eastAsia="Times New Roman" w:hAnsi="Arial" w:cs="Arial"/>
          <w:b/>
          <w:bCs/>
          <w:szCs w:val="20"/>
          <w:lang w:eastAsia="cs-CZ"/>
        </w:rPr>
      </w:pPr>
    </w:p>
    <w:p w14:paraId="4A4E83DE" w14:textId="77777777" w:rsidR="00F0396F" w:rsidRPr="00C92CCD" w:rsidRDefault="00F0396F" w:rsidP="00396E08">
      <w:pPr>
        <w:keepNext/>
        <w:autoSpaceDE w:val="0"/>
        <w:autoSpaceDN w:val="0"/>
        <w:adjustRightInd w:val="0"/>
        <w:spacing w:before="480" w:after="0" w:line="240" w:lineRule="auto"/>
        <w:rPr>
          <w:rFonts w:ascii="Arial" w:eastAsia="Times New Roman" w:hAnsi="Arial" w:cs="Arial"/>
          <w:b/>
          <w:bCs/>
          <w:szCs w:val="20"/>
          <w:lang w:eastAsia="cs-CZ"/>
        </w:rPr>
      </w:pPr>
      <w:r w:rsidRPr="00C92CCD">
        <w:rPr>
          <w:rFonts w:ascii="Arial" w:eastAsia="Times New Roman" w:hAnsi="Arial" w:cs="Arial"/>
          <w:b/>
          <w:bCs/>
          <w:szCs w:val="20"/>
          <w:lang w:eastAsia="cs-CZ"/>
        </w:rPr>
        <w:t>Obdrží:</w:t>
      </w:r>
    </w:p>
    <w:p w14:paraId="4125C78C" w14:textId="77777777" w:rsidR="00F0396F" w:rsidRPr="00C92CCD" w:rsidRDefault="00F0396F" w:rsidP="00396E08">
      <w:pPr>
        <w:pStyle w:val="Bezmezer"/>
        <w:rPr>
          <w:rFonts w:ascii="Arial" w:hAnsi="Arial" w:cs="Arial"/>
          <w:szCs w:val="20"/>
        </w:rPr>
      </w:pPr>
      <w:r w:rsidRPr="00C92CCD">
        <w:rPr>
          <w:rFonts w:ascii="Arial" w:hAnsi="Arial" w:cs="Arial"/>
          <w:b/>
          <w:szCs w:val="20"/>
        </w:rPr>
        <w:t>Krajský úřad pro Liberecký kraj</w:t>
      </w:r>
      <w:r w:rsidRPr="00C92CCD">
        <w:rPr>
          <w:rFonts w:ascii="Arial" w:hAnsi="Arial" w:cs="Arial"/>
          <w:szCs w:val="20"/>
        </w:rPr>
        <w:t>, IČ:70891508, DS: c5kbvkw, U Jezu 642/</w:t>
      </w:r>
      <w:proofErr w:type="gramStart"/>
      <w:r w:rsidRPr="00C92CCD">
        <w:rPr>
          <w:rFonts w:ascii="Arial" w:hAnsi="Arial" w:cs="Arial"/>
          <w:szCs w:val="20"/>
        </w:rPr>
        <w:t>2a</w:t>
      </w:r>
      <w:proofErr w:type="gramEnd"/>
      <w:r w:rsidRPr="00C92CCD">
        <w:rPr>
          <w:rFonts w:ascii="Arial" w:hAnsi="Arial" w:cs="Arial"/>
          <w:szCs w:val="20"/>
        </w:rPr>
        <w:t>, 460 01 Liberec - Liberec IV-Perštýn</w:t>
      </w:r>
    </w:p>
    <w:p w14:paraId="61650EEA" w14:textId="77777777" w:rsidR="00F0396F" w:rsidRPr="00C92CCD" w:rsidRDefault="00F0396F" w:rsidP="00396E08">
      <w:pPr>
        <w:pStyle w:val="Bezmezer"/>
        <w:rPr>
          <w:rFonts w:ascii="Arial" w:hAnsi="Arial" w:cs="Arial"/>
        </w:rPr>
      </w:pPr>
      <w:r w:rsidRPr="00C92CCD">
        <w:rPr>
          <w:rFonts w:ascii="Arial" w:hAnsi="Arial" w:cs="Arial"/>
          <w:b/>
        </w:rPr>
        <w:t>Obec Janov nad Nisou</w:t>
      </w:r>
      <w:r w:rsidRPr="00C92CCD">
        <w:rPr>
          <w:rFonts w:ascii="Arial" w:hAnsi="Arial" w:cs="Arial"/>
        </w:rPr>
        <w:t>, IČ:00262358, DS: q46attp, č.p. 520, 468 11 Janov nad Nisou</w:t>
      </w:r>
    </w:p>
    <w:p w14:paraId="7CFA04AA" w14:textId="77777777" w:rsidR="00F0396F" w:rsidRPr="00C92CCD" w:rsidRDefault="00F0396F" w:rsidP="00396E08">
      <w:pPr>
        <w:pStyle w:val="Bezmezer"/>
        <w:rPr>
          <w:rFonts w:ascii="Arial" w:hAnsi="Arial" w:cs="Arial"/>
        </w:rPr>
      </w:pPr>
      <w:r w:rsidRPr="00C92CCD">
        <w:rPr>
          <w:rFonts w:ascii="Arial" w:hAnsi="Arial" w:cs="Arial"/>
          <w:b/>
        </w:rPr>
        <w:t>Statutární město Jablonec nad Nisou</w:t>
      </w:r>
      <w:r w:rsidRPr="00C92CCD">
        <w:rPr>
          <w:rFonts w:ascii="Arial" w:hAnsi="Arial" w:cs="Arial"/>
        </w:rPr>
        <w:t>, IČ:00262340, DS: wufbr2a, Mírové náměstí 3100/19, 466 01 Jablonec nad Nisou</w:t>
      </w:r>
    </w:p>
    <w:p w14:paraId="1E91EFE9" w14:textId="77777777" w:rsidR="00F0396F" w:rsidRPr="00C92CCD" w:rsidRDefault="00F0396F" w:rsidP="00396E08">
      <w:pPr>
        <w:pStyle w:val="Bezmezer"/>
        <w:rPr>
          <w:rFonts w:ascii="Arial" w:hAnsi="Arial" w:cs="Arial"/>
        </w:rPr>
      </w:pPr>
      <w:r w:rsidRPr="00C92CCD">
        <w:rPr>
          <w:rFonts w:ascii="Arial" w:hAnsi="Arial" w:cs="Arial"/>
          <w:b/>
        </w:rPr>
        <w:t xml:space="preserve">Statutární město Liberec, </w:t>
      </w:r>
      <w:r w:rsidRPr="00C92CCD">
        <w:rPr>
          <w:rFonts w:ascii="Arial" w:hAnsi="Arial" w:cs="Arial"/>
        </w:rPr>
        <w:t>IČ: 00262978, DS:7c6by6u, nám. Dr. E. Beneše 1/1, 460 59 Liberec</w:t>
      </w:r>
    </w:p>
    <w:p w14:paraId="2BDA3B7C" w14:textId="756A5160" w:rsidR="00661489" w:rsidRDefault="00661489" w:rsidP="00396E08">
      <w:pPr>
        <w:keepNext/>
        <w:keepLines/>
        <w:tabs>
          <w:tab w:val="left" w:pos="709"/>
          <w:tab w:val="left" w:pos="5387"/>
        </w:tabs>
        <w:spacing w:before="480" w:after="0" w:line="240" w:lineRule="auto"/>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3B81" w14:textId="77777777" w:rsidR="00F90300" w:rsidRDefault="00F90300" w:rsidP="00461078">
      <w:pPr>
        <w:spacing w:after="0" w:line="240" w:lineRule="auto"/>
      </w:pPr>
      <w:r>
        <w:separator/>
      </w:r>
    </w:p>
  </w:endnote>
  <w:endnote w:type="continuationSeparator" w:id="0">
    <w:p w14:paraId="2BDA3B82" w14:textId="77777777" w:rsidR="00F90300" w:rsidRDefault="00F90300"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20081"/>
      <w:docPartObj>
        <w:docPartGallery w:val="Page Numbers (Bottom of Page)"/>
        <w:docPartUnique/>
      </w:docPartObj>
    </w:sdtPr>
    <w:sdtEndPr/>
    <w:sdtContent>
      <w:p w14:paraId="2BDA3B83" w14:textId="26237A22" w:rsidR="00F90300" w:rsidRDefault="00F90300">
        <w:pPr>
          <w:pStyle w:val="Zpat"/>
          <w:jc w:val="center"/>
        </w:pPr>
        <w:r>
          <w:fldChar w:fldCharType="begin"/>
        </w:r>
        <w:r>
          <w:instrText>PAGE   \* MERGEFORMAT</w:instrText>
        </w:r>
        <w:r>
          <w:fldChar w:fldCharType="separate"/>
        </w:r>
        <w:r w:rsidR="00182C36">
          <w:rPr>
            <w:noProof/>
          </w:rPr>
          <w:t>2</w:t>
        </w:r>
        <w:r>
          <w:fldChar w:fldCharType="end"/>
        </w:r>
      </w:p>
    </w:sdtContent>
  </w:sdt>
  <w:p w14:paraId="2BDA3B84" w14:textId="77777777" w:rsidR="00F90300" w:rsidRDefault="00F903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A3B7F" w14:textId="77777777" w:rsidR="00F90300" w:rsidRDefault="00F90300" w:rsidP="00461078">
      <w:pPr>
        <w:spacing w:after="0" w:line="240" w:lineRule="auto"/>
      </w:pPr>
      <w:r>
        <w:separator/>
      </w:r>
    </w:p>
  </w:footnote>
  <w:footnote w:type="continuationSeparator" w:id="0">
    <w:p w14:paraId="2BDA3B80" w14:textId="77777777" w:rsidR="00F90300" w:rsidRDefault="00F90300"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8303356">
    <w:abstractNumId w:val="0"/>
  </w:num>
  <w:num w:numId="2" w16cid:durableId="531041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1569738">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642588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6488779">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441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83D06"/>
    <w:rsid w:val="0017392B"/>
    <w:rsid w:val="00182C36"/>
    <w:rsid w:val="00256328"/>
    <w:rsid w:val="00312826"/>
    <w:rsid w:val="0031478D"/>
    <w:rsid w:val="00362F56"/>
    <w:rsid w:val="00396E08"/>
    <w:rsid w:val="00455719"/>
    <w:rsid w:val="00461078"/>
    <w:rsid w:val="00472BAB"/>
    <w:rsid w:val="00616664"/>
    <w:rsid w:val="00661489"/>
    <w:rsid w:val="006E33A5"/>
    <w:rsid w:val="00740498"/>
    <w:rsid w:val="00777DEC"/>
    <w:rsid w:val="009066E7"/>
    <w:rsid w:val="00933AC6"/>
    <w:rsid w:val="00DC4873"/>
    <w:rsid w:val="00F0396F"/>
    <w:rsid w:val="00F9030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3B4B"/>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F039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F0396F"/>
    <w:pPr>
      <w:spacing w:after="0" w:line="240" w:lineRule="auto"/>
    </w:pPr>
  </w:style>
  <w:style w:type="character" w:styleId="Hypertextovodkaz">
    <w:name w:val="Hyperlink"/>
    <w:rsid w:val="00F0396F"/>
    <w:rPr>
      <w:color w:val="0000FF"/>
      <w:u w:val="single"/>
    </w:rPr>
  </w:style>
  <w:style w:type="paragraph" w:customStyle="1" w:styleId="Nzevlnku">
    <w:name w:val="Název článku"/>
    <w:basedOn w:val="Normln"/>
    <w:next w:val="Normln"/>
    <w:rsid w:val="00F0396F"/>
    <w:pPr>
      <w:keepNext/>
      <w:spacing w:before="240" w:after="240" w:line="240" w:lineRule="auto"/>
      <w:jc w:val="center"/>
      <w:outlineLvl w:val="0"/>
    </w:pPr>
    <w:rPr>
      <w:rFonts w:ascii="Arial" w:eastAsia="Times New Roman" w:hAnsi="Arial" w:cs="Arial"/>
      <w:b/>
      <w:bCs/>
      <w:kern w:val="32"/>
      <w:sz w:val="20"/>
      <w:szCs w:val="24"/>
      <w:lang w:eastAsia="cs-CZ"/>
    </w:rPr>
  </w:style>
  <w:style w:type="character" w:customStyle="1" w:styleId="BezmezerChar">
    <w:name w:val="Bez mezer Char"/>
    <w:link w:val="Bezmezer"/>
    <w:uiPriority w:val="1"/>
    <w:locked/>
    <w:rsid w:val="00F03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8265">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kvsl@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CBB6255E3FA74D2DBCAEA5838B1B3B10"/>
        <w:category>
          <w:name w:val="Obecné"/>
          <w:gallery w:val="placeholder"/>
        </w:category>
        <w:types>
          <w:type w:val="bbPlcHdr"/>
        </w:types>
        <w:behaviors>
          <w:behavior w:val="content"/>
        </w:behaviors>
        <w:guid w:val="{88B76246-588E-4FDD-8D5B-717BB484E56E}"/>
      </w:docPartPr>
      <w:docPartBody>
        <w:p w:rsidR="009D756A" w:rsidRDefault="009D756A" w:rsidP="009D756A">
          <w:pPr>
            <w:pStyle w:val="CBB6255E3FA74D2DBCAEA5838B1B3B10"/>
          </w:pPr>
          <w:r w:rsidRPr="00C8446A">
            <w:rPr>
              <w:rStyle w:val="Zstupntext"/>
            </w:rPr>
            <w:t>Zvolte položku.</w:t>
          </w:r>
        </w:p>
      </w:docPartBody>
    </w:docPart>
    <w:docPart>
      <w:docPartPr>
        <w:name w:val="0307EC97522A4C1993DF521FDF48A569"/>
        <w:category>
          <w:name w:val="Obecné"/>
          <w:gallery w:val="placeholder"/>
        </w:category>
        <w:types>
          <w:type w:val="bbPlcHdr"/>
        </w:types>
        <w:behaviors>
          <w:behavior w:val="content"/>
        </w:behaviors>
        <w:guid w:val="{613BB464-8114-4ED1-9735-8CE12ECA9AE3}"/>
      </w:docPartPr>
      <w:docPartBody>
        <w:p w:rsidR="009D756A" w:rsidRDefault="009D756A" w:rsidP="009D756A">
          <w:pPr>
            <w:pStyle w:val="0307EC97522A4C1993DF521FDF48A569"/>
          </w:pPr>
          <w:r w:rsidRPr="00462F9E">
            <w:rPr>
              <w:rStyle w:val="Zstupntext"/>
            </w:rPr>
            <w:t>Zvolte položku.</w:t>
          </w:r>
        </w:p>
      </w:docPartBody>
    </w:docPart>
    <w:docPart>
      <w:docPartPr>
        <w:name w:val="37C2E30D27184132A369C103025F4626"/>
        <w:category>
          <w:name w:val="Obecné"/>
          <w:gallery w:val="placeholder"/>
        </w:category>
        <w:types>
          <w:type w:val="bbPlcHdr"/>
        </w:types>
        <w:behaviors>
          <w:behavior w:val="content"/>
        </w:behaviors>
        <w:guid w:val="{3ADF69BF-4ECA-45FC-B994-6DA33F360135}"/>
      </w:docPartPr>
      <w:docPartBody>
        <w:p w:rsidR="009D756A" w:rsidRDefault="009D756A" w:rsidP="009D756A">
          <w:pPr>
            <w:pStyle w:val="37C2E30D27184132A369C103025F4626"/>
          </w:pPr>
          <w:r w:rsidRPr="000745FA">
            <w:rPr>
              <w:rStyle w:val="Zstupntext"/>
            </w:rPr>
            <w:t>Zvolte položku.</w:t>
          </w:r>
        </w:p>
      </w:docPartBody>
    </w:docPart>
    <w:docPart>
      <w:docPartPr>
        <w:name w:val="956DEC026B944121B5EE1E302E3AC733"/>
        <w:category>
          <w:name w:val="Obecné"/>
          <w:gallery w:val="placeholder"/>
        </w:category>
        <w:types>
          <w:type w:val="bbPlcHdr"/>
        </w:types>
        <w:behaviors>
          <w:behavior w:val="content"/>
        </w:behaviors>
        <w:guid w:val="{66A368F1-8089-40AA-BB31-90FA2EE0FDE3}"/>
      </w:docPartPr>
      <w:docPartBody>
        <w:p w:rsidR="009D756A" w:rsidRDefault="009D756A" w:rsidP="009D756A">
          <w:pPr>
            <w:pStyle w:val="956DEC026B944121B5EE1E302E3AC733"/>
          </w:pPr>
          <w:r w:rsidRPr="00515C54">
            <w:rPr>
              <w:rStyle w:val="Zstupntext"/>
              <w:i/>
              <w:highlight w:val="cyan"/>
            </w:rPr>
            <w:t>Klikněte sem a zadejte text.</w:t>
          </w:r>
        </w:p>
      </w:docPartBody>
    </w:docPart>
    <w:docPart>
      <w:docPartPr>
        <w:name w:val="B05EF12F632C4ACFACEED6BC106F8A20"/>
        <w:category>
          <w:name w:val="Obecné"/>
          <w:gallery w:val="placeholder"/>
        </w:category>
        <w:types>
          <w:type w:val="bbPlcHdr"/>
        </w:types>
        <w:behaviors>
          <w:behavior w:val="content"/>
        </w:behaviors>
        <w:guid w:val="{8421B9A2-310C-4209-AF8A-6E8CD9CA51A5}"/>
      </w:docPartPr>
      <w:docPartBody>
        <w:p w:rsidR="009D756A" w:rsidRDefault="009D756A" w:rsidP="009D756A">
          <w:pPr>
            <w:pStyle w:val="B05EF12F632C4ACFACEED6BC106F8A20"/>
          </w:pPr>
          <w:r w:rsidRPr="00280BFE">
            <w:rPr>
              <w:rStyle w:val="Zstupntext"/>
            </w:rPr>
            <w:t>Klikněte nebo klepněte sem a zadejte text.</w:t>
          </w:r>
        </w:p>
      </w:docPartBody>
    </w:docPart>
    <w:docPart>
      <w:docPartPr>
        <w:name w:val="55E9855BA6824D939D62E28FDC4723B0"/>
        <w:category>
          <w:name w:val="Obecné"/>
          <w:gallery w:val="placeholder"/>
        </w:category>
        <w:types>
          <w:type w:val="bbPlcHdr"/>
        </w:types>
        <w:behaviors>
          <w:behavior w:val="content"/>
        </w:behaviors>
        <w:guid w:val="{26BDE373-3D88-4C0E-87FA-47562FBE6E8A}"/>
      </w:docPartPr>
      <w:docPartBody>
        <w:p w:rsidR="009D756A" w:rsidRDefault="009D756A" w:rsidP="009D756A">
          <w:pPr>
            <w:pStyle w:val="55E9855BA6824D939D62E28FDC4723B0"/>
          </w:pPr>
          <w:r w:rsidRPr="004950E2">
            <w:rPr>
              <w:rStyle w:val="Zstupntext"/>
            </w:rPr>
            <w:t>Klikněte nebo klepněte sem a zadejte text.</w:t>
          </w:r>
        </w:p>
      </w:docPartBody>
    </w:docPart>
    <w:docPart>
      <w:docPartPr>
        <w:name w:val="3E0F694482EC42D890F7465E7BF2C23B"/>
        <w:category>
          <w:name w:val="Obecné"/>
          <w:gallery w:val="placeholder"/>
        </w:category>
        <w:types>
          <w:type w:val="bbPlcHdr"/>
        </w:types>
        <w:behaviors>
          <w:behavior w:val="content"/>
        </w:behaviors>
        <w:guid w:val="{FF74FE23-8E3F-4DC6-A4C1-0896E250CB1C}"/>
      </w:docPartPr>
      <w:docPartBody>
        <w:p w:rsidR="009D756A" w:rsidRDefault="009D756A" w:rsidP="009D756A">
          <w:pPr>
            <w:pStyle w:val="3E0F694482EC42D890F7465E7BF2C23B"/>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9D75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9D756A"/>
    <w:rPr>
      <w:color w:val="808080"/>
    </w:rPr>
  </w:style>
  <w:style w:type="paragraph" w:customStyle="1" w:styleId="AEC567BA72B2431BA210BBA91CC550D3">
    <w:name w:val="AEC567BA72B2431BA210BBA91CC550D3"/>
    <w:rsid w:val="00702975"/>
  </w:style>
  <w:style w:type="paragraph" w:customStyle="1" w:styleId="CBB6255E3FA74D2DBCAEA5838B1B3B10">
    <w:name w:val="CBB6255E3FA74D2DBCAEA5838B1B3B10"/>
    <w:rsid w:val="009D756A"/>
  </w:style>
  <w:style w:type="paragraph" w:customStyle="1" w:styleId="0307EC97522A4C1993DF521FDF48A569">
    <w:name w:val="0307EC97522A4C1993DF521FDF48A569"/>
    <w:rsid w:val="009D756A"/>
  </w:style>
  <w:style w:type="paragraph" w:customStyle="1" w:styleId="37C2E30D27184132A369C103025F4626">
    <w:name w:val="37C2E30D27184132A369C103025F4626"/>
    <w:rsid w:val="009D756A"/>
  </w:style>
  <w:style w:type="paragraph" w:customStyle="1" w:styleId="956DEC026B944121B5EE1E302E3AC733">
    <w:name w:val="956DEC026B944121B5EE1E302E3AC733"/>
    <w:rsid w:val="009D756A"/>
  </w:style>
  <w:style w:type="paragraph" w:customStyle="1" w:styleId="B05EF12F632C4ACFACEED6BC106F8A20">
    <w:name w:val="B05EF12F632C4ACFACEED6BC106F8A20"/>
    <w:rsid w:val="009D756A"/>
  </w:style>
  <w:style w:type="paragraph" w:customStyle="1" w:styleId="55E9855BA6824D939D62E28FDC4723B0">
    <w:name w:val="55E9855BA6824D939D62E28FDC4723B0"/>
    <w:rsid w:val="009D756A"/>
  </w:style>
  <w:style w:type="paragraph" w:customStyle="1" w:styleId="3E0F694482EC42D890F7465E7BF2C23B">
    <w:name w:val="3E0F694482EC42D890F7465E7BF2C23B"/>
    <w:rsid w:val="009D7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3</Pages>
  <Words>953</Words>
  <Characters>5624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Roman Šebesta</cp:lastModifiedBy>
  <cp:revision>11</cp:revision>
  <dcterms:created xsi:type="dcterms:W3CDTF">2022-01-27T08:47:00Z</dcterms:created>
  <dcterms:modified xsi:type="dcterms:W3CDTF">2023-10-27T08:48:00Z</dcterms:modified>
</cp:coreProperties>
</file>