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0" w:type="dxa"/>
        <w:tblLayout w:type="fixed"/>
        <w:tblCellMar>
          <w:left w:w="112" w:type="dxa"/>
          <w:right w:w="112" w:type="dxa"/>
        </w:tblCellMar>
        <w:tblLook w:val="0000" w:firstRow="0" w:lastRow="0" w:firstColumn="0" w:lastColumn="0" w:noHBand="0" w:noVBand="0"/>
      </w:tblPr>
      <w:tblGrid>
        <w:gridCol w:w="1422"/>
        <w:gridCol w:w="8359"/>
      </w:tblGrid>
      <w:tr w:rsidR="00E22104" w:rsidRPr="00A550F7" w:rsidTr="00111EEF">
        <w:trPr>
          <w:trHeight w:val="1285"/>
        </w:trPr>
        <w:tc>
          <w:tcPr>
            <w:tcW w:w="1422" w:type="dxa"/>
            <w:shd w:val="clear" w:color="000000" w:fill="auto"/>
          </w:tcPr>
          <w:p w:rsidR="00E22104" w:rsidRDefault="00A51272" w:rsidP="00111EEF">
            <w:pPr>
              <w:pStyle w:val="Styltabulky"/>
              <w:rPr>
                <w:lang w:val="x-none"/>
              </w:rPr>
            </w:pPr>
            <w:bookmarkStart w:id="0" w:name="_Hlk25049195"/>
            <w:r>
              <w:rPr>
                <w:noProof/>
                <w:lang w:eastAsia="cs-CZ"/>
              </w:rPr>
              <w:drawing>
                <wp:anchor distT="0" distB="0" distL="114300" distR="114300" simplePos="0" relativeHeight="251659264" behindDoc="0" locked="0" layoutInCell="1" allowOverlap="1">
                  <wp:simplePos x="0" y="0"/>
                  <wp:positionH relativeFrom="column">
                    <wp:posOffset>4445</wp:posOffset>
                  </wp:positionH>
                  <wp:positionV relativeFrom="paragraph">
                    <wp:posOffset>4445</wp:posOffset>
                  </wp:positionV>
                  <wp:extent cx="925195" cy="1026160"/>
                  <wp:effectExtent l="0" t="0" r="8255" b="2540"/>
                  <wp:wrapNone/>
                  <wp:docPr id="5" name="Obrázek 2" descr="Veselí nad Lužnicí,znak,b - TENTO POUŽÍVÁ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eselí nad Lužnicí,znak,b - TENTO POUŽÍVÁ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59" w:type="dxa"/>
            <w:shd w:val="clear" w:color="000000" w:fill="auto"/>
            <w:vAlign w:val="center"/>
          </w:tcPr>
          <w:p w:rsidR="00E22104" w:rsidRDefault="00E22104" w:rsidP="00111EEF">
            <w:pPr>
              <w:ind w:left="-558" w:firstLine="558"/>
              <w:jc w:val="center"/>
              <w:rPr>
                <w:rFonts w:ascii="Cambria" w:hAnsi="Cambria"/>
                <w:b/>
                <w:bCs/>
                <w:sz w:val="36"/>
                <w:szCs w:val="32"/>
              </w:rPr>
            </w:pPr>
            <w:r>
              <w:rPr>
                <w:rFonts w:ascii="Cambria" w:hAnsi="Cambria"/>
                <w:b/>
                <w:bCs/>
                <w:sz w:val="36"/>
                <w:szCs w:val="32"/>
              </w:rPr>
              <w:t xml:space="preserve">MĚSTO </w:t>
            </w:r>
            <w:r w:rsidRPr="00F40900">
              <w:rPr>
                <w:rFonts w:ascii="Cambria" w:hAnsi="Cambria"/>
                <w:b/>
                <w:bCs/>
                <w:sz w:val="36"/>
                <w:szCs w:val="32"/>
              </w:rPr>
              <w:t>VESELÍ NAD LUŽNICÍ</w:t>
            </w:r>
          </w:p>
          <w:p w:rsidR="00E22104" w:rsidRPr="00FD1085" w:rsidRDefault="00E22104" w:rsidP="00111EEF">
            <w:pPr>
              <w:ind w:left="-558" w:firstLine="558"/>
              <w:jc w:val="center"/>
              <w:rPr>
                <w:rFonts w:ascii="Cambria" w:hAnsi="Cambria"/>
                <w:b/>
                <w:bCs/>
                <w:sz w:val="32"/>
                <w:szCs w:val="32"/>
              </w:rPr>
            </w:pPr>
            <w:r w:rsidRPr="00FD1085">
              <w:rPr>
                <w:rFonts w:ascii="Cambria" w:hAnsi="Cambria"/>
                <w:b/>
                <w:bCs/>
                <w:sz w:val="32"/>
                <w:szCs w:val="32"/>
              </w:rPr>
              <w:t>Zastupitelstvo města Veselí nad Lužnicí</w:t>
            </w:r>
          </w:p>
          <w:p w:rsidR="00E22104" w:rsidRPr="00A550F7" w:rsidRDefault="00E22104" w:rsidP="00111EEF">
            <w:pPr>
              <w:pStyle w:val="Styltabulky"/>
              <w:spacing w:line="240" w:lineRule="auto"/>
              <w:jc w:val="center"/>
              <w:rPr>
                <w:rFonts w:ascii="Cambria" w:hAnsi="Cambria"/>
                <w:b/>
                <w:bCs/>
                <w:sz w:val="24"/>
                <w:szCs w:val="24"/>
              </w:rPr>
            </w:pPr>
          </w:p>
        </w:tc>
      </w:tr>
    </w:tbl>
    <w:p w:rsidR="0016535E" w:rsidRDefault="0016535E" w:rsidP="00E22104">
      <w:pPr>
        <w:pBdr>
          <w:bottom w:val="single" w:sz="4" w:space="1" w:color="auto"/>
        </w:pBdr>
        <w:rPr>
          <w:rFonts w:ascii="Arial" w:hAnsi="Arial" w:cs="Arial"/>
          <w:b/>
          <w:bCs/>
          <w:color w:val="333399"/>
          <w:sz w:val="26"/>
          <w:szCs w:val="26"/>
        </w:rPr>
      </w:pPr>
    </w:p>
    <w:p w:rsidR="00E22104" w:rsidRPr="00CA6247" w:rsidRDefault="00E22104" w:rsidP="00E22104">
      <w:pPr>
        <w:pBdr>
          <w:bottom w:val="single" w:sz="4" w:space="1" w:color="auto"/>
        </w:pBdr>
        <w:rPr>
          <w:sz w:val="26"/>
          <w:szCs w:val="26"/>
        </w:rPr>
      </w:pPr>
    </w:p>
    <w:p w:rsidR="0016535E" w:rsidRDefault="0016535E" w:rsidP="0016535E">
      <w:pPr>
        <w:pStyle w:val="Zhlav"/>
      </w:pPr>
    </w:p>
    <w:p w:rsidR="004E3CD4" w:rsidRDefault="004E3CD4" w:rsidP="006E2C95">
      <w:pPr>
        <w:spacing w:line="276" w:lineRule="auto"/>
        <w:rPr>
          <w:rFonts w:ascii="Arial" w:hAnsi="Arial" w:cs="Arial"/>
          <w:b/>
          <w:sz w:val="28"/>
          <w:szCs w:val="28"/>
        </w:rPr>
      </w:pPr>
    </w:p>
    <w:p w:rsidR="009936D0" w:rsidRPr="00E928E4" w:rsidRDefault="009936D0" w:rsidP="009936D0">
      <w:pPr>
        <w:pStyle w:val="Zhlav"/>
      </w:pPr>
    </w:p>
    <w:p w:rsidR="009936D0" w:rsidRPr="009936D0" w:rsidRDefault="009936D0" w:rsidP="009936D0">
      <w:pPr>
        <w:pStyle w:val="Nzev"/>
        <w:rPr>
          <w:rFonts w:ascii="Arial" w:hAnsi="Arial" w:cs="Arial"/>
          <w:color w:val="000000"/>
          <w:szCs w:val="28"/>
        </w:rPr>
      </w:pPr>
      <w:r w:rsidRPr="003053D5">
        <w:rPr>
          <w:rFonts w:ascii="Arial" w:hAnsi="Arial" w:cs="Arial"/>
          <w:szCs w:val="28"/>
        </w:rPr>
        <w:t>Obecně závazná vyhláška města Veselí nad Lužnicí</w:t>
      </w:r>
      <w:r w:rsidRPr="00766132">
        <w:rPr>
          <w:rFonts w:ascii="Arial" w:hAnsi="Arial" w:cs="Arial"/>
          <w:sz w:val="36"/>
          <w:szCs w:val="36"/>
        </w:rPr>
        <w:t xml:space="preserve"> </w:t>
      </w:r>
      <w:r w:rsidRPr="003053D5">
        <w:rPr>
          <w:rFonts w:ascii="Arial" w:hAnsi="Arial" w:cs="Arial"/>
          <w:bCs w:val="0"/>
          <w:szCs w:val="28"/>
        </w:rPr>
        <w:br/>
      </w:r>
      <w:r w:rsidRPr="009936D0">
        <w:rPr>
          <w:rFonts w:ascii="Arial" w:hAnsi="Arial" w:cs="Arial"/>
          <w:szCs w:val="28"/>
        </w:rPr>
        <w:t xml:space="preserve">o </w:t>
      </w:r>
      <w:r w:rsidR="00966A84">
        <w:rPr>
          <w:rFonts w:ascii="Arial" w:hAnsi="Arial" w:cs="Arial"/>
          <w:szCs w:val="28"/>
        </w:rPr>
        <w:t>nočním klidu</w:t>
      </w:r>
    </w:p>
    <w:p w:rsidR="009936D0" w:rsidRPr="00766132" w:rsidRDefault="009936D0" w:rsidP="009936D0">
      <w:pPr>
        <w:pStyle w:val="NormlnIMP"/>
        <w:spacing w:line="240" w:lineRule="auto"/>
        <w:jc w:val="center"/>
        <w:rPr>
          <w:rFonts w:ascii="Arial" w:hAnsi="Arial" w:cs="Arial"/>
          <w:b/>
          <w:color w:val="000000"/>
          <w:sz w:val="22"/>
          <w:szCs w:val="22"/>
        </w:rPr>
      </w:pPr>
    </w:p>
    <w:p w:rsidR="009936D0" w:rsidRPr="00766132" w:rsidRDefault="009936D0" w:rsidP="009936D0">
      <w:pPr>
        <w:pStyle w:val="NormlnIMP"/>
        <w:spacing w:line="240" w:lineRule="auto"/>
        <w:jc w:val="center"/>
        <w:rPr>
          <w:rFonts w:ascii="Arial" w:hAnsi="Arial" w:cs="Arial"/>
          <w:b/>
          <w:color w:val="000000"/>
          <w:sz w:val="22"/>
          <w:szCs w:val="22"/>
        </w:rPr>
      </w:pPr>
    </w:p>
    <w:p w:rsidR="00114640" w:rsidRPr="00CF461E" w:rsidRDefault="009936D0" w:rsidP="00EA26E7">
      <w:pPr>
        <w:jc w:val="both"/>
        <w:rPr>
          <w:rFonts w:ascii="Arial" w:hAnsi="Arial" w:cs="Arial"/>
          <w:sz w:val="22"/>
          <w:szCs w:val="22"/>
        </w:rPr>
      </w:pPr>
      <w:r w:rsidRPr="00CF461E">
        <w:rPr>
          <w:rFonts w:ascii="Arial" w:hAnsi="Arial" w:cs="Arial"/>
          <w:sz w:val="22"/>
          <w:szCs w:val="22"/>
        </w:rPr>
        <w:t xml:space="preserve">Zastupitelstvo města Veselí nad Lužnicí se na svém zasedání dne </w:t>
      </w:r>
      <w:proofErr w:type="gramStart"/>
      <w:r w:rsidR="00D70F7E">
        <w:rPr>
          <w:rFonts w:ascii="Arial" w:hAnsi="Arial" w:cs="Arial"/>
          <w:sz w:val="22"/>
          <w:szCs w:val="22"/>
        </w:rPr>
        <w:t>14.</w:t>
      </w:r>
      <w:r w:rsidR="004859DA">
        <w:rPr>
          <w:rFonts w:ascii="Arial" w:hAnsi="Arial" w:cs="Arial"/>
          <w:sz w:val="22"/>
          <w:szCs w:val="22"/>
        </w:rPr>
        <w:t>12</w:t>
      </w:r>
      <w:r w:rsidRPr="00CF461E">
        <w:rPr>
          <w:rFonts w:ascii="Arial" w:hAnsi="Arial" w:cs="Arial"/>
          <w:sz w:val="22"/>
          <w:szCs w:val="22"/>
        </w:rPr>
        <w:t>.2022</w:t>
      </w:r>
      <w:proofErr w:type="gramEnd"/>
      <w:r w:rsidRPr="00CF461E">
        <w:rPr>
          <w:rFonts w:ascii="Arial" w:hAnsi="Arial" w:cs="Arial"/>
          <w:sz w:val="22"/>
          <w:szCs w:val="22"/>
        </w:rPr>
        <w:t xml:space="preserve"> usnesením </w:t>
      </w:r>
      <w:r w:rsidR="004859DA">
        <w:rPr>
          <w:rFonts w:ascii="Arial" w:hAnsi="Arial" w:cs="Arial"/>
          <w:sz w:val="22"/>
          <w:szCs w:val="22"/>
        </w:rPr>
        <w:t xml:space="preserve">      </w:t>
      </w:r>
      <w:r w:rsidRPr="00CF461E">
        <w:rPr>
          <w:rFonts w:ascii="Arial" w:hAnsi="Arial" w:cs="Arial"/>
          <w:sz w:val="22"/>
          <w:szCs w:val="22"/>
        </w:rPr>
        <w:t xml:space="preserve">č. </w:t>
      </w:r>
      <w:r w:rsidR="004859DA">
        <w:rPr>
          <w:rFonts w:ascii="Arial" w:hAnsi="Arial" w:cs="Arial"/>
          <w:sz w:val="22"/>
          <w:szCs w:val="22"/>
        </w:rPr>
        <w:t>48/2</w:t>
      </w:r>
      <w:r w:rsidR="00AF1768">
        <w:rPr>
          <w:rFonts w:ascii="Arial" w:hAnsi="Arial" w:cs="Arial"/>
          <w:sz w:val="22"/>
          <w:szCs w:val="22"/>
        </w:rPr>
        <w:t>/</w:t>
      </w:r>
      <w:r w:rsidRPr="00CF461E">
        <w:rPr>
          <w:rFonts w:ascii="Arial" w:hAnsi="Arial" w:cs="Arial"/>
          <w:sz w:val="22"/>
          <w:szCs w:val="22"/>
        </w:rPr>
        <w:t xml:space="preserve">22 usneslo </w:t>
      </w:r>
      <w:r w:rsidR="00114640" w:rsidRPr="00CF461E">
        <w:rPr>
          <w:rFonts w:ascii="Arial" w:hAnsi="Arial" w:cs="Arial"/>
          <w:sz w:val="22"/>
          <w:szCs w:val="22"/>
        </w:rPr>
        <w:t>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114640" w:rsidRDefault="00114640" w:rsidP="00114640">
      <w:pPr>
        <w:spacing w:after="120" w:line="312" w:lineRule="auto"/>
        <w:contextualSpacing/>
        <w:jc w:val="both"/>
        <w:rPr>
          <w:rFonts w:ascii="Arial" w:hAnsi="Arial" w:cs="Arial"/>
          <w:sz w:val="22"/>
          <w:szCs w:val="22"/>
        </w:rPr>
      </w:pPr>
    </w:p>
    <w:p w:rsidR="00114640" w:rsidRDefault="00114640" w:rsidP="00114640">
      <w:pPr>
        <w:jc w:val="center"/>
        <w:rPr>
          <w:rFonts w:ascii="Arial" w:hAnsi="Arial" w:cs="Arial"/>
          <w:b/>
          <w:sz w:val="22"/>
          <w:szCs w:val="22"/>
        </w:rPr>
      </w:pPr>
      <w:r>
        <w:rPr>
          <w:rFonts w:ascii="Arial" w:hAnsi="Arial" w:cs="Arial"/>
          <w:b/>
          <w:sz w:val="22"/>
          <w:szCs w:val="22"/>
        </w:rPr>
        <w:t>Čl. 1</w:t>
      </w:r>
    </w:p>
    <w:p w:rsidR="00114640" w:rsidRDefault="00114640" w:rsidP="00114640">
      <w:pPr>
        <w:jc w:val="center"/>
        <w:rPr>
          <w:rFonts w:ascii="Arial" w:hAnsi="Arial" w:cs="Arial"/>
          <w:b/>
          <w:sz w:val="22"/>
          <w:szCs w:val="22"/>
        </w:rPr>
      </w:pPr>
      <w:r>
        <w:rPr>
          <w:rFonts w:ascii="Arial" w:hAnsi="Arial" w:cs="Arial"/>
          <w:b/>
          <w:sz w:val="22"/>
          <w:szCs w:val="22"/>
        </w:rPr>
        <w:t xml:space="preserve">Předmět </w:t>
      </w:r>
    </w:p>
    <w:p w:rsidR="00114640" w:rsidRDefault="00114640" w:rsidP="00114640">
      <w:pPr>
        <w:jc w:val="both"/>
        <w:rPr>
          <w:rFonts w:ascii="Arial" w:hAnsi="Arial" w:cs="Arial"/>
          <w:b/>
          <w:sz w:val="22"/>
          <w:szCs w:val="22"/>
        </w:rPr>
      </w:pPr>
      <w:bookmarkStart w:id="1" w:name="_GoBack"/>
      <w:bookmarkEnd w:id="1"/>
    </w:p>
    <w:p w:rsidR="00114640" w:rsidRDefault="00114640" w:rsidP="00114640">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8D6B5E">
        <w:rPr>
          <w:rFonts w:ascii="Arial" w:hAnsi="Arial" w:cs="Arial"/>
          <w:sz w:val="22"/>
          <w:szCs w:val="22"/>
        </w:rPr>
        <w:t xml:space="preserve">kratší </w:t>
      </w:r>
      <w:r w:rsidR="00CF461E">
        <w:rPr>
          <w:rFonts w:ascii="Arial" w:hAnsi="Arial" w:cs="Arial"/>
          <w:sz w:val="22"/>
          <w:szCs w:val="22"/>
        </w:rPr>
        <w:t>než stanoví zákon.</w:t>
      </w:r>
    </w:p>
    <w:p w:rsidR="0075078D" w:rsidRDefault="0075078D" w:rsidP="00114640">
      <w:pPr>
        <w:spacing w:after="120"/>
        <w:jc w:val="both"/>
        <w:rPr>
          <w:rFonts w:ascii="Arial" w:hAnsi="Arial" w:cs="Arial"/>
          <w:sz w:val="22"/>
          <w:szCs w:val="22"/>
        </w:rPr>
      </w:pPr>
    </w:p>
    <w:p w:rsidR="00114640" w:rsidRDefault="00114640" w:rsidP="00114640">
      <w:pPr>
        <w:jc w:val="center"/>
        <w:rPr>
          <w:rFonts w:ascii="Arial" w:hAnsi="Arial" w:cs="Arial"/>
          <w:b/>
          <w:sz w:val="22"/>
          <w:szCs w:val="22"/>
        </w:rPr>
      </w:pPr>
      <w:r>
        <w:rPr>
          <w:rFonts w:ascii="Arial" w:hAnsi="Arial" w:cs="Arial"/>
          <w:b/>
          <w:sz w:val="22"/>
          <w:szCs w:val="22"/>
        </w:rPr>
        <w:t>Čl. 2</w:t>
      </w:r>
    </w:p>
    <w:p w:rsidR="00114640" w:rsidRDefault="00114640" w:rsidP="00114640">
      <w:pPr>
        <w:jc w:val="center"/>
        <w:rPr>
          <w:rFonts w:ascii="Arial" w:hAnsi="Arial" w:cs="Arial"/>
          <w:b/>
          <w:sz w:val="22"/>
          <w:szCs w:val="22"/>
        </w:rPr>
      </w:pPr>
      <w:r>
        <w:rPr>
          <w:rFonts w:ascii="Arial" w:hAnsi="Arial" w:cs="Arial"/>
          <w:b/>
          <w:sz w:val="22"/>
          <w:szCs w:val="22"/>
        </w:rPr>
        <w:t>Doba nočního klidu</w:t>
      </w:r>
    </w:p>
    <w:p w:rsidR="00114640" w:rsidRDefault="00114640" w:rsidP="00114640">
      <w:pPr>
        <w:jc w:val="center"/>
        <w:rPr>
          <w:rFonts w:ascii="Arial" w:hAnsi="Arial" w:cs="Arial"/>
          <w:b/>
          <w:sz w:val="22"/>
          <w:szCs w:val="22"/>
        </w:rPr>
      </w:pPr>
    </w:p>
    <w:p w:rsidR="00114640" w:rsidRDefault="00114640" w:rsidP="00114640">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114640" w:rsidRDefault="00114640" w:rsidP="00114640">
      <w:pPr>
        <w:spacing w:after="120"/>
        <w:jc w:val="both"/>
        <w:rPr>
          <w:rFonts w:ascii="Arial" w:hAnsi="Arial" w:cs="Arial"/>
          <w:sz w:val="22"/>
          <w:szCs w:val="22"/>
        </w:rPr>
      </w:pPr>
    </w:p>
    <w:p w:rsidR="00114640" w:rsidRDefault="00114640" w:rsidP="00114640">
      <w:pPr>
        <w:jc w:val="center"/>
        <w:rPr>
          <w:rFonts w:ascii="Arial" w:hAnsi="Arial" w:cs="Arial"/>
          <w:b/>
          <w:sz w:val="22"/>
          <w:szCs w:val="22"/>
        </w:rPr>
      </w:pPr>
      <w:r>
        <w:rPr>
          <w:rFonts w:ascii="Arial" w:hAnsi="Arial" w:cs="Arial"/>
          <w:b/>
          <w:sz w:val="22"/>
          <w:szCs w:val="22"/>
        </w:rPr>
        <w:t>Čl. 3</w:t>
      </w:r>
    </w:p>
    <w:p w:rsidR="00114640" w:rsidRDefault="00114640" w:rsidP="008D6B5E">
      <w:pPr>
        <w:shd w:val="clear" w:color="auto" w:fill="FFFFFF" w:themeFill="background1"/>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8D6B5E">
        <w:rPr>
          <w:rFonts w:ascii="Arial" w:hAnsi="Arial" w:cs="Arial"/>
          <w:b/>
          <w:sz w:val="22"/>
          <w:szCs w:val="22"/>
        </w:rPr>
        <w:t xml:space="preserve">kratší </w:t>
      </w:r>
    </w:p>
    <w:p w:rsidR="00114640" w:rsidRPr="00114640" w:rsidRDefault="00114640" w:rsidP="008D6B5E">
      <w:pPr>
        <w:shd w:val="clear" w:color="auto" w:fill="FFFFFF" w:themeFill="background1"/>
        <w:spacing w:after="120"/>
        <w:jc w:val="both"/>
        <w:rPr>
          <w:rFonts w:ascii="Arial" w:hAnsi="Arial" w:cs="Arial"/>
          <w:sz w:val="22"/>
          <w:szCs w:val="22"/>
        </w:rPr>
      </w:pPr>
    </w:p>
    <w:p w:rsidR="00114640" w:rsidRPr="00114640" w:rsidRDefault="00114640" w:rsidP="004859DA">
      <w:pPr>
        <w:pStyle w:val="Odstavecseseznamem"/>
        <w:numPr>
          <w:ilvl w:val="0"/>
          <w:numId w:val="26"/>
        </w:numPr>
        <w:tabs>
          <w:tab w:val="left" w:pos="284"/>
        </w:tabs>
        <w:suppressAutoHyphens/>
        <w:spacing w:after="120"/>
        <w:ind w:hanging="357"/>
        <w:contextualSpacing/>
        <w:jc w:val="both"/>
        <w:rPr>
          <w:rFonts w:ascii="Arial" w:hAnsi="Arial" w:cs="Arial"/>
          <w:sz w:val="22"/>
          <w:szCs w:val="22"/>
        </w:rPr>
      </w:pPr>
      <w:r w:rsidRPr="00114640">
        <w:rPr>
          <w:rFonts w:ascii="Arial" w:hAnsi="Arial" w:cs="Arial"/>
          <w:sz w:val="22"/>
          <w:szCs w:val="22"/>
        </w:rPr>
        <w:t xml:space="preserve">Doba nočního klidu se vymezuje </w:t>
      </w:r>
      <w:proofErr w:type="gramStart"/>
      <w:r w:rsidRPr="00114640">
        <w:rPr>
          <w:rFonts w:ascii="Arial" w:hAnsi="Arial" w:cs="Arial"/>
          <w:sz w:val="22"/>
          <w:szCs w:val="22"/>
        </w:rPr>
        <w:t xml:space="preserve">od </w:t>
      </w:r>
      <w:r w:rsidR="00AF1768">
        <w:rPr>
          <w:rFonts w:ascii="Arial" w:hAnsi="Arial" w:cs="Arial"/>
          <w:sz w:val="22"/>
          <w:szCs w:val="22"/>
        </w:rPr>
        <w:t xml:space="preserve"> </w:t>
      </w:r>
      <w:r w:rsidRPr="00114640">
        <w:rPr>
          <w:rFonts w:ascii="Arial" w:hAnsi="Arial" w:cs="Arial"/>
          <w:sz w:val="22"/>
          <w:szCs w:val="22"/>
        </w:rPr>
        <w:t>2:00</w:t>
      </w:r>
      <w:proofErr w:type="gramEnd"/>
      <w:r w:rsidRPr="00114640">
        <w:rPr>
          <w:rFonts w:ascii="Arial" w:hAnsi="Arial" w:cs="Arial"/>
          <w:sz w:val="22"/>
          <w:szCs w:val="22"/>
        </w:rPr>
        <w:t xml:space="preserve">  hodin  do 6:00 hodin, a to v následujících případech:</w:t>
      </w:r>
    </w:p>
    <w:p w:rsidR="00114640" w:rsidRPr="00114640" w:rsidRDefault="00114640" w:rsidP="00EA26E7">
      <w:pPr>
        <w:pStyle w:val="Odstavecseseznamem"/>
        <w:numPr>
          <w:ilvl w:val="0"/>
          <w:numId w:val="28"/>
        </w:numPr>
        <w:tabs>
          <w:tab w:val="left" w:pos="284"/>
        </w:tabs>
        <w:suppressAutoHyphens/>
        <w:spacing w:after="120"/>
        <w:ind w:hanging="357"/>
        <w:contextualSpacing/>
        <w:jc w:val="both"/>
        <w:rPr>
          <w:rFonts w:ascii="Arial" w:hAnsi="Arial" w:cs="Arial"/>
          <w:sz w:val="22"/>
          <w:szCs w:val="22"/>
        </w:rPr>
      </w:pPr>
      <w:r w:rsidRPr="00114640">
        <w:rPr>
          <w:rFonts w:ascii="Arial" w:hAnsi="Arial" w:cs="Arial"/>
          <w:sz w:val="22"/>
          <w:szCs w:val="22"/>
        </w:rPr>
        <w:t>v noci z 31. prosince na 1. ledna, z   důvodu novoročních oslav;</w:t>
      </w:r>
    </w:p>
    <w:p w:rsidR="00114640" w:rsidRPr="00114640" w:rsidRDefault="00114640" w:rsidP="00EA26E7">
      <w:pPr>
        <w:pStyle w:val="Odstavecseseznamem"/>
        <w:numPr>
          <w:ilvl w:val="0"/>
          <w:numId w:val="28"/>
        </w:numPr>
        <w:tabs>
          <w:tab w:val="left" w:pos="284"/>
        </w:tabs>
        <w:suppressAutoHyphens/>
        <w:spacing w:after="120"/>
        <w:ind w:hanging="357"/>
        <w:contextualSpacing/>
        <w:jc w:val="both"/>
        <w:rPr>
          <w:rFonts w:ascii="Arial" w:hAnsi="Arial" w:cs="Arial"/>
          <w:sz w:val="22"/>
          <w:szCs w:val="22"/>
        </w:rPr>
      </w:pPr>
      <w:r w:rsidRPr="00114640">
        <w:rPr>
          <w:rFonts w:ascii="Arial" w:hAnsi="Arial" w:cs="Arial"/>
          <w:sz w:val="22"/>
          <w:szCs w:val="22"/>
        </w:rPr>
        <w:t>v noci z 30</w:t>
      </w:r>
      <w:r w:rsidR="00EA26E7">
        <w:rPr>
          <w:rFonts w:ascii="Arial" w:hAnsi="Arial" w:cs="Arial"/>
          <w:sz w:val="22"/>
          <w:szCs w:val="22"/>
        </w:rPr>
        <w:t xml:space="preserve">. dubna na 1. května, z důvodu konání tradičních </w:t>
      </w:r>
      <w:r w:rsidR="00D82E2F">
        <w:rPr>
          <w:rFonts w:ascii="Arial" w:hAnsi="Arial" w:cs="Arial"/>
          <w:sz w:val="22"/>
          <w:szCs w:val="22"/>
        </w:rPr>
        <w:t xml:space="preserve">slavností Pálení </w:t>
      </w:r>
      <w:r w:rsidRPr="00114640">
        <w:rPr>
          <w:rFonts w:ascii="Arial" w:hAnsi="Arial" w:cs="Arial"/>
          <w:sz w:val="22"/>
          <w:szCs w:val="22"/>
        </w:rPr>
        <w:t>čarodějnic a stavění máje;</w:t>
      </w:r>
    </w:p>
    <w:p w:rsidR="00114640" w:rsidRPr="00114640" w:rsidRDefault="00114640" w:rsidP="00EA26E7">
      <w:pPr>
        <w:pStyle w:val="Odstavecseseznamem"/>
        <w:numPr>
          <w:ilvl w:val="0"/>
          <w:numId w:val="28"/>
        </w:numPr>
        <w:tabs>
          <w:tab w:val="left" w:pos="284"/>
        </w:tabs>
        <w:suppressAutoHyphens/>
        <w:spacing w:after="120"/>
        <w:ind w:hanging="357"/>
        <w:contextualSpacing/>
        <w:jc w:val="both"/>
        <w:rPr>
          <w:rFonts w:ascii="Arial" w:hAnsi="Arial" w:cs="Arial"/>
          <w:sz w:val="22"/>
          <w:szCs w:val="22"/>
        </w:rPr>
      </w:pPr>
      <w:r w:rsidRPr="00114640">
        <w:rPr>
          <w:rFonts w:ascii="Arial" w:hAnsi="Arial" w:cs="Arial"/>
          <w:sz w:val="22"/>
          <w:szCs w:val="22"/>
        </w:rPr>
        <w:t>v noci z pátku na sobotu a v noci ze soboty na neděli v době konání tradičních Veselských slavností (2 noci v měsíci červnu);</w:t>
      </w:r>
    </w:p>
    <w:p w:rsidR="00114640" w:rsidRDefault="00114640" w:rsidP="00EA26E7">
      <w:pPr>
        <w:pStyle w:val="Odstavecseseznamem"/>
        <w:numPr>
          <w:ilvl w:val="0"/>
          <w:numId w:val="28"/>
        </w:numPr>
        <w:tabs>
          <w:tab w:val="left" w:pos="284"/>
        </w:tabs>
        <w:suppressAutoHyphens/>
        <w:spacing w:after="120"/>
        <w:ind w:hanging="357"/>
        <w:contextualSpacing/>
        <w:jc w:val="both"/>
        <w:rPr>
          <w:rFonts w:ascii="Arial" w:hAnsi="Arial" w:cs="Arial"/>
          <w:sz w:val="22"/>
          <w:szCs w:val="22"/>
        </w:rPr>
      </w:pPr>
      <w:r w:rsidRPr="00114640">
        <w:rPr>
          <w:rFonts w:ascii="Arial" w:hAnsi="Arial" w:cs="Arial"/>
          <w:sz w:val="22"/>
          <w:szCs w:val="22"/>
        </w:rPr>
        <w:t xml:space="preserve"> v noci ze soboty na neděli v době konání tradičních Horusických slavností (1 noc v měsíci srpnu)</w:t>
      </w:r>
      <w:r w:rsidR="00CF461E">
        <w:rPr>
          <w:rFonts w:ascii="Arial" w:hAnsi="Arial" w:cs="Arial"/>
          <w:sz w:val="22"/>
          <w:szCs w:val="22"/>
        </w:rPr>
        <w:t>;</w:t>
      </w:r>
    </w:p>
    <w:p w:rsidR="00EB099F" w:rsidRPr="00114640" w:rsidRDefault="00EB099F" w:rsidP="00114640">
      <w:pPr>
        <w:pStyle w:val="Odstavecseseznamem"/>
        <w:numPr>
          <w:ilvl w:val="0"/>
          <w:numId w:val="28"/>
        </w:numPr>
        <w:tabs>
          <w:tab w:val="left" w:pos="284"/>
        </w:tabs>
        <w:suppressAutoHyphens/>
        <w:spacing w:after="120"/>
        <w:ind w:hanging="357"/>
        <w:contextualSpacing/>
        <w:jc w:val="both"/>
        <w:rPr>
          <w:rFonts w:ascii="Arial" w:hAnsi="Arial" w:cs="Arial"/>
          <w:sz w:val="22"/>
          <w:szCs w:val="22"/>
        </w:rPr>
      </w:pPr>
      <w:r>
        <w:rPr>
          <w:rFonts w:ascii="Arial" w:hAnsi="Arial" w:cs="Arial"/>
          <w:sz w:val="22"/>
          <w:szCs w:val="22"/>
        </w:rPr>
        <w:lastRenderedPageBreak/>
        <w:t>v noci ze soboty 19.</w:t>
      </w:r>
      <w:r w:rsidR="00955775">
        <w:rPr>
          <w:rFonts w:ascii="Arial" w:hAnsi="Arial" w:cs="Arial"/>
          <w:sz w:val="22"/>
          <w:szCs w:val="22"/>
        </w:rPr>
        <w:t xml:space="preserve"> </w:t>
      </w:r>
      <w:r>
        <w:rPr>
          <w:rFonts w:ascii="Arial" w:hAnsi="Arial" w:cs="Arial"/>
          <w:sz w:val="22"/>
          <w:szCs w:val="22"/>
        </w:rPr>
        <w:t>srpna 2023 na neděli 20.</w:t>
      </w:r>
      <w:r w:rsidR="00955775">
        <w:rPr>
          <w:rFonts w:ascii="Arial" w:hAnsi="Arial" w:cs="Arial"/>
          <w:sz w:val="22"/>
          <w:szCs w:val="22"/>
        </w:rPr>
        <w:t xml:space="preserve"> </w:t>
      </w:r>
      <w:r>
        <w:rPr>
          <w:rFonts w:ascii="Arial" w:hAnsi="Arial" w:cs="Arial"/>
          <w:sz w:val="22"/>
          <w:szCs w:val="22"/>
        </w:rPr>
        <w:t>srpna 2023 a v noci ze soboty 17.</w:t>
      </w:r>
      <w:r w:rsidR="00955775">
        <w:rPr>
          <w:rFonts w:ascii="Arial" w:hAnsi="Arial" w:cs="Arial"/>
          <w:sz w:val="22"/>
          <w:szCs w:val="22"/>
        </w:rPr>
        <w:t xml:space="preserve"> </w:t>
      </w:r>
      <w:r>
        <w:rPr>
          <w:rFonts w:ascii="Arial" w:hAnsi="Arial" w:cs="Arial"/>
          <w:sz w:val="22"/>
          <w:szCs w:val="22"/>
        </w:rPr>
        <w:t xml:space="preserve">srpna 2024 na neděli 18. srpna </w:t>
      </w:r>
      <w:r w:rsidR="00955775">
        <w:rPr>
          <w:rFonts w:ascii="Arial" w:hAnsi="Arial" w:cs="Arial"/>
          <w:sz w:val="22"/>
          <w:szCs w:val="22"/>
        </w:rPr>
        <w:t xml:space="preserve">2024 </w:t>
      </w:r>
      <w:r>
        <w:rPr>
          <w:rFonts w:ascii="Arial" w:hAnsi="Arial" w:cs="Arial"/>
          <w:sz w:val="22"/>
          <w:szCs w:val="22"/>
        </w:rPr>
        <w:t xml:space="preserve">z důvodu konání kulturní akce festivalu </w:t>
      </w:r>
      <w:r w:rsidR="00955775">
        <w:rPr>
          <w:rFonts w:ascii="Arial" w:hAnsi="Arial" w:cs="Arial"/>
          <w:sz w:val="22"/>
          <w:szCs w:val="22"/>
        </w:rPr>
        <w:t xml:space="preserve">Přehrady </w:t>
      </w:r>
      <w:proofErr w:type="spellStart"/>
      <w:r w:rsidR="00955775">
        <w:rPr>
          <w:rFonts w:ascii="Arial" w:hAnsi="Arial" w:cs="Arial"/>
          <w:sz w:val="22"/>
          <w:szCs w:val="22"/>
        </w:rPr>
        <w:t>F</w:t>
      </w:r>
      <w:r>
        <w:rPr>
          <w:rFonts w:ascii="Arial" w:hAnsi="Arial" w:cs="Arial"/>
          <w:sz w:val="22"/>
          <w:szCs w:val="22"/>
        </w:rPr>
        <w:t>est</w:t>
      </w:r>
      <w:proofErr w:type="spellEnd"/>
      <w:r>
        <w:rPr>
          <w:rFonts w:ascii="Arial" w:hAnsi="Arial" w:cs="Arial"/>
          <w:sz w:val="22"/>
          <w:szCs w:val="22"/>
        </w:rPr>
        <w:t>.</w:t>
      </w:r>
    </w:p>
    <w:p w:rsidR="00114640" w:rsidRPr="00114640" w:rsidRDefault="00114640" w:rsidP="008D6B5E">
      <w:pPr>
        <w:tabs>
          <w:tab w:val="left" w:pos="284"/>
        </w:tabs>
        <w:spacing w:after="120"/>
        <w:jc w:val="both"/>
        <w:rPr>
          <w:rFonts w:ascii="Arial" w:hAnsi="Arial" w:cs="Arial"/>
          <w:sz w:val="22"/>
          <w:szCs w:val="22"/>
        </w:rPr>
      </w:pPr>
    </w:p>
    <w:p w:rsidR="00114640" w:rsidRPr="00114640" w:rsidRDefault="00114640" w:rsidP="00114640">
      <w:pPr>
        <w:pStyle w:val="Odstavecseseznamem"/>
        <w:numPr>
          <w:ilvl w:val="0"/>
          <w:numId w:val="26"/>
        </w:numPr>
        <w:tabs>
          <w:tab w:val="left" w:pos="284"/>
        </w:tabs>
        <w:suppressAutoHyphens/>
        <w:spacing w:after="120"/>
        <w:contextualSpacing/>
        <w:jc w:val="both"/>
        <w:rPr>
          <w:rFonts w:ascii="Arial" w:hAnsi="Arial" w:cs="Arial"/>
          <w:sz w:val="22"/>
          <w:szCs w:val="22"/>
        </w:rPr>
      </w:pPr>
      <w:r w:rsidRPr="00114640">
        <w:rPr>
          <w:rFonts w:ascii="Arial" w:hAnsi="Arial" w:cs="Arial"/>
          <w:sz w:val="22"/>
          <w:szCs w:val="22"/>
        </w:rPr>
        <w:t>Doba nočního klidu se vymezuje od 1:00 hodin do 6:00 hodin, a to v následujících případech:</w:t>
      </w:r>
    </w:p>
    <w:p w:rsidR="00114640" w:rsidRPr="00114640" w:rsidRDefault="00114640" w:rsidP="00114640">
      <w:pPr>
        <w:pStyle w:val="Odstavecseseznamem"/>
        <w:numPr>
          <w:ilvl w:val="0"/>
          <w:numId w:val="27"/>
        </w:numPr>
        <w:tabs>
          <w:tab w:val="left" w:pos="284"/>
        </w:tabs>
        <w:suppressAutoHyphens/>
        <w:spacing w:after="120"/>
        <w:contextualSpacing/>
        <w:jc w:val="both"/>
        <w:rPr>
          <w:rFonts w:ascii="Arial" w:hAnsi="Arial" w:cs="Arial"/>
          <w:sz w:val="22"/>
          <w:szCs w:val="22"/>
        </w:rPr>
      </w:pPr>
      <w:r w:rsidRPr="00114640">
        <w:rPr>
          <w:rFonts w:ascii="Arial" w:hAnsi="Arial" w:cs="Arial"/>
          <w:sz w:val="22"/>
          <w:szCs w:val="22"/>
        </w:rPr>
        <w:t>v noci ze soboty na neděli po 10. dni v měsíci červenci z důvodu konání kulturní a společenské akce Benátská noc;</w:t>
      </w:r>
    </w:p>
    <w:p w:rsidR="00114640" w:rsidRDefault="00114640" w:rsidP="00114640">
      <w:pPr>
        <w:pStyle w:val="Odstavecseseznamem"/>
        <w:numPr>
          <w:ilvl w:val="0"/>
          <w:numId w:val="27"/>
        </w:numPr>
        <w:tabs>
          <w:tab w:val="left" w:pos="284"/>
        </w:tabs>
        <w:suppressAutoHyphens/>
        <w:spacing w:after="120"/>
        <w:contextualSpacing/>
        <w:jc w:val="both"/>
        <w:rPr>
          <w:rFonts w:ascii="Arial" w:hAnsi="Arial" w:cs="Arial"/>
          <w:sz w:val="22"/>
          <w:szCs w:val="22"/>
        </w:rPr>
      </w:pPr>
      <w:r w:rsidRPr="00114640">
        <w:rPr>
          <w:rFonts w:ascii="Arial" w:hAnsi="Arial" w:cs="Arial"/>
          <w:sz w:val="22"/>
          <w:szCs w:val="22"/>
        </w:rPr>
        <w:t xml:space="preserve">v noci z poslední soboty na neděli před začátkem školního roku z důvodu konání kulturní a společenské akce Veselí na Talíři. </w:t>
      </w:r>
    </w:p>
    <w:p w:rsidR="00114640" w:rsidRPr="00114640" w:rsidRDefault="00114640" w:rsidP="00114640">
      <w:pPr>
        <w:tabs>
          <w:tab w:val="left" w:pos="284"/>
        </w:tabs>
        <w:spacing w:after="120"/>
        <w:jc w:val="both"/>
        <w:rPr>
          <w:rFonts w:ascii="Arial" w:hAnsi="Arial" w:cs="Arial"/>
          <w:sz w:val="22"/>
          <w:szCs w:val="22"/>
        </w:rPr>
      </w:pPr>
    </w:p>
    <w:p w:rsidR="00114640" w:rsidRPr="00114640" w:rsidRDefault="00114640" w:rsidP="00114640">
      <w:pPr>
        <w:pStyle w:val="Odstavecseseznamem"/>
        <w:numPr>
          <w:ilvl w:val="0"/>
          <w:numId w:val="26"/>
        </w:numPr>
        <w:tabs>
          <w:tab w:val="left" w:pos="284"/>
        </w:tabs>
        <w:suppressAutoHyphens/>
        <w:spacing w:after="120"/>
        <w:contextualSpacing/>
        <w:jc w:val="both"/>
        <w:rPr>
          <w:rFonts w:ascii="Arial" w:hAnsi="Arial" w:cs="Arial"/>
          <w:sz w:val="22"/>
          <w:szCs w:val="22"/>
        </w:rPr>
      </w:pPr>
      <w:r w:rsidRPr="00114640">
        <w:rPr>
          <w:rFonts w:ascii="Arial" w:hAnsi="Arial" w:cs="Arial"/>
          <w:sz w:val="22"/>
          <w:szCs w:val="22"/>
        </w:rPr>
        <w:t>Doba nočního klidu se vymezuje od 00:00 hodin do 6:00 hodin</w:t>
      </w:r>
    </w:p>
    <w:p w:rsidR="00114640" w:rsidRPr="00114640" w:rsidRDefault="00114640" w:rsidP="00114640">
      <w:pPr>
        <w:pStyle w:val="Odstavecseseznamem"/>
        <w:numPr>
          <w:ilvl w:val="0"/>
          <w:numId w:val="29"/>
        </w:numPr>
        <w:tabs>
          <w:tab w:val="left" w:pos="284"/>
        </w:tabs>
        <w:suppressAutoHyphens/>
        <w:spacing w:after="120"/>
        <w:contextualSpacing/>
        <w:jc w:val="both"/>
        <w:rPr>
          <w:rFonts w:ascii="Arial" w:hAnsi="Arial" w:cs="Arial"/>
          <w:sz w:val="22"/>
          <w:szCs w:val="22"/>
        </w:rPr>
      </w:pPr>
      <w:r w:rsidRPr="00114640">
        <w:rPr>
          <w:rFonts w:ascii="Arial" w:hAnsi="Arial" w:cs="Arial"/>
          <w:sz w:val="22"/>
          <w:szCs w:val="22"/>
        </w:rPr>
        <w:t>v noci ze soboty na neděli v době konání tradiční akce Krajem rybníků (1 noc v měsíci dubnu)</w:t>
      </w:r>
      <w:r w:rsidR="00CF461E">
        <w:rPr>
          <w:rFonts w:ascii="Arial" w:hAnsi="Arial" w:cs="Arial"/>
          <w:sz w:val="22"/>
          <w:szCs w:val="22"/>
        </w:rPr>
        <w:t>;</w:t>
      </w:r>
    </w:p>
    <w:p w:rsidR="00114640" w:rsidRPr="00114640" w:rsidRDefault="00114640" w:rsidP="00114640">
      <w:pPr>
        <w:pStyle w:val="Odstavecseseznamem"/>
        <w:numPr>
          <w:ilvl w:val="0"/>
          <w:numId w:val="29"/>
        </w:numPr>
        <w:tabs>
          <w:tab w:val="left" w:pos="284"/>
        </w:tabs>
        <w:suppressAutoHyphens/>
        <w:spacing w:after="120"/>
        <w:contextualSpacing/>
        <w:jc w:val="both"/>
        <w:rPr>
          <w:rFonts w:ascii="Arial" w:hAnsi="Arial" w:cs="Arial"/>
          <w:sz w:val="22"/>
          <w:szCs w:val="22"/>
        </w:rPr>
      </w:pPr>
      <w:r w:rsidRPr="00114640">
        <w:rPr>
          <w:rFonts w:ascii="Arial" w:hAnsi="Arial" w:cs="Arial"/>
          <w:sz w:val="22"/>
          <w:szCs w:val="22"/>
        </w:rPr>
        <w:t xml:space="preserve">v noci ze soboty na neděli o prvním víkendu po ukončení školního roku z důvodu konání kulturní a společenské akce Zahájení prázdnin. </w:t>
      </w:r>
    </w:p>
    <w:p w:rsidR="00114640" w:rsidRPr="00955775" w:rsidRDefault="00114640" w:rsidP="00955775">
      <w:pPr>
        <w:tabs>
          <w:tab w:val="left" w:pos="284"/>
        </w:tabs>
        <w:spacing w:after="120"/>
        <w:jc w:val="both"/>
        <w:rPr>
          <w:rFonts w:ascii="Arial" w:hAnsi="Arial" w:cs="Arial"/>
          <w:sz w:val="22"/>
          <w:szCs w:val="22"/>
        </w:rPr>
      </w:pPr>
    </w:p>
    <w:p w:rsidR="00114640" w:rsidRPr="00114640" w:rsidRDefault="00114640" w:rsidP="00114640">
      <w:pPr>
        <w:pStyle w:val="Odstavecseseznamem"/>
        <w:numPr>
          <w:ilvl w:val="0"/>
          <w:numId w:val="26"/>
        </w:numPr>
        <w:tabs>
          <w:tab w:val="left" w:pos="426"/>
        </w:tabs>
        <w:suppressAutoHyphens/>
        <w:spacing w:after="120"/>
        <w:contextualSpacing/>
        <w:jc w:val="both"/>
        <w:rPr>
          <w:rFonts w:ascii="Arial" w:hAnsi="Arial" w:cs="Arial"/>
          <w:sz w:val="22"/>
          <w:szCs w:val="22"/>
        </w:rPr>
      </w:pPr>
      <w:r w:rsidRPr="00114640">
        <w:rPr>
          <w:rFonts w:ascii="Arial" w:hAnsi="Arial" w:cs="Arial"/>
          <w:sz w:val="22"/>
          <w:szCs w:val="22"/>
        </w:rPr>
        <w:t>Informace o konkrétním termínu konání a</w:t>
      </w:r>
      <w:r w:rsidR="00970262">
        <w:rPr>
          <w:rFonts w:ascii="Arial" w:hAnsi="Arial" w:cs="Arial"/>
          <w:sz w:val="22"/>
          <w:szCs w:val="22"/>
        </w:rPr>
        <w:t>kcí uvedených v odstavcích 1, 2 a</w:t>
      </w:r>
      <w:r w:rsidRPr="00114640">
        <w:rPr>
          <w:rFonts w:ascii="Arial" w:hAnsi="Arial" w:cs="Arial"/>
          <w:sz w:val="22"/>
          <w:szCs w:val="22"/>
        </w:rPr>
        <w:t xml:space="preserve"> 3 tohoto článku, pokud již datum jejího konání není uvedeno v této vyhlášce, bude zveřejněna městským úřadem na úřední desce minimálně 5 dnů před datem konání. </w:t>
      </w:r>
    </w:p>
    <w:p w:rsidR="00114640" w:rsidRDefault="00114640" w:rsidP="00114640">
      <w:pPr>
        <w:spacing w:after="120" w:line="312" w:lineRule="auto"/>
        <w:contextualSpacing/>
        <w:jc w:val="both"/>
        <w:rPr>
          <w:rFonts w:ascii="Arial" w:hAnsi="Arial" w:cs="Arial"/>
          <w:sz w:val="22"/>
          <w:szCs w:val="22"/>
        </w:rPr>
      </w:pPr>
    </w:p>
    <w:p w:rsidR="00C22A2A" w:rsidRPr="00C84FFD" w:rsidRDefault="00EA26E7" w:rsidP="00C22A2A">
      <w:pPr>
        <w:pStyle w:val="Zkladntext"/>
        <w:spacing w:after="0" w:line="312" w:lineRule="auto"/>
        <w:jc w:val="center"/>
        <w:rPr>
          <w:rFonts w:ascii="Arial" w:hAnsi="Arial" w:cs="Arial"/>
          <w:b/>
          <w:bCs/>
          <w:sz w:val="22"/>
          <w:szCs w:val="22"/>
        </w:rPr>
      </w:pPr>
      <w:r>
        <w:rPr>
          <w:rFonts w:ascii="Arial" w:hAnsi="Arial" w:cs="Arial"/>
          <w:b/>
          <w:bCs/>
          <w:sz w:val="22"/>
          <w:szCs w:val="22"/>
        </w:rPr>
        <w:t>Čl. 4</w:t>
      </w:r>
    </w:p>
    <w:p w:rsidR="00C22A2A" w:rsidRDefault="00C22A2A" w:rsidP="00C22A2A">
      <w:pPr>
        <w:pStyle w:val="Zkladntext"/>
        <w:spacing w:after="0" w:line="312" w:lineRule="auto"/>
        <w:jc w:val="center"/>
        <w:rPr>
          <w:rFonts w:ascii="Arial" w:hAnsi="Arial" w:cs="Arial"/>
          <w:b/>
          <w:bCs/>
          <w:sz w:val="22"/>
          <w:szCs w:val="22"/>
        </w:rPr>
      </w:pPr>
      <w:r w:rsidRPr="00C84FFD">
        <w:rPr>
          <w:rFonts w:ascii="Arial" w:hAnsi="Arial" w:cs="Arial"/>
          <w:b/>
          <w:bCs/>
          <w:sz w:val="22"/>
          <w:szCs w:val="22"/>
        </w:rPr>
        <w:t>Zrušovací ustanovení</w:t>
      </w:r>
    </w:p>
    <w:p w:rsidR="00CF461E" w:rsidRPr="00C84FFD" w:rsidRDefault="00CF461E" w:rsidP="00C445C5">
      <w:pPr>
        <w:pStyle w:val="Zkladntext"/>
        <w:spacing w:after="0" w:line="312" w:lineRule="auto"/>
        <w:jc w:val="both"/>
        <w:rPr>
          <w:rFonts w:ascii="Arial" w:hAnsi="Arial" w:cs="Arial"/>
          <w:b/>
          <w:bCs/>
          <w:sz w:val="22"/>
          <w:szCs w:val="22"/>
        </w:rPr>
      </w:pPr>
    </w:p>
    <w:p w:rsidR="00C22A2A" w:rsidRPr="00D82E2F" w:rsidRDefault="00C22A2A" w:rsidP="00C445C5">
      <w:pPr>
        <w:jc w:val="both"/>
        <w:rPr>
          <w:rFonts w:ascii="Arial" w:hAnsi="Arial" w:cs="Arial"/>
          <w:sz w:val="22"/>
          <w:szCs w:val="22"/>
        </w:rPr>
      </w:pPr>
      <w:r w:rsidRPr="00D82E2F">
        <w:rPr>
          <w:rFonts w:ascii="Arial" w:hAnsi="Arial" w:cs="Arial"/>
          <w:sz w:val="22"/>
          <w:szCs w:val="22"/>
        </w:rPr>
        <w:t xml:space="preserve">Zrušuje se Obecně závazná vyhláška č. </w:t>
      </w:r>
      <w:r w:rsidR="008D6B5E" w:rsidRPr="00D82E2F">
        <w:rPr>
          <w:rFonts w:ascii="Arial" w:hAnsi="Arial" w:cs="Arial"/>
          <w:sz w:val="22"/>
          <w:szCs w:val="22"/>
        </w:rPr>
        <w:t>1/2018</w:t>
      </w:r>
      <w:r w:rsidRPr="00D82E2F">
        <w:rPr>
          <w:rFonts w:ascii="Arial" w:hAnsi="Arial" w:cs="Arial"/>
          <w:sz w:val="22"/>
          <w:szCs w:val="22"/>
        </w:rPr>
        <w:t xml:space="preserve"> ze dne </w:t>
      </w:r>
      <w:proofErr w:type="gramStart"/>
      <w:r w:rsidR="00591210">
        <w:rPr>
          <w:rFonts w:ascii="Arial" w:hAnsi="Arial" w:cs="Arial"/>
          <w:sz w:val="22"/>
          <w:szCs w:val="22"/>
        </w:rPr>
        <w:t>28</w:t>
      </w:r>
      <w:r w:rsidR="00D70F7E">
        <w:rPr>
          <w:rFonts w:ascii="Arial" w:hAnsi="Arial" w:cs="Arial"/>
          <w:sz w:val="22"/>
          <w:szCs w:val="22"/>
        </w:rPr>
        <w:t>.</w:t>
      </w:r>
      <w:r w:rsidR="008D6B5E" w:rsidRPr="00D82E2F">
        <w:rPr>
          <w:rFonts w:ascii="Arial" w:hAnsi="Arial" w:cs="Arial"/>
          <w:sz w:val="22"/>
          <w:szCs w:val="22"/>
        </w:rPr>
        <w:t>02.2018</w:t>
      </w:r>
      <w:proofErr w:type="gramEnd"/>
      <w:r w:rsidRPr="00D82E2F">
        <w:rPr>
          <w:rFonts w:ascii="Arial" w:hAnsi="Arial" w:cs="Arial"/>
          <w:sz w:val="22"/>
          <w:szCs w:val="22"/>
        </w:rPr>
        <w:t xml:space="preserve">, o </w:t>
      </w:r>
      <w:r w:rsidR="008D6B5E" w:rsidRPr="00D82E2F">
        <w:rPr>
          <w:rFonts w:ascii="Arial" w:hAnsi="Arial" w:cs="Arial"/>
          <w:sz w:val="22"/>
          <w:szCs w:val="22"/>
        </w:rPr>
        <w:t>nočním klidu a Obecně závazná vyhláška č. 2/2021</w:t>
      </w:r>
      <w:r w:rsidR="00C445C5">
        <w:rPr>
          <w:rFonts w:ascii="Arial" w:hAnsi="Arial" w:cs="Arial"/>
          <w:sz w:val="22"/>
          <w:szCs w:val="22"/>
        </w:rPr>
        <w:t xml:space="preserve"> </w:t>
      </w:r>
      <w:r w:rsidR="008D6B5E" w:rsidRPr="00D82E2F">
        <w:rPr>
          <w:rFonts w:ascii="Arial" w:hAnsi="Arial" w:cs="Arial"/>
          <w:sz w:val="22"/>
          <w:szCs w:val="22"/>
        </w:rPr>
        <w:t xml:space="preserve"> ze dne 23.06.2021, kterou se mění O</w:t>
      </w:r>
      <w:r w:rsidR="0075078D">
        <w:rPr>
          <w:rFonts w:ascii="Arial" w:hAnsi="Arial" w:cs="Arial"/>
          <w:sz w:val="22"/>
          <w:szCs w:val="22"/>
        </w:rPr>
        <w:t>becně závazná vyhláška</w:t>
      </w:r>
      <w:r w:rsidR="00C445C5">
        <w:rPr>
          <w:rFonts w:ascii="Arial" w:hAnsi="Arial" w:cs="Arial"/>
          <w:sz w:val="22"/>
          <w:szCs w:val="22"/>
        </w:rPr>
        <w:t xml:space="preserve">  </w:t>
      </w:r>
      <w:r w:rsidR="0075078D">
        <w:rPr>
          <w:rFonts w:ascii="Arial" w:hAnsi="Arial" w:cs="Arial"/>
          <w:sz w:val="22"/>
          <w:szCs w:val="22"/>
        </w:rPr>
        <w:t xml:space="preserve"> č. 1/2018</w:t>
      </w:r>
      <w:r w:rsidR="008D6B5E" w:rsidRPr="00D82E2F">
        <w:rPr>
          <w:rFonts w:ascii="Arial" w:hAnsi="Arial" w:cs="Arial"/>
          <w:sz w:val="22"/>
          <w:szCs w:val="22"/>
        </w:rPr>
        <w:t>, o nočním klidu</w:t>
      </w:r>
      <w:r w:rsidRPr="00D82E2F">
        <w:rPr>
          <w:rFonts w:ascii="Arial" w:hAnsi="Arial" w:cs="Arial"/>
          <w:sz w:val="22"/>
          <w:szCs w:val="22"/>
        </w:rPr>
        <w:t>.</w:t>
      </w:r>
    </w:p>
    <w:p w:rsidR="009936D0" w:rsidRPr="009936D0" w:rsidRDefault="009936D0" w:rsidP="009936D0">
      <w:pPr>
        <w:pStyle w:val="Zkladntext"/>
        <w:spacing w:after="0" w:line="312" w:lineRule="auto"/>
        <w:jc w:val="both"/>
        <w:rPr>
          <w:rFonts w:ascii="Arial" w:hAnsi="Arial" w:cs="Arial"/>
          <w:sz w:val="22"/>
          <w:szCs w:val="22"/>
        </w:rPr>
      </w:pPr>
    </w:p>
    <w:p w:rsidR="009936D0" w:rsidRPr="009936D0" w:rsidRDefault="00EA26E7" w:rsidP="009936D0">
      <w:pPr>
        <w:pStyle w:val="Zkladntext"/>
        <w:tabs>
          <w:tab w:val="left" w:pos="540"/>
        </w:tabs>
        <w:spacing w:after="0" w:line="312" w:lineRule="auto"/>
        <w:jc w:val="center"/>
        <w:rPr>
          <w:rFonts w:ascii="Arial" w:hAnsi="Arial" w:cs="Arial"/>
          <w:b/>
          <w:sz w:val="22"/>
          <w:szCs w:val="22"/>
        </w:rPr>
      </w:pPr>
      <w:r>
        <w:rPr>
          <w:rFonts w:ascii="Arial" w:hAnsi="Arial" w:cs="Arial"/>
          <w:b/>
          <w:sz w:val="22"/>
          <w:szCs w:val="22"/>
        </w:rPr>
        <w:t>Čl. 5</w:t>
      </w:r>
    </w:p>
    <w:p w:rsidR="009936D0" w:rsidRDefault="009936D0" w:rsidP="009936D0">
      <w:pPr>
        <w:pStyle w:val="Zkladntext"/>
        <w:tabs>
          <w:tab w:val="left" w:pos="540"/>
        </w:tabs>
        <w:spacing w:after="0" w:line="312" w:lineRule="auto"/>
        <w:jc w:val="center"/>
        <w:rPr>
          <w:rFonts w:ascii="Arial" w:hAnsi="Arial" w:cs="Arial"/>
          <w:b/>
          <w:sz w:val="22"/>
          <w:szCs w:val="22"/>
        </w:rPr>
      </w:pPr>
      <w:r w:rsidRPr="009936D0">
        <w:rPr>
          <w:rFonts w:ascii="Arial" w:hAnsi="Arial" w:cs="Arial"/>
          <w:b/>
          <w:sz w:val="22"/>
          <w:szCs w:val="22"/>
        </w:rPr>
        <w:t>Účinnost</w:t>
      </w:r>
    </w:p>
    <w:p w:rsidR="00CF461E" w:rsidRPr="009936D0" w:rsidRDefault="00CF461E" w:rsidP="009936D0">
      <w:pPr>
        <w:pStyle w:val="Zkladntext"/>
        <w:tabs>
          <w:tab w:val="left" w:pos="540"/>
        </w:tabs>
        <w:spacing w:after="0" w:line="312" w:lineRule="auto"/>
        <w:jc w:val="center"/>
        <w:rPr>
          <w:rFonts w:ascii="Arial" w:hAnsi="Arial" w:cs="Arial"/>
          <w:b/>
          <w:sz w:val="22"/>
          <w:szCs w:val="22"/>
        </w:rPr>
      </w:pPr>
    </w:p>
    <w:p w:rsidR="009936D0" w:rsidRPr="009936D0" w:rsidRDefault="009936D0" w:rsidP="009936D0">
      <w:pPr>
        <w:jc w:val="both"/>
        <w:rPr>
          <w:rFonts w:ascii="Arial" w:hAnsi="Arial" w:cs="Arial"/>
          <w:sz w:val="22"/>
          <w:szCs w:val="22"/>
        </w:rPr>
      </w:pPr>
      <w:r w:rsidRPr="009936D0">
        <w:rPr>
          <w:rFonts w:ascii="Arial" w:hAnsi="Arial" w:cs="Arial"/>
          <w:sz w:val="22"/>
          <w:szCs w:val="22"/>
        </w:rPr>
        <w:t>Tato vyhláška nabývá účinnosti počátkem patnáctého dne následujícího</w:t>
      </w:r>
      <w:r w:rsidR="00BE17F7">
        <w:rPr>
          <w:rFonts w:ascii="Arial" w:hAnsi="Arial" w:cs="Arial"/>
          <w:sz w:val="22"/>
          <w:szCs w:val="22"/>
        </w:rPr>
        <w:t xml:space="preserve"> </w:t>
      </w:r>
      <w:r w:rsidRPr="009936D0">
        <w:rPr>
          <w:rFonts w:ascii="Arial" w:hAnsi="Arial" w:cs="Arial"/>
          <w:sz w:val="22"/>
          <w:szCs w:val="22"/>
        </w:rPr>
        <w:t>po dni jejího vyhlášení.</w:t>
      </w:r>
    </w:p>
    <w:p w:rsidR="009936D0" w:rsidRPr="009936D0" w:rsidRDefault="009936D0" w:rsidP="009936D0">
      <w:pPr>
        <w:rPr>
          <w:rFonts w:ascii="Arial" w:hAnsi="Arial" w:cs="Arial"/>
          <w:sz w:val="22"/>
          <w:szCs w:val="22"/>
        </w:rPr>
      </w:pPr>
    </w:p>
    <w:p w:rsidR="00C22A2A" w:rsidRDefault="00C22A2A" w:rsidP="00C22A2A">
      <w:pPr>
        <w:pStyle w:val="Zkladntext"/>
        <w:tabs>
          <w:tab w:val="left" w:pos="1440"/>
          <w:tab w:val="left" w:pos="7020"/>
        </w:tabs>
        <w:spacing w:after="0" w:line="264" w:lineRule="auto"/>
        <w:rPr>
          <w:rFonts w:ascii="Arial" w:hAnsi="Arial" w:cs="Arial"/>
          <w:i/>
          <w:color w:val="1A4BD6"/>
          <w:sz w:val="22"/>
          <w:szCs w:val="22"/>
        </w:rPr>
      </w:pPr>
    </w:p>
    <w:p w:rsidR="00E22104" w:rsidRDefault="00E22104" w:rsidP="00C22A2A">
      <w:pPr>
        <w:pStyle w:val="Zkladntext"/>
        <w:tabs>
          <w:tab w:val="left" w:pos="1440"/>
          <w:tab w:val="left" w:pos="7020"/>
        </w:tabs>
        <w:spacing w:after="0" w:line="264" w:lineRule="auto"/>
        <w:rPr>
          <w:rFonts w:ascii="Arial" w:hAnsi="Arial" w:cs="Arial"/>
          <w:i/>
          <w:color w:val="1A4BD6"/>
          <w:sz w:val="22"/>
          <w:szCs w:val="22"/>
        </w:rPr>
      </w:pPr>
    </w:p>
    <w:p w:rsidR="00E22104" w:rsidRDefault="00E22104" w:rsidP="00C22A2A">
      <w:pPr>
        <w:pStyle w:val="Zkladntext"/>
        <w:tabs>
          <w:tab w:val="left" w:pos="1440"/>
          <w:tab w:val="left" w:pos="7020"/>
        </w:tabs>
        <w:spacing w:after="0" w:line="264" w:lineRule="auto"/>
        <w:rPr>
          <w:rFonts w:ascii="Arial" w:hAnsi="Arial" w:cs="Arial"/>
          <w:i/>
          <w:color w:val="1A4BD6"/>
          <w:sz w:val="22"/>
          <w:szCs w:val="22"/>
        </w:rPr>
      </w:pPr>
    </w:p>
    <w:p w:rsidR="00C22A2A" w:rsidRDefault="00C22A2A" w:rsidP="00C22A2A">
      <w:pPr>
        <w:pStyle w:val="Zkladntext"/>
        <w:tabs>
          <w:tab w:val="left" w:pos="1440"/>
          <w:tab w:val="left" w:pos="7020"/>
        </w:tabs>
        <w:spacing w:after="0" w:line="264" w:lineRule="auto"/>
        <w:rPr>
          <w:rFonts w:ascii="Arial" w:hAnsi="Arial" w:cs="Arial"/>
          <w:i/>
          <w:color w:val="1A4BD6"/>
          <w:sz w:val="22"/>
          <w:szCs w:val="22"/>
        </w:rPr>
      </w:pPr>
    </w:p>
    <w:p w:rsidR="0016535E" w:rsidRPr="00C22A2A" w:rsidRDefault="0016535E" w:rsidP="00C22A2A">
      <w:pPr>
        <w:pStyle w:val="Zkladntext"/>
        <w:tabs>
          <w:tab w:val="left" w:pos="1440"/>
          <w:tab w:val="left" w:pos="7020"/>
        </w:tabs>
        <w:spacing w:after="0" w:line="264" w:lineRule="auto"/>
        <w:rPr>
          <w:rFonts w:ascii="Arial" w:hAnsi="Arial" w:cs="Arial"/>
          <w:i/>
          <w:sz w:val="22"/>
          <w:szCs w:val="22"/>
        </w:rPr>
      </w:pPr>
      <w:r w:rsidRPr="009936D0">
        <w:rPr>
          <w:rFonts w:ascii="Arial" w:hAnsi="Arial" w:cs="Arial"/>
          <w:sz w:val="22"/>
          <w:szCs w:val="22"/>
        </w:rPr>
        <w:t>Ing. Vít Rada</w:t>
      </w:r>
      <w:r w:rsidR="000E091B" w:rsidRPr="009936D0">
        <w:rPr>
          <w:rFonts w:ascii="Arial" w:hAnsi="Arial" w:cs="Arial"/>
          <w:sz w:val="22"/>
          <w:szCs w:val="22"/>
        </w:rPr>
        <w:t xml:space="preserve">, </w:t>
      </w:r>
      <w:r w:rsidR="009936D0">
        <w:rPr>
          <w:rFonts w:ascii="Arial" w:hAnsi="Arial" w:cs="Arial"/>
          <w:sz w:val="22"/>
          <w:szCs w:val="22"/>
        </w:rPr>
        <w:t>MPA</w:t>
      </w:r>
      <w:r w:rsidRPr="009936D0">
        <w:rPr>
          <w:rFonts w:ascii="Arial" w:hAnsi="Arial" w:cs="Arial"/>
          <w:sz w:val="22"/>
          <w:szCs w:val="22"/>
        </w:rPr>
        <w:t xml:space="preserve"> </w:t>
      </w:r>
      <w:r w:rsidR="000E091B" w:rsidRPr="009936D0">
        <w:rPr>
          <w:rFonts w:ascii="Arial" w:hAnsi="Arial" w:cs="Arial"/>
          <w:sz w:val="22"/>
          <w:szCs w:val="22"/>
        </w:rPr>
        <w:t xml:space="preserve">                                                                        </w:t>
      </w:r>
      <w:r w:rsidRPr="009936D0">
        <w:rPr>
          <w:rFonts w:ascii="Arial" w:hAnsi="Arial" w:cs="Arial"/>
          <w:sz w:val="22"/>
          <w:szCs w:val="22"/>
        </w:rPr>
        <w:t>RNDr. Ladislav Sýkora</w:t>
      </w:r>
    </w:p>
    <w:p w:rsidR="0016535E" w:rsidRPr="009936D0" w:rsidRDefault="0016535E" w:rsidP="0016535E">
      <w:pPr>
        <w:pStyle w:val="Zkladntext"/>
        <w:tabs>
          <w:tab w:val="left" w:pos="1080"/>
          <w:tab w:val="left" w:pos="7020"/>
        </w:tabs>
        <w:spacing w:after="0" w:line="264" w:lineRule="auto"/>
        <w:rPr>
          <w:rFonts w:ascii="Arial" w:hAnsi="Arial" w:cs="Arial"/>
          <w:sz w:val="22"/>
          <w:szCs w:val="22"/>
        </w:rPr>
      </w:pPr>
      <w:r w:rsidRPr="009936D0">
        <w:rPr>
          <w:rFonts w:ascii="Arial" w:hAnsi="Arial" w:cs="Arial"/>
          <w:sz w:val="22"/>
          <w:szCs w:val="22"/>
        </w:rPr>
        <w:t xml:space="preserve">    starosta</w:t>
      </w:r>
      <w:r w:rsidRPr="009936D0">
        <w:rPr>
          <w:rFonts w:ascii="Arial" w:hAnsi="Arial" w:cs="Arial"/>
          <w:sz w:val="22"/>
          <w:szCs w:val="22"/>
        </w:rPr>
        <w:tab/>
        <w:t xml:space="preserve">                                                                  </w:t>
      </w:r>
      <w:r w:rsidR="009936D0">
        <w:rPr>
          <w:rFonts w:ascii="Arial" w:hAnsi="Arial" w:cs="Arial"/>
          <w:sz w:val="22"/>
          <w:szCs w:val="22"/>
        </w:rPr>
        <w:t xml:space="preserve">                         </w:t>
      </w:r>
      <w:r w:rsidRPr="009936D0">
        <w:rPr>
          <w:rFonts w:ascii="Arial" w:hAnsi="Arial" w:cs="Arial"/>
          <w:sz w:val="22"/>
          <w:szCs w:val="22"/>
        </w:rPr>
        <w:t xml:space="preserve">  místostarosta</w:t>
      </w:r>
      <w:r w:rsidRPr="009936D0">
        <w:rPr>
          <w:rFonts w:ascii="Arial" w:hAnsi="Arial" w:cs="Arial"/>
          <w:i/>
          <w:sz w:val="22"/>
          <w:szCs w:val="22"/>
        </w:rPr>
        <w:tab/>
      </w:r>
    </w:p>
    <w:p w:rsidR="0016535E" w:rsidRPr="009936D0" w:rsidRDefault="0016535E" w:rsidP="0016535E">
      <w:pPr>
        <w:pStyle w:val="Zkladntext"/>
        <w:tabs>
          <w:tab w:val="left" w:pos="1080"/>
          <w:tab w:val="left" w:pos="7020"/>
        </w:tabs>
        <w:spacing w:line="288" w:lineRule="auto"/>
        <w:rPr>
          <w:rFonts w:ascii="Arial" w:hAnsi="Arial" w:cs="Arial"/>
          <w:sz w:val="22"/>
          <w:szCs w:val="22"/>
        </w:rPr>
      </w:pPr>
    </w:p>
    <w:bookmarkEnd w:id="0"/>
    <w:p w:rsidR="00187835" w:rsidRDefault="00187835" w:rsidP="009936D0">
      <w:pPr>
        <w:pStyle w:val="Zkladntext"/>
        <w:tabs>
          <w:tab w:val="left" w:pos="1080"/>
          <w:tab w:val="left" w:pos="7020"/>
        </w:tabs>
        <w:spacing w:line="288" w:lineRule="auto"/>
        <w:rPr>
          <w:rFonts w:ascii="Arial" w:hAnsi="Arial" w:cs="Arial"/>
          <w:sz w:val="22"/>
          <w:szCs w:val="22"/>
        </w:rPr>
      </w:pPr>
    </w:p>
    <w:p w:rsidR="00187835" w:rsidRDefault="00187835" w:rsidP="009936D0">
      <w:pPr>
        <w:pStyle w:val="Zkladntext"/>
        <w:tabs>
          <w:tab w:val="left" w:pos="1080"/>
          <w:tab w:val="left" w:pos="7020"/>
        </w:tabs>
        <w:spacing w:line="288" w:lineRule="auto"/>
        <w:rPr>
          <w:rFonts w:ascii="Arial" w:hAnsi="Arial" w:cs="Arial"/>
          <w:sz w:val="22"/>
          <w:szCs w:val="22"/>
        </w:rPr>
      </w:pPr>
    </w:p>
    <w:sectPr w:rsidR="00187835" w:rsidSect="00F36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070" w:rsidRDefault="00643070">
      <w:r>
        <w:separator/>
      </w:r>
    </w:p>
  </w:endnote>
  <w:endnote w:type="continuationSeparator" w:id="0">
    <w:p w:rsidR="00643070" w:rsidRDefault="0064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070" w:rsidRDefault="00643070">
      <w:r>
        <w:separator/>
      </w:r>
    </w:p>
  </w:footnote>
  <w:footnote w:type="continuationSeparator" w:id="0">
    <w:p w:rsidR="00643070" w:rsidRDefault="00643070">
      <w:r>
        <w:continuationSeparator/>
      </w:r>
    </w:p>
  </w:footnote>
  <w:footnote w:id="1">
    <w:p w:rsidR="00114640" w:rsidRDefault="00114640" w:rsidP="00114640">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114640" w:rsidRPr="006B0B8B" w:rsidRDefault="00114640" w:rsidP="00114640">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07FE5512"/>
    <w:multiLevelType w:val="hybridMultilevel"/>
    <w:tmpl w:val="53DCA0F4"/>
    <w:lvl w:ilvl="0" w:tplc="0CFC5BA2">
      <w:start w:val="1"/>
      <w:numFmt w:val="decimal"/>
      <w:lvlText w:val="(%1)"/>
      <w:lvlJc w:val="left"/>
      <w:pPr>
        <w:ind w:left="720" w:hanging="360"/>
      </w:pPr>
      <w:rPr>
        <w:rFonts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809"/>
    <w:multiLevelType w:val="hybridMultilevel"/>
    <w:tmpl w:val="F06A94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B438AA"/>
    <w:multiLevelType w:val="hybridMultilevel"/>
    <w:tmpl w:val="DBF265C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2BF2A07"/>
    <w:multiLevelType w:val="hybridMultilevel"/>
    <w:tmpl w:val="1A7678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30380C"/>
    <w:multiLevelType w:val="hybridMultilevel"/>
    <w:tmpl w:val="CE02AF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1D4E2F"/>
    <w:multiLevelType w:val="hybridMultilevel"/>
    <w:tmpl w:val="A378A5A8"/>
    <w:lvl w:ilvl="0" w:tplc="B1AE0E8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4A1EA7"/>
    <w:multiLevelType w:val="hybridMultilevel"/>
    <w:tmpl w:val="008EA8A6"/>
    <w:lvl w:ilvl="0" w:tplc="81AC03CC">
      <w:numFmt w:val="bullet"/>
      <w:lvlText w:val="-"/>
      <w:lvlJc w:val="left"/>
      <w:pPr>
        <w:ind w:left="1381" w:hanging="360"/>
      </w:pPr>
      <w:rPr>
        <w:rFonts w:ascii="Arial" w:eastAsia="Times New Roman" w:hAnsi="Aria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1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FB75E97"/>
    <w:multiLevelType w:val="multilevel"/>
    <w:tmpl w:val="1A601D2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F50F33"/>
    <w:multiLevelType w:val="hybridMultilevel"/>
    <w:tmpl w:val="5BC0606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8E0DF8"/>
    <w:multiLevelType w:val="hybridMultilevel"/>
    <w:tmpl w:val="4E2C64A2"/>
    <w:lvl w:ilvl="0" w:tplc="CC94ECFC">
      <w:start w:val="1"/>
      <w:numFmt w:val="decimal"/>
      <w:lvlText w:val="(%1)"/>
      <w:lvlJc w:val="left"/>
      <w:pPr>
        <w:ind w:left="720" w:hanging="360"/>
      </w:pPr>
      <w:rPr>
        <w:rFonts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F376AA"/>
    <w:multiLevelType w:val="hybridMultilevel"/>
    <w:tmpl w:val="873ED8FC"/>
    <w:lvl w:ilvl="0" w:tplc="5A76C664">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2A650E3"/>
    <w:multiLevelType w:val="hybridMultilevel"/>
    <w:tmpl w:val="CB5282A4"/>
    <w:lvl w:ilvl="0" w:tplc="CC94ECFC">
      <w:start w:val="1"/>
      <w:numFmt w:val="decimal"/>
      <w:lvlText w:val="(%1)"/>
      <w:lvlJc w:val="left"/>
      <w:pPr>
        <w:ind w:left="720" w:hanging="360"/>
      </w:pPr>
      <w:rPr>
        <w:rFonts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2173C"/>
    <w:multiLevelType w:val="hybridMultilevel"/>
    <w:tmpl w:val="396666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AA02130"/>
    <w:multiLevelType w:val="hybridMultilevel"/>
    <w:tmpl w:val="5288BDF8"/>
    <w:lvl w:ilvl="0" w:tplc="CC94ECFC">
      <w:start w:val="1"/>
      <w:numFmt w:val="decimal"/>
      <w:lvlText w:val="(%1)"/>
      <w:lvlJc w:val="left"/>
      <w:pPr>
        <w:ind w:left="360" w:hanging="360"/>
      </w:pPr>
      <w:rPr>
        <w:rFonts w:hint="default"/>
        <w:b w:val="0"/>
        <w:i w:val="0"/>
        <w:sz w:val="24"/>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5"/>
  </w:num>
  <w:num w:numId="2">
    <w:abstractNumId w:val="26"/>
  </w:num>
  <w:num w:numId="3">
    <w:abstractNumId w:val="13"/>
  </w:num>
  <w:num w:numId="4">
    <w:abstractNumId w:val="20"/>
  </w:num>
  <w:num w:numId="5">
    <w:abstractNumId w:val="23"/>
  </w:num>
  <w:num w:numId="6">
    <w:abstractNumId w:val="7"/>
  </w:num>
  <w:num w:numId="7">
    <w:abstractNumId w:val="0"/>
  </w:num>
  <w:num w:numId="8">
    <w:abstractNumId w:val="14"/>
  </w:num>
  <w:num w:numId="9">
    <w:abstractNumId w:val="8"/>
  </w:num>
  <w:num w:numId="10">
    <w:abstractNumId w:val="15"/>
  </w:num>
  <w:num w:numId="11">
    <w:abstractNumId w:val="2"/>
  </w:num>
  <w:num w:numId="12">
    <w:abstractNumId w:val="6"/>
  </w:num>
  <w:num w:numId="13">
    <w:abstractNumId w:val="16"/>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24"/>
  </w:num>
  <w:num w:numId="18">
    <w:abstractNumId w:val="21"/>
  </w:num>
  <w:num w:numId="19">
    <w:abstractNumId w:val="18"/>
  </w:num>
  <w:num w:numId="20">
    <w:abstractNumId w:val="3"/>
  </w:num>
  <w:num w:numId="21">
    <w:abstractNumId w:val="9"/>
  </w:num>
  <w:num w:numId="22">
    <w:abstractNumId w:val="22"/>
  </w:num>
  <w:num w:numId="23">
    <w:abstractNumId w:val="4"/>
  </w:num>
  <w:num w:numId="24">
    <w:abstractNumId w:val="1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7"/>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8"/>
    <w:rsid w:val="000020C1"/>
    <w:rsid w:val="0001116A"/>
    <w:rsid w:val="0001228D"/>
    <w:rsid w:val="00017A98"/>
    <w:rsid w:val="00020A33"/>
    <w:rsid w:val="0002650A"/>
    <w:rsid w:val="0002793D"/>
    <w:rsid w:val="00035A4A"/>
    <w:rsid w:val="0004733C"/>
    <w:rsid w:val="00056332"/>
    <w:rsid w:val="00064E4C"/>
    <w:rsid w:val="000757C0"/>
    <w:rsid w:val="000B0BBC"/>
    <w:rsid w:val="000B2A76"/>
    <w:rsid w:val="000B2F29"/>
    <w:rsid w:val="000B4D44"/>
    <w:rsid w:val="000B610F"/>
    <w:rsid w:val="000C3B9B"/>
    <w:rsid w:val="000C4FD5"/>
    <w:rsid w:val="000C6CBB"/>
    <w:rsid w:val="000E091B"/>
    <w:rsid w:val="000E3D8E"/>
    <w:rsid w:val="000E5270"/>
    <w:rsid w:val="000F0D72"/>
    <w:rsid w:val="00100D17"/>
    <w:rsid w:val="00104773"/>
    <w:rsid w:val="00113A2C"/>
    <w:rsid w:val="00114640"/>
    <w:rsid w:val="00132145"/>
    <w:rsid w:val="00136E5E"/>
    <w:rsid w:val="0013745D"/>
    <w:rsid w:val="00141E03"/>
    <w:rsid w:val="001466E5"/>
    <w:rsid w:val="00154F39"/>
    <w:rsid w:val="00156466"/>
    <w:rsid w:val="00161E4A"/>
    <w:rsid w:val="00164711"/>
    <w:rsid w:val="0016535E"/>
    <w:rsid w:val="00181FC7"/>
    <w:rsid w:val="00187835"/>
    <w:rsid w:val="00191409"/>
    <w:rsid w:val="001B0477"/>
    <w:rsid w:val="001B319E"/>
    <w:rsid w:val="001C2D2F"/>
    <w:rsid w:val="001C549A"/>
    <w:rsid w:val="001D2A39"/>
    <w:rsid w:val="001D44E9"/>
    <w:rsid w:val="001E16DD"/>
    <w:rsid w:val="002018AD"/>
    <w:rsid w:val="00203A85"/>
    <w:rsid w:val="00210AFE"/>
    <w:rsid w:val="00220D95"/>
    <w:rsid w:val="002223EB"/>
    <w:rsid w:val="00237FD0"/>
    <w:rsid w:val="00242212"/>
    <w:rsid w:val="00250F97"/>
    <w:rsid w:val="0025437E"/>
    <w:rsid w:val="00274AA3"/>
    <w:rsid w:val="002824A7"/>
    <w:rsid w:val="002835AE"/>
    <w:rsid w:val="0028367B"/>
    <w:rsid w:val="0028469E"/>
    <w:rsid w:val="002909C0"/>
    <w:rsid w:val="002A7080"/>
    <w:rsid w:val="002B2E01"/>
    <w:rsid w:val="002B3C2F"/>
    <w:rsid w:val="002B51B3"/>
    <w:rsid w:val="002B7506"/>
    <w:rsid w:val="002C7DE2"/>
    <w:rsid w:val="002D2A22"/>
    <w:rsid w:val="002E76A6"/>
    <w:rsid w:val="002F3690"/>
    <w:rsid w:val="002F7437"/>
    <w:rsid w:val="003053D5"/>
    <w:rsid w:val="0030760D"/>
    <w:rsid w:val="003150FC"/>
    <w:rsid w:val="00320AFC"/>
    <w:rsid w:val="0032222A"/>
    <w:rsid w:val="00323FA0"/>
    <w:rsid w:val="00326773"/>
    <w:rsid w:val="00345A27"/>
    <w:rsid w:val="00351C0E"/>
    <w:rsid w:val="00351E9E"/>
    <w:rsid w:val="00364828"/>
    <w:rsid w:val="003729C0"/>
    <w:rsid w:val="003765AE"/>
    <w:rsid w:val="00376796"/>
    <w:rsid w:val="0038221A"/>
    <w:rsid w:val="003C1B30"/>
    <w:rsid w:val="003D51F9"/>
    <w:rsid w:val="003E1B1C"/>
    <w:rsid w:val="003E405C"/>
    <w:rsid w:val="003F4FD0"/>
    <w:rsid w:val="00403D44"/>
    <w:rsid w:val="00405FFB"/>
    <w:rsid w:val="004141B8"/>
    <w:rsid w:val="00423EC6"/>
    <w:rsid w:val="00425602"/>
    <w:rsid w:val="00440350"/>
    <w:rsid w:val="00456797"/>
    <w:rsid w:val="0046208E"/>
    <w:rsid w:val="00467575"/>
    <w:rsid w:val="00477984"/>
    <w:rsid w:val="0048236F"/>
    <w:rsid w:val="00483FC1"/>
    <w:rsid w:val="004859DA"/>
    <w:rsid w:val="004949C3"/>
    <w:rsid w:val="004A42EA"/>
    <w:rsid w:val="004A4AC8"/>
    <w:rsid w:val="004B420B"/>
    <w:rsid w:val="004C7F6D"/>
    <w:rsid w:val="004D2BA6"/>
    <w:rsid w:val="004E1CB9"/>
    <w:rsid w:val="004E3CD4"/>
    <w:rsid w:val="005064A5"/>
    <w:rsid w:val="00511FF1"/>
    <w:rsid w:val="00521E4B"/>
    <w:rsid w:val="00524396"/>
    <w:rsid w:val="00525DCF"/>
    <w:rsid w:val="005266B4"/>
    <w:rsid w:val="00531B0F"/>
    <w:rsid w:val="005346CC"/>
    <w:rsid w:val="00537441"/>
    <w:rsid w:val="00552808"/>
    <w:rsid w:val="005807D1"/>
    <w:rsid w:val="005810C6"/>
    <w:rsid w:val="00586A2D"/>
    <w:rsid w:val="00591067"/>
    <w:rsid w:val="00591210"/>
    <w:rsid w:val="00592549"/>
    <w:rsid w:val="00593274"/>
    <w:rsid w:val="00593AC5"/>
    <w:rsid w:val="00596D82"/>
    <w:rsid w:val="005A201F"/>
    <w:rsid w:val="005B3A72"/>
    <w:rsid w:val="005B3FD8"/>
    <w:rsid w:val="005D58EF"/>
    <w:rsid w:val="005E7A87"/>
    <w:rsid w:val="005F094F"/>
    <w:rsid w:val="005F3CA4"/>
    <w:rsid w:val="00626974"/>
    <w:rsid w:val="0063659F"/>
    <w:rsid w:val="00643070"/>
    <w:rsid w:val="00657EAA"/>
    <w:rsid w:val="00663C6D"/>
    <w:rsid w:val="0066513F"/>
    <w:rsid w:val="00691BE6"/>
    <w:rsid w:val="006A2E9B"/>
    <w:rsid w:val="006B588A"/>
    <w:rsid w:val="006C0C98"/>
    <w:rsid w:val="006C665E"/>
    <w:rsid w:val="006C7F1C"/>
    <w:rsid w:val="006D0FF2"/>
    <w:rsid w:val="006D2398"/>
    <w:rsid w:val="006E2C95"/>
    <w:rsid w:val="006E3C33"/>
    <w:rsid w:val="006E461F"/>
    <w:rsid w:val="00703C49"/>
    <w:rsid w:val="00717590"/>
    <w:rsid w:val="00721195"/>
    <w:rsid w:val="00725D1D"/>
    <w:rsid w:val="00731112"/>
    <w:rsid w:val="007349DD"/>
    <w:rsid w:val="0074359F"/>
    <w:rsid w:val="0075078D"/>
    <w:rsid w:val="00760424"/>
    <w:rsid w:val="00761D70"/>
    <w:rsid w:val="007711E7"/>
    <w:rsid w:val="007726AF"/>
    <w:rsid w:val="00772FEF"/>
    <w:rsid w:val="00777EB2"/>
    <w:rsid w:val="00781271"/>
    <w:rsid w:val="0078295E"/>
    <w:rsid w:val="00785A77"/>
    <w:rsid w:val="00786C2F"/>
    <w:rsid w:val="007D087D"/>
    <w:rsid w:val="007D4229"/>
    <w:rsid w:val="007E34C7"/>
    <w:rsid w:val="007F686F"/>
    <w:rsid w:val="007F7C8E"/>
    <w:rsid w:val="00804A0E"/>
    <w:rsid w:val="00804BB3"/>
    <w:rsid w:val="00812004"/>
    <w:rsid w:val="008223CF"/>
    <w:rsid w:val="0082388E"/>
    <w:rsid w:val="008240AB"/>
    <w:rsid w:val="00825819"/>
    <w:rsid w:val="00830FD6"/>
    <w:rsid w:val="00833C29"/>
    <w:rsid w:val="00840292"/>
    <w:rsid w:val="00850397"/>
    <w:rsid w:val="00850CCE"/>
    <w:rsid w:val="008529BA"/>
    <w:rsid w:val="008610F1"/>
    <w:rsid w:val="00864182"/>
    <w:rsid w:val="00866388"/>
    <w:rsid w:val="0086692E"/>
    <w:rsid w:val="00881D41"/>
    <w:rsid w:val="00881F45"/>
    <w:rsid w:val="00885180"/>
    <w:rsid w:val="00887F1C"/>
    <w:rsid w:val="00893668"/>
    <w:rsid w:val="00893F98"/>
    <w:rsid w:val="00895C29"/>
    <w:rsid w:val="008A087B"/>
    <w:rsid w:val="008C280A"/>
    <w:rsid w:val="008C2A0B"/>
    <w:rsid w:val="008C6FC6"/>
    <w:rsid w:val="008D0936"/>
    <w:rsid w:val="008D18AB"/>
    <w:rsid w:val="008D4A0D"/>
    <w:rsid w:val="008D6B5E"/>
    <w:rsid w:val="008E2B50"/>
    <w:rsid w:val="008E3295"/>
    <w:rsid w:val="008F0A2A"/>
    <w:rsid w:val="008F0DA9"/>
    <w:rsid w:val="008F65E8"/>
    <w:rsid w:val="009008FA"/>
    <w:rsid w:val="00907411"/>
    <w:rsid w:val="00921A5A"/>
    <w:rsid w:val="00942E81"/>
    <w:rsid w:val="0094750B"/>
    <w:rsid w:val="009508FA"/>
    <w:rsid w:val="00955775"/>
    <w:rsid w:val="00966A84"/>
    <w:rsid w:val="00967DE6"/>
    <w:rsid w:val="00970262"/>
    <w:rsid w:val="009828E5"/>
    <w:rsid w:val="00983BE7"/>
    <w:rsid w:val="009918B5"/>
    <w:rsid w:val="009936D0"/>
    <w:rsid w:val="009A0E02"/>
    <w:rsid w:val="009C0FF0"/>
    <w:rsid w:val="009C2D5C"/>
    <w:rsid w:val="009C52B4"/>
    <w:rsid w:val="009C54E0"/>
    <w:rsid w:val="009D3C84"/>
    <w:rsid w:val="009D7068"/>
    <w:rsid w:val="009E6604"/>
    <w:rsid w:val="009E68AD"/>
    <w:rsid w:val="00A06BC7"/>
    <w:rsid w:val="00A12098"/>
    <w:rsid w:val="00A137CC"/>
    <w:rsid w:val="00A17816"/>
    <w:rsid w:val="00A3719A"/>
    <w:rsid w:val="00A41A87"/>
    <w:rsid w:val="00A41DE5"/>
    <w:rsid w:val="00A42297"/>
    <w:rsid w:val="00A51272"/>
    <w:rsid w:val="00A60454"/>
    <w:rsid w:val="00A63E4C"/>
    <w:rsid w:val="00A8365F"/>
    <w:rsid w:val="00A847F8"/>
    <w:rsid w:val="00A95E13"/>
    <w:rsid w:val="00AB0B84"/>
    <w:rsid w:val="00AC4F2C"/>
    <w:rsid w:val="00AC7D8D"/>
    <w:rsid w:val="00AF1768"/>
    <w:rsid w:val="00B045A1"/>
    <w:rsid w:val="00B13395"/>
    <w:rsid w:val="00B15331"/>
    <w:rsid w:val="00B206A7"/>
    <w:rsid w:val="00B27732"/>
    <w:rsid w:val="00B4064C"/>
    <w:rsid w:val="00B46817"/>
    <w:rsid w:val="00B50D1A"/>
    <w:rsid w:val="00B56922"/>
    <w:rsid w:val="00B670A9"/>
    <w:rsid w:val="00B84BBA"/>
    <w:rsid w:val="00B86811"/>
    <w:rsid w:val="00B915BE"/>
    <w:rsid w:val="00BA0CDA"/>
    <w:rsid w:val="00BB7B7F"/>
    <w:rsid w:val="00BD1625"/>
    <w:rsid w:val="00BD6700"/>
    <w:rsid w:val="00BE0325"/>
    <w:rsid w:val="00BE17F7"/>
    <w:rsid w:val="00BE5660"/>
    <w:rsid w:val="00C0779F"/>
    <w:rsid w:val="00C13361"/>
    <w:rsid w:val="00C22A2A"/>
    <w:rsid w:val="00C251E0"/>
    <w:rsid w:val="00C356F3"/>
    <w:rsid w:val="00C4447F"/>
    <w:rsid w:val="00C444BF"/>
    <w:rsid w:val="00C445C5"/>
    <w:rsid w:val="00C4793A"/>
    <w:rsid w:val="00C515F0"/>
    <w:rsid w:val="00C573A9"/>
    <w:rsid w:val="00C6781E"/>
    <w:rsid w:val="00C81657"/>
    <w:rsid w:val="00C84FFD"/>
    <w:rsid w:val="00C93620"/>
    <w:rsid w:val="00C965E2"/>
    <w:rsid w:val="00CA29A3"/>
    <w:rsid w:val="00CA29C5"/>
    <w:rsid w:val="00CA2CF0"/>
    <w:rsid w:val="00CA3F91"/>
    <w:rsid w:val="00CB3885"/>
    <w:rsid w:val="00CB7CF3"/>
    <w:rsid w:val="00CD3EB9"/>
    <w:rsid w:val="00CD438A"/>
    <w:rsid w:val="00CD4F5E"/>
    <w:rsid w:val="00CD7B66"/>
    <w:rsid w:val="00CE27F8"/>
    <w:rsid w:val="00CE7627"/>
    <w:rsid w:val="00CF1C36"/>
    <w:rsid w:val="00CF3EDA"/>
    <w:rsid w:val="00CF461E"/>
    <w:rsid w:val="00CF60DA"/>
    <w:rsid w:val="00D00921"/>
    <w:rsid w:val="00D00FD4"/>
    <w:rsid w:val="00D14500"/>
    <w:rsid w:val="00D17DB8"/>
    <w:rsid w:val="00D266F3"/>
    <w:rsid w:val="00D320E5"/>
    <w:rsid w:val="00D368CB"/>
    <w:rsid w:val="00D52FC4"/>
    <w:rsid w:val="00D63CCB"/>
    <w:rsid w:val="00D70F7E"/>
    <w:rsid w:val="00D75E6D"/>
    <w:rsid w:val="00D82E2F"/>
    <w:rsid w:val="00D86713"/>
    <w:rsid w:val="00D9652F"/>
    <w:rsid w:val="00DB2EF1"/>
    <w:rsid w:val="00DC003E"/>
    <w:rsid w:val="00DC375C"/>
    <w:rsid w:val="00DD48BE"/>
    <w:rsid w:val="00DF17CD"/>
    <w:rsid w:val="00E018F9"/>
    <w:rsid w:val="00E132DB"/>
    <w:rsid w:val="00E22104"/>
    <w:rsid w:val="00E222ED"/>
    <w:rsid w:val="00E4247A"/>
    <w:rsid w:val="00E470C2"/>
    <w:rsid w:val="00E64F6F"/>
    <w:rsid w:val="00E66429"/>
    <w:rsid w:val="00E7475B"/>
    <w:rsid w:val="00E753CE"/>
    <w:rsid w:val="00E858C1"/>
    <w:rsid w:val="00E859F7"/>
    <w:rsid w:val="00E87946"/>
    <w:rsid w:val="00EA26E7"/>
    <w:rsid w:val="00EB099F"/>
    <w:rsid w:val="00EB684B"/>
    <w:rsid w:val="00EC3513"/>
    <w:rsid w:val="00EC5C94"/>
    <w:rsid w:val="00ED3129"/>
    <w:rsid w:val="00ED47FF"/>
    <w:rsid w:val="00ED5D64"/>
    <w:rsid w:val="00EE1845"/>
    <w:rsid w:val="00F03F38"/>
    <w:rsid w:val="00F066C2"/>
    <w:rsid w:val="00F07D9B"/>
    <w:rsid w:val="00F21146"/>
    <w:rsid w:val="00F218CE"/>
    <w:rsid w:val="00F21B7F"/>
    <w:rsid w:val="00F21D44"/>
    <w:rsid w:val="00F26C8C"/>
    <w:rsid w:val="00F363FB"/>
    <w:rsid w:val="00F45FB4"/>
    <w:rsid w:val="00F6045D"/>
    <w:rsid w:val="00F67A40"/>
    <w:rsid w:val="00F716C9"/>
    <w:rsid w:val="00F72D50"/>
    <w:rsid w:val="00F74B0A"/>
    <w:rsid w:val="00F751B9"/>
    <w:rsid w:val="00F9203E"/>
    <w:rsid w:val="00FA15BD"/>
    <w:rsid w:val="00FA3D1C"/>
    <w:rsid w:val="00FA6D81"/>
    <w:rsid w:val="00FB319D"/>
    <w:rsid w:val="00FB52B2"/>
    <w:rsid w:val="00FB6C7B"/>
    <w:rsid w:val="00FC2D8D"/>
    <w:rsid w:val="00FD1085"/>
    <w:rsid w:val="00FD41BF"/>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2EFE7-F22C-4A6C-9A86-BCDFCD6B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uiPriority w:val="99"/>
    <w:rsid w:val="00893F98"/>
    <w:rPr>
      <w:noProof/>
      <w:sz w:val="20"/>
      <w:szCs w:val="20"/>
    </w:rPr>
  </w:style>
  <w:style w:type="character" w:customStyle="1" w:styleId="TextpoznpodarouChar">
    <w:name w:val="Text pozn. pod čarou Char"/>
    <w:link w:val="Textpoznpodarou"/>
    <w:uiPriority w:val="99"/>
    <w:rsid w:val="00893F98"/>
    <w:rPr>
      <w:noProof/>
      <w:lang w:val="cs-CZ" w:eastAsia="cs-CZ" w:bidi="ar-SA"/>
    </w:rPr>
  </w:style>
  <w:style w:type="character" w:styleId="Znakapoznpodarou">
    <w:name w:val="footnote reference"/>
    <w:uiPriority w:val="99"/>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customStyle="1" w:styleId="Styltabulky">
    <w:name w:val="Styl tabulky"/>
    <w:basedOn w:val="Normln"/>
    <w:rsid w:val="00840292"/>
    <w:pPr>
      <w:widowControl w:val="0"/>
      <w:suppressAutoHyphens/>
      <w:spacing w:line="216" w:lineRule="auto"/>
    </w:pPr>
    <w:rPr>
      <w:rFonts w:eastAsia="Tahoma"/>
      <w:color w:val="000000"/>
      <w:sz w:val="20"/>
      <w:szCs w:val="20"/>
      <w:lang w:eastAsia="en-US"/>
    </w:rPr>
  </w:style>
  <w:style w:type="paragraph" w:styleId="Odstavecseseznamem">
    <w:name w:val="List Paragraph"/>
    <w:basedOn w:val="Normln"/>
    <w:uiPriority w:val="34"/>
    <w:qFormat/>
    <w:rsid w:val="003D51F9"/>
    <w:pPr>
      <w:ind w:left="708"/>
    </w:pPr>
  </w:style>
  <w:style w:type="paragraph" w:styleId="Zpat">
    <w:name w:val="footer"/>
    <w:basedOn w:val="Normln"/>
    <w:link w:val="ZpatChar"/>
    <w:rsid w:val="008F0A2A"/>
    <w:pPr>
      <w:tabs>
        <w:tab w:val="center" w:pos="4536"/>
        <w:tab w:val="right" w:pos="9072"/>
      </w:tabs>
    </w:pPr>
  </w:style>
  <w:style w:type="character" w:customStyle="1" w:styleId="ZpatChar">
    <w:name w:val="Zápatí Char"/>
    <w:link w:val="Zpat"/>
    <w:rsid w:val="008F0A2A"/>
    <w:rPr>
      <w:sz w:val="24"/>
      <w:szCs w:val="24"/>
    </w:rPr>
  </w:style>
  <w:style w:type="paragraph" w:customStyle="1" w:styleId="NormlnIMP">
    <w:name w:val="Normální_IMP"/>
    <w:basedOn w:val="Normln"/>
    <w:rsid w:val="00C84FFD"/>
    <w:pPr>
      <w:suppressAutoHyphens/>
      <w:overflowPunct w:val="0"/>
      <w:autoSpaceDE w:val="0"/>
      <w:autoSpaceDN w:val="0"/>
      <w:adjustRightInd w:val="0"/>
      <w:spacing w:line="230" w:lineRule="auto"/>
      <w:jc w:val="both"/>
      <w:textAlignment w:val="baseline"/>
    </w:pPr>
    <w:rPr>
      <w:szCs w:val="20"/>
    </w:rPr>
  </w:style>
  <w:style w:type="table" w:styleId="Mkatabulky">
    <w:name w:val="Table Grid"/>
    <w:basedOn w:val="Normlntabulka"/>
    <w:rsid w:val="00F2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9936D0"/>
    <w:pPr>
      <w:tabs>
        <w:tab w:val="left" w:pos="-284"/>
      </w:tabs>
      <w:jc w:val="center"/>
    </w:pPr>
    <w:rPr>
      <w:b/>
      <w:bCs/>
      <w:sz w:val="28"/>
      <w:szCs w:val="20"/>
    </w:rPr>
  </w:style>
  <w:style w:type="character" w:customStyle="1" w:styleId="NzevChar">
    <w:name w:val="Název Char"/>
    <w:basedOn w:val="Standardnpsmoodstavce"/>
    <w:link w:val="Nzev"/>
    <w:rsid w:val="009936D0"/>
    <w:rPr>
      <w:b/>
      <w:bCs/>
      <w:sz w:val="28"/>
    </w:rPr>
  </w:style>
  <w:style w:type="paragraph" w:customStyle="1" w:styleId="Default">
    <w:name w:val="Default"/>
    <w:rsid w:val="0013745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7873">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F9C4-2E92-40A1-9231-16E85DC6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2530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Soňa Šicnerová</dc:creator>
  <cp:keywords/>
  <cp:lastModifiedBy>Šicnerová Soňa</cp:lastModifiedBy>
  <cp:revision>5</cp:revision>
  <cp:lastPrinted>2022-12-16T09:43:00Z</cp:lastPrinted>
  <dcterms:created xsi:type="dcterms:W3CDTF">2022-12-19T07:15:00Z</dcterms:created>
  <dcterms:modified xsi:type="dcterms:W3CDTF">2022-12-19T07:28:00Z</dcterms:modified>
</cp:coreProperties>
</file>