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C1DB" w14:textId="77777777" w:rsidR="003316CA" w:rsidRPr="003316CA" w:rsidRDefault="003316CA" w:rsidP="003316CA">
      <w:pPr>
        <w:jc w:val="center"/>
        <w:outlineLvl w:val="0"/>
        <w:rPr>
          <w:rFonts w:cs="Times New Roman"/>
          <w:b/>
          <w:sz w:val="40"/>
          <w:szCs w:val="40"/>
        </w:rPr>
      </w:pPr>
      <w:r w:rsidRPr="00430E8A">
        <w:rPr>
          <w:rFonts w:cs="Times New Roman"/>
          <w:b/>
          <w:sz w:val="40"/>
          <w:szCs w:val="40"/>
        </w:rPr>
        <w:t xml:space="preserve">M Ě </w:t>
      </w:r>
      <w:r w:rsidRPr="003316CA">
        <w:rPr>
          <w:rFonts w:cs="Times New Roman"/>
          <w:b/>
          <w:sz w:val="40"/>
          <w:szCs w:val="40"/>
        </w:rPr>
        <w:t>S T O   K R Y R Y</w:t>
      </w:r>
    </w:p>
    <w:p w14:paraId="78D7E8FD" w14:textId="77777777" w:rsidR="003316CA" w:rsidRPr="003316CA" w:rsidRDefault="003316CA" w:rsidP="003316CA">
      <w:pPr>
        <w:jc w:val="center"/>
        <w:rPr>
          <w:rFonts w:cs="Times New Roman"/>
        </w:rPr>
      </w:pPr>
    </w:p>
    <w:p w14:paraId="0E122A9F" w14:textId="77777777" w:rsidR="003316CA" w:rsidRPr="003316CA" w:rsidRDefault="003316CA" w:rsidP="003316CA">
      <w:pPr>
        <w:jc w:val="center"/>
        <w:outlineLvl w:val="0"/>
        <w:rPr>
          <w:rFonts w:cs="Times New Roman"/>
          <w:b/>
          <w:sz w:val="32"/>
          <w:szCs w:val="32"/>
        </w:rPr>
      </w:pPr>
      <w:r w:rsidRPr="003316CA">
        <w:rPr>
          <w:rFonts w:cs="Times New Roman"/>
          <w:b/>
          <w:sz w:val="32"/>
          <w:szCs w:val="32"/>
        </w:rPr>
        <w:t>ZASTUPITELSTVO MĚSTA KRYRY</w:t>
      </w:r>
    </w:p>
    <w:p w14:paraId="69F9E136" w14:textId="77777777" w:rsidR="003316CA" w:rsidRPr="003316CA" w:rsidRDefault="003316CA" w:rsidP="003316CA">
      <w:pPr>
        <w:jc w:val="center"/>
        <w:rPr>
          <w:rFonts w:cs="Times New Roman"/>
          <w:b/>
          <w:bCs/>
        </w:rPr>
      </w:pPr>
    </w:p>
    <w:p w14:paraId="3241D173" w14:textId="0D98B66E" w:rsidR="003316CA" w:rsidRPr="003316CA" w:rsidRDefault="003316CA" w:rsidP="003316CA">
      <w:pPr>
        <w:jc w:val="center"/>
        <w:rPr>
          <w:rFonts w:cs="Times New Roman"/>
          <w:b/>
          <w:bCs/>
          <w:sz w:val="32"/>
          <w:szCs w:val="32"/>
        </w:rPr>
      </w:pPr>
      <w:r w:rsidRPr="003316CA">
        <w:rPr>
          <w:rFonts w:cs="Times New Roman"/>
          <w:b/>
          <w:bCs/>
          <w:sz w:val="32"/>
          <w:szCs w:val="32"/>
        </w:rPr>
        <w:t>Obecně závazná vyhláška</w:t>
      </w:r>
      <w:r w:rsidR="003C0D39">
        <w:rPr>
          <w:rFonts w:cs="Times New Roman"/>
          <w:b/>
          <w:bCs/>
          <w:sz w:val="32"/>
          <w:szCs w:val="32"/>
        </w:rPr>
        <w:t xml:space="preserve"> 2/2023</w:t>
      </w:r>
      <w:r w:rsidRPr="003316CA">
        <w:rPr>
          <w:rFonts w:cs="Times New Roman"/>
          <w:b/>
          <w:bCs/>
          <w:sz w:val="32"/>
          <w:szCs w:val="32"/>
        </w:rPr>
        <w:t>,</w:t>
      </w:r>
    </w:p>
    <w:p w14:paraId="220CF3C8" w14:textId="77777777" w:rsidR="00FA55E4" w:rsidRPr="003316CA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5F112AD" w14:textId="77777777" w:rsidR="001F713F" w:rsidRPr="003316CA" w:rsidRDefault="002B3C08" w:rsidP="00137679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3316CA">
        <w:rPr>
          <w:rFonts w:cs="Times New Roman"/>
          <w:b/>
          <w:sz w:val="28"/>
          <w:szCs w:val="28"/>
        </w:rPr>
        <w:t>p</w:t>
      </w:r>
      <w:r w:rsidR="001F713F" w:rsidRPr="003316CA">
        <w:rPr>
          <w:rFonts w:cs="Times New Roman"/>
          <w:b/>
          <w:sz w:val="28"/>
          <w:szCs w:val="28"/>
        </w:rPr>
        <w:t>ožární řád</w:t>
      </w:r>
    </w:p>
    <w:p w14:paraId="6C665A93" w14:textId="77777777" w:rsidR="00D363A0" w:rsidRPr="003316CA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2DADB08A" w14:textId="1DB97397" w:rsidR="00FC17A0" w:rsidRPr="003316CA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3316CA">
        <w:rPr>
          <w:rFonts w:ascii="Times New Roman" w:hAnsi="Times New Roman" w:cs="Times New Roman"/>
          <w:i/>
          <w:szCs w:val="24"/>
        </w:rPr>
        <w:t xml:space="preserve">Zastupitelstvo </w:t>
      </w:r>
      <w:r w:rsidR="003316CA" w:rsidRPr="003316CA">
        <w:rPr>
          <w:rFonts w:ascii="Times New Roman" w:hAnsi="Times New Roman" w:cs="Times New Roman"/>
          <w:i/>
          <w:szCs w:val="24"/>
        </w:rPr>
        <w:t>města Kryry</w:t>
      </w:r>
      <w:r w:rsidRPr="003316CA">
        <w:rPr>
          <w:rFonts w:ascii="Times New Roman" w:hAnsi="Times New Roman" w:cs="Times New Roman"/>
          <w:i/>
          <w:szCs w:val="24"/>
        </w:rPr>
        <w:t xml:space="preserve"> se na svém </w:t>
      </w:r>
      <w:r w:rsidR="00390F7E">
        <w:rPr>
          <w:rFonts w:ascii="Times New Roman" w:hAnsi="Times New Roman" w:cs="Times New Roman"/>
          <w:i/>
          <w:szCs w:val="24"/>
        </w:rPr>
        <w:t xml:space="preserve">4. </w:t>
      </w:r>
      <w:r w:rsidRPr="003316CA">
        <w:rPr>
          <w:rFonts w:ascii="Times New Roman" w:hAnsi="Times New Roman" w:cs="Times New Roman"/>
          <w:i/>
          <w:szCs w:val="24"/>
        </w:rPr>
        <w:t xml:space="preserve">zasedání dne </w:t>
      </w:r>
      <w:r w:rsidR="003C0D39">
        <w:rPr>
          <w:rFonts w:ascii="Times New Roman" w:hAnsi="Times New Roman" w:cs="Times New Roman"/>
          <w:i/>
          <w:szCs w:val="24"/>
        </w:rPr>
        <w:t>22.02.</w:t>
      </w:r>
      <w:r w:rsidR="003316CA" w:rsidRPr="003316CA">
        <w:rPr>
          <w:rFonts w:ascii="Times New Roman" w:hAnsi="Times New Roman" w:cs="Times New Roman"/>
          <w:i/>
          <w:szCs w:val="24"/>
        </w:rPr>
        <w:t>2023</w:t>
      </w:r>
      <w:r w:rsidRPr="003316CA">
        <w:rPr>
          <w:rFonts w:ascii="Times New Roman" w:hAnsi="Times New Roman" w:cs="Times New Roman"/>
          <w:i/>
          <w:szCs w:val="24"/>
        </w:rPr>
        <w:t xml:space="preserve"> usneslo usnesením </w:t>
      </w:r>
      <w:r w:rsidR="003316CA" w:rsidRPr="003316CA">
        <w:rPr>
          <w:rFonts w:ascii="Times New Roman" w:hAnsi="Times New Roman" w:cs="Times New Roman"/>
          <w:i/>
          <w:szCs w:val="24"/>
        </w:rPr>
        <w:t>č. </w:t>
      </w:r>
      <w:r w:rsidR="003C0D39">
        <w:rPr>
          <w:rFonts w:ascii="Times New Roman" w:hAnsi="Times New Roman" w:cs="Times New Roman"/>
          <w:i/>
          <w:szCs w:val="24"/>
        </w:rPr>
        <w:t xml:space="preserve">25 </w:t>
      </w:r>
      <w:r w:rsidRPr="003316CA"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7B5A70C7" w14:textId="77777777" w:rsidR="00AB3A3D" w:rsidRPr="003316CA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57A5698B" w14:textId="77777777" w:rsidR="001F713F" w:rsidRPr="003316CA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Článek 1</w:t>
      </w:r>
    </w:p>
    <w:p w14:paraId="7FCEDF05" w14:textId="77777777" w:rsidR="001F713F" w:rsidRPr="003316CA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Úvodní ustanovení</w:t>
      </w:r>
    </w:p>
    <w:p w14:paraId="3E4EC7BD" w14:textId="77777777" w:rsidR="001F713F" w:rsidRPr="003316CA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6F51807D" w14:textId="77777777" w:rsidR="001F713F" w:rsidRPr="003316CA" w:rsidRDefault="00236FA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3316CA">
        <w:rPr>
          <w:rFonts w:ascii="Times New Roman" w:hAnsi="Times New Roman" w:cs="Times New Roman"/>
          <w:szCs w:val="24"/>
        </w:rPr>
        <w:t>Tato vyhláška</w:t>
      </w:r>
      <w:r w:rsidR="001F713F" w:rsidRPr="003316CA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3316CA" w:rsidRPr="003316CA">
        <w:rPr>
          <w:rFonts w:ascii="Times New Roman" w:hAnsi="Times New Roman" w:cs="Times New Roman"/>
          <w:szCs w:val="24"/>
        </w:rPr>
        <w:t>ve městě Kryry</w:t>
      </w:r>
      <w:r w:rsidR="00E25653" w:rsidRPr="003316CA">
        <w:rPr>
          <w:rFonts w:ascii="Times New Roman" w:hAnsi="Times New Roman" w:cs="Times New Roman"/>
          <w:szCs w:val="24"/>
        </w:rPr>
        <w:t xml:space="preserve"> </w:t>
      </w:r>
      <w:r w:rsidR="002B3C08" w:rsidRPr="003316CA">
        <w:rPr>
          <w:rFonts w:ascii="Times New Roman" w:hAnsi="Times New Roman" w:cs="Times New Roman"/>
          <w:szCs w:val="24"/>
        </w:rPr>
        <w:t>(dále jen „</w:t>
      </w:r>
      <w:r w:rsidR="003316CA" w:rsidRPr="003316CA">
        <w:rPr>
          <w:rFonts w:ascii="Times New Roman" w:hAnsi="Times New Roman" w:cs="Times New Roman"/>
          <w:szCs w:val="24"/>
        </w:rPr>
        <w:t>město</w:t>
      </w:r>
      <w:r w:rsidR="002B3C08" w:rsidRPr="003316CA">
        <w:rPr>
          <w:rFonts w:ascii="Times New Roman" w:hAnsi="Times New Roman" w:cs="Times New Roman"/>
          <w:szCs w:val="24"/>
        </w:rPr>
        <w:t>“)</w:t>
      </w:r>
      <w:r w:rsidR="001F713F" w:rsidRPr="003316CA">
        <w:rPr>
          <w:rFonts w:ascii="Times New Roman" w:hAnsi="Times New Roman" w:cs="Times New Roman"/>
          <w:szCs w:val="24"/>
        </w:rPr>
        <w:t>.</w:t>
      </w:r>
    </w:p>
    <w:p w14:paraId="24BB2BA8" w14:textId="77777777" w:rsidR="001F713F" w:rsidRPr="003316CA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3B868367" w14:textId="77777777" w:rsidR="001F713F" w:rsidRPr="003316CA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Článek 2</w:t>
      </w:r>
    </w:p>
    <w:p w14:paraId="326BE92D" w14:textId="77777777" w:rsidR="001F713F" w:rsidRPr="003316CA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3316CA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266E45">
        <w:rPr>
          <w:rFonts w:ascii="Times New Roman" w:hAnsi="Times New Roman" w:cs="Times New Roman"/>
          <w:b/>
          <w:szCs w:val="24"/>
        </w:rPr>
        <w:t>ve městě</w:t>
      </w:r>
    </w:p>
    <w:p w14:paraId="70DD2642" w14:textId="77777777" w:rsidR="004A72FD" w:rsidRPr="003316CA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6F1193AE" w14:textId="77777777" w:rsidR="00527D03" w:rsidRPr="003316CA" w:rsidRDefault="00527D03" w:rsidP="00527D0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316CA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266E45">
        <w:rPr>
          <w:rFonts w:ascii="Times New Roman" w:hAnsi="Times New Roman" w:cs="Times New Roman"/>
          <w:szCs w:val="24"/>
        </w:rPr>
        <w:t>města</w:t>
      </w:r>
      <w:r w:rsidRPr="003316CA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3316CA" w:rsidRPr="003316CA">
        <w:rPr>
          <w:rFonts w:ascii="Times New Roman" w:hAnsi="Times New Roman" w:cs="Times New Roman"/>
          <w:szCs w:val="24"/>
        </w:rPr>
        <w:t>města Kryry</w:t>
      </w:r>
      <w:r w:rsidRPr="003316CA">
        <w:rPr>
          <w:rFonts w:ascii="Times New Roman" w:hAnsi="Times New Roman" w:cs="Times New Roman"/>
          <w:szCs w:val="24"/>
        </w:rPr>
        <w:t xml:space="preserve"> (dále jen „</w:t>
      </w:r>
      <w:r w:rsidR="003316CA" w:rsidRPr="003316CA">
        <w:rPr>
          <w:rFonts w:ascii="Times New Roman" w:hAnsi="Times New Roman" w:cs="Times New Roman"/>
          <w:szCs w:val="24"/>
        </w:rPr>
        <w:t>JSDH Kryry</w:t>
      </w:r>
      <w:r w:rsidRPr="003316CA">
        <w:rPr>
          <w:rFonts w:ascii="Times New Roman" w:hAnsi="Times New Roman" w:cs="Times New Roman"/>
          <w:szCs w:val="24"/>
        </w:rPr>
        <w:t xml:space="preserve">“) podle čl. 5 </w:t>
      </w:r>
      <w:r w:rsidR="00FC17A0" w:rsidRPr="003316CA">
        <w:rPr>
          <w:rFonts w:ascii="Times New Roman" w:hAnsi="Times New Roman" w:cs="Times New Roman"/>
          <w:szCs w:val="24"/>
        </w:rPr>
        <w:t>této vyhlášky</w:t>
      </w:r>
      <w:r w:rsidRPr="003316CA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3316CA">
        <w:rPr>
          <w:rFonts w:ascii="Times New Roman" w:hAnsi="Times New Roman" w:cs="Times New Roman"/>
          <w:szCs w:val="24"/>
        </w:rPr>
        <w:t>této vyhlášky</w:t>
      </w:r>
      <w:r w:rsidRPr="003316CA">
        <w:rPr>
          <w:rFonts w:ascii="Times New Roman" w:hAnsi="Times New Roman" w:cs="Times New Roman"/>
          <w:szCs w:val="24"/>
        </w:rPr>
        <w:t>.</w:t>
      </w:r>
    </w:p>
    <w:p w14:paraId="105B7506" w14:textId="77777777" w:rsidR="001F713F" w:rsidRPr="003316CA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316CA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3316CA">
        <w:rPr>
          <w:rFonts w:ascii="Times New Roman" w:hAnsi="Times New Roman" w:cs="Times New Roman"/>
          <w:szCs w:val="24"/>
        </w:rPr>
        <w:t>úkoluje</w:t>
      </w:r>
      <w:r w:rsidRPr="003316CA">
        <w:rPr>
          <w:rFonts w:ascii="Times New Roman" w:hAnsi="Times New Roman" w:cs="Times New Roman"/>
          <w:szCs w:val="24"/>
        </w:rPr>
        <w:t>:</w:t>
      </w:r>
    </w:p>
    <w:p w14:paraId="1FA50F91" w14:textId="77777777" w:rsidR="001F713F" w:rsidRPr="003316CA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316CA">
        <w:rPr>
          <w:rFonts w:ascii="Times New Roman" w:hAnsi="Times New Roman" w:cs="Times New Roman"/>
          <w:szCs w:val="24"/>
        </w:rPr>
        <w:t xml:space="preserve">zastupitelstvo </w:t>
      </w:r>
      <w:r w:rsidR="003316CA">
        <w:rPr>
          <w:rFonts w:ascii="Times New Roman" w:hAnsi="Times New Roman" w:cs="Times New Roman"/>
          <w:szCs w:val="24"/>
        </w:rPr>
        <w:t>města</w:t>
      </w:r>
      <w:r w:rsidR="00ED1A92" w:rsidRPr="003316CA">
        <w:rPr>
          <w:rFonts w:ascii="Times New Roman" w:hAnsi="Times New Roman" w:cs="Times New Roman"/>
          <w:szCs w:val="24"/>
        </w:rPr>
        <w:t xml:space="preserve"> </w:t>
      </w:r>
      <w:r w:rsidRPr="003316CA">
        <w:rPr>
          <w:rFonts w:ascii="Times New Roman" w:hAnsi="Times New Roman" w:cs="Times New Roman"/>
          <w:szCs w:val="24"/>
        </w:rPr>
        <w:t xml:space="preserve">– projednáním </w:t>
      </w:r>
      <w:r w:rsidR="004C78D8" w:rsidRPr="003316CA">
        <w:rPr>
          <w:rFonts w:ascii="Times New Roman" w:hAnsi="Times New Roman" w:cs="Times New Roman"/>
          <w:szCs w:val="24"/>
        </w:rPr>
        <w:t xml:space="preserve">úrovně a </w:t>
      </w:r>
      <w:r w:rsidRPr="003316CA">
        <w:rPr>
          <w:rFonts w:ascii="Times New Roman" w:hAnsi="Times New Roman" w:cs="Times New Roman"/>
          <w:szCs w:val="24"/>
        </w:rPr>
        <w:t xml:space="preserve">stavu požární ochrany </w:t>
      </w:r>
      <w:r w:rsidR="00266E45">
        <w:rPr>
          <w:rFonts w:ascii="Times New Roman" w:hAnsi="Times New Roman" w:cs="Times New Roman"/>
          <w:szCs w:val="24"/>
        </w:rPr>
        <w:t>ve městě</w:t>
      </w:r>
      <w:r w:rsidR="001D00D0" w:rsidRPr="003316CA">
        <w:rPr>
          <w:rFonts w:ascii="Times New Roman" w:hAnsi="Times New Roman" w:cs="Times New Roman"/>
          <w:szCs w:val="24"/>
        </w:rPr>
        <w:t xml:space="preserve"> </w:t>
      </w:r>
      <w:r w:rsidRPr="003316CA">
        <w:rPr>
          <w:rFonts w:ascii="Times New Roman" w:hAnsi="Times New Roman" w:cs="Times New Roman"/>
          <w:szCs w:val="24"/>
        </w:rPr>
        <w:t xml:space="preserve">minimálně </w:t>
      </w:r>
      <w:r w:rsidR="000730B3" w:rsidRPr="003316CA">
        <w:rPr>
          <w:rFonts w:ascii="Times New Roman" w:hAnsi="Times New Roman" w:cs="Times New Roman"/>
          <w:szCs w:val="24"/>
        </w:rPr>
        <w:t xml:space="preserve">jedenkrát </w:t>
      </w:r>
      <w:r w:rsidR="00D627FE" w:rsidRPr="003316CA">
        <w:rPr>
          <w:rFonts w:ascii="Times New Roman" w:hAnsi="Times New Roman" w:cs="Times New Roman"/>
          <w:szCs w:val="24"/>
        </w:rPr>
        <w:t>za</w:t>
      </w:r>
      <w:r w:rsidR="00FF2485" w:rsidRPr="003316CA">
        <w:rPr>
          <w:rFonts w:ascii="Times New Roman" w:hAnsi="Times New Roman" w:cs="Times New Roman"/>
          <w:szCs w:val="24"/>
        </w:rPr>
        <w:t> </w:t>
      </w:r>
      <w:r w:rsidR="00851528" w:rsidRPr="003316CA">
        <w:rPr>
          <w:rFonts w:ascii="Times New Roman" w:hAnsi="Times New Roman" w:cs="Times New Roman"/>
          <w:szCs w:val="24"/>
        </w:rPr>
        <w:t>rok</w:t>
      </w:r>
      <w:r w:rsidRPr="003316CA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3316CA">
        <w:rPr>
          <w:rFonts w:ascii="Times New Roman" w:hAnsi="Times New Roman" w:cs="Times New Roman"/>
          <w:szCs w:val="24"/>
        </w:rPr>
        <w:t>ajících vztah k požární ochraně,</w:t>
      </w:r>
    </w:p>
    <w:p w14:paraId="1A5303D9" w14:textId="77777777" w:rsidR="00DF23DF" w:rsidRPr="003316CA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316CA">
        <w:rPr>
          <w:rFonts w:ascii="Times New Roman" w:hAnsi="Times New Roman" w:cs="Times New Roman"/>
          <w:szCs w:val="24"/>
        </w:rPr>
        <w:t xml:space="preserve">starosta </w:t>
      </w:r>
      <w:r w:rsidR="00266E45">
        <w:rPr>
          <w:rFonts w:ascii="Times New Roman" w:hAnsi="Times New Roman" w:cs="Times New Roman"/>
          <w:szCs w:val="24"/>
        </w:rPr>
        <w:t>města</w:t>
      </w:r>
      <w:r w:rsidR="00CA06C9" w:rsidRPr="003316CA">
        <w:rPr>
          <w:rFonts w:ascii="Times New Roman" w:hAnsi="Times New Roman" w:cs="Times New Roman"/>
          <w:szCs w:val="24"/>
        </w:rPr>
        <w:t xml:space="preserve"> </w:t>
      </w:r>
      <w:r w:rsidR="007335C2" w:rsidRPr="003316CA">
        <w:rPr>
          <w:rFonts w:ascii="Times New Roman" w:hAnsi="Times New Roman" w:cs="Times New Roman"/>
          <w:szCs w:val="24"/>
        </w:rPr>
        <w:t>–</w:t>
      </w:r>
      <w:r w:rsidR="007B7B89" w:rsidRPr="003316CA">
        <w:rPr>
          <w:rFonts w:ascii="Times New Roman" w:hAnsi="Times New Roman" w:cs="Times New Roman"/>
          <w:szCs w:val="24"/>
        </w:rPr>
        <w:t> </w:t>
      </w:r>
      <w:r w:rsidRPr="003316CA">
        <w:rPr>
          <w:rFonts w:ascii="Times New Roman" w:eastAsia="Arial" w:hAnsi="Times New Roman" w:cs="Times New Roman"/>
          <w:szCs w:val="24"/>
        </w:rPr>
        <w:t>předkládáním zprávy o stavu požární ochrany v</w:t>
      </w:r>
      <w:r w:rsidR="00266E45">
        <w:rPr>
          <w:rFonts w:ascii="Times New Roman" w:eastAsia="Arial" w:hAnsi="Times New Roman" w:cs="Times New Roman"/>
          <w:szCs w:val="24"/>
        </w:rPr>
        <w:t>e městě</w:t>
      </w:r>
      <w:r w:rsidR="007B7B89" w:rsidRPr="003316CA">
        <w:rPr>
          <w:rFonts w:ascii="Times New Roman" w:eastAsia="Arial" w:hAnsi="Times New Roman" w:cs="Times New Roman"/>
          <w:szCs w:val="24"/>
        </w:rPr>
        <w:t xml:space="preserve"> </w:t>
      </w:r>
      <w:r w:rsidRPr="003316CA">
        <w:rPr>
          <w:rFonts w:ascii="Times New Roman" w:eastAsia="Arial" w:hAnsi="Times New Roman" w:cs="Times New Roman"/>
          <w:szCs w:val="24"/>
        </w:rPr>
        <w:t xml:space="preserve">nejméně jedenkrát za rok zastupitelstvu </w:t>
      </w:r>
      <w:r w:rsidR="00266E45">
        <w:rPr>
          <w:rFonts w:ascii="Times New Roman" w:eastAsia="Arial" w:hAnsi="Times New Roman" w:cs="Times New Roman"/>
          <w:szCs w:val="24"/>
        </w:rPr>
        <w:t>města</w:t>
      </w:r>
      <w:r w:rsidRPr="003316CA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ochraně.</w:t>
      </w:r>
    </w:p>
    <w:p w14:paraId="7DC74AF5" w14:textId="77777777" w:rsidR="0015462E" w:rsidRPr="003316CA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6193A2DF" w14:textId="77777777" w:rsidR="001F713F" w:rsidRPr="003316CA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Článek 3</w:t>
      </w:r>
    </w:p>
    <w:p w14:paraId="77DC273D" w14:textId="77777777" w:rsidR="001F713F" w:rsidRPr="003316CA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Podmínky pož</w:t>
      </w:r>
      <w:r w:rsidR="008E24E6" w:rsidRPr="003316CA">
        <w:rPr>
          <w:rFonts w:ascii="Times New Roman" w:hAnsi="Times New Roman" w:cs="Times New Roman"/>
          <w:b/>
          <w:szCs w:val="24"/>
        </w:rPr>
        <w:t>ární bezpečnosti při činnostech a</w:t>
      </w:r>
      <w:r w:rsidRPr="003316CA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3316CA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3316CA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3316CA">
        <w:rPr>
          <w:rFonts w:ascii="Times New Roman" w:hAnsi="Times New Roman" w:cs="Times New Roman"/>
          <w:b/>
          <w:szCs w:val="24"/>
        </w:rPr>
        <w:t>situaci</w:t>
      </w:r>
    </w:p>
    <w:p w14:paraId="53DA5462" w14:textId="77777777" w:rsidR="001F713F" w:rsidRPr="003316CA" w:rsidRDefault="001F713F" w:rsidP="00137679">
      <w:pPr>
        <w:rPr>
          <w:rFonts w:cs="Times New Roman"/>
          <w:sz w:val="24"/>
          <w:szCs w:val="24"/>
        </w:rPr>
      </w:pPr>
    </w:p>
    <w:p w14:paraId="79E40BF0" w14:textId="77777777" w:rsidR="008B0A21" w:rsidRPr="003316CA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3316CA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3316CA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3316CA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3CAAFC4F" w14:textId="77777777" w:rsidR="00A2253C" w:rsidRPr="003316CA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3316CA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3316CA">
        <w:rPr>
          <w:rFonts w:cs="Times New Roman"/>
          <w:color w:val="000000"/>
          <w:sz w:val="24"/>
          <w:szCs w:val="24"/>
        </w:rPr>
        <w:t>stanoví kraj svým nařízením.</w:t>
      </w:r>
      <w:r w:rsidRPr="003316CA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3316CA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69E41F0" w14:textId="77777777" w:rsidR="00774374" w:rsidRPr="003316CA" w:rsidRDefault="00266E45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Město</w:t>
      </w:r>
      <w:r w:rsidR="00774374" w:rsidRPr="003316CA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3316CA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3316CA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0054427F" w14:textId="77777777" w:rsidR="001F713F" w:rsidRPr="003316CA" w:rsidRDefault="00527D03" w:rsidP="00137679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3316CA">
        <w:rPr>
          <w:rFonts w:cs="Times New Roman"/>
          <w:b/>
          <w:sz w:val="24"/>
          <w:szCs w:val="24"/>
          <w:highlight w:val="yellow"/>
        </w:rPr>
        <w:br w:type="page"/>
      </w:r>
      <w:r w:rsidR="001F713F" w:rsidRPr="003316CA">
        <w:rPr>
          <w:rFonts w:cs="Times New Roman"/>
          <w:b/>
          <w:sz w:val="24"/>
          <w:szCs w:val="24"/>
        </w:rPr>
        <w:lastRenderedPageBreak/>
        <w:t>Článek 4</w:t>
      </w:r>
    </w:p>
    <w:p w14:paraId="3B87BF5B" w14:textId="77777777" w:rsidR="001F713F" w:rsidRPr="003316CA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3316CA" w:rsidRPr="003316CA">
        <w:rPr>
          <w:rFonts w:ascii="Times New Roman" w:hAnsi="Times New Roman" w:cs="Times New Roman"/>
          <w:b/>
          <w:szCs w:val="24"/>
        </w:rPr>
        <w:t>ve městě</w:t>
      </w:r>
    </w:p>
    <w:p w14:paraId="61C4C8E5" w14:textId="77777777" w:rsidR="001F713F" w:rsidRPr="003316CA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55BE251" w14:textId="77777777" w:rsidR="001F713F" w:rsidRPr="003316CA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316CA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3316CA">
        <w:rPr>
          <w:rFonts w:ascii="Times New Roman" w:hAnsi="Times New Roman" w:cs="Times New Roman"/>
          <w:szCs w:val="24"/>
        </w:rPr>
        <w:t>na území</w:t>
      </w:r>
      <w:r w:rsidRPr="003316CA">
        <w:rPr>
          <w:rFonts w:ascii="Times New Roman" w:hAnsi="Times New Roman" w:cs="Times New Roman"/>
          <w:szCs w:val="24"/>
        </w:rPr>
        <w:t xml:space="preserve"> </w:t>
      </w:r>
      <w:r w:rsidR="00266E45">
        <w:rPr>
          <w:rFonts w:ascii="Times New Roman" w:hAnsi="Times New Roman" w:cs="Times New Roman"/>
          <w:szCs w:val="24"/>
        </w:rPr>
        <w:t>města</w:t>
      </w:r>
      <w:r w:rsidR="00ED1A92" w:rsidRPr="003316CA">
        <w:rPr>
          <w:rFonts w:ascii="Times New Roman" w:hAnsi="Times New Roman" w:cs="Times New Roman"/>
          <w:szCs w:val="24"/>
        </w:rPr>
        <w:t xml:space="preserve"> </w:t>
      </w:r>
      <w:r w:rsidRPr="003316CA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3316CA">
        <w:rPr>
          <w:rFonts w:ascii="Times New Roman" w:hAnsi="Times New Roman" w:cs="Times New Roman"/>
          <w:szCs w:val="24"/>
        </w:rPr>
        <w:t>této vyhlášky</w:t>
      </w:r>
      <w:r w:rsidRPr="003316CA">
        <w:rPr>
          <w:rFonts w:ascii="Times New Roman" w:hAnsi="Times New Roman" w:cs="Times New Roman"/>
          <w:szCs w:val="24"/>
        </w:rPr>
        <w:t>.</w:t>
      </w:r>
    </w:p>
    <w:p w14:paraId="41061132" w14:textId="77777777" w:rsidR="001F713F" w:rsidRPr="003316CA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3316CA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3316CA">
        <w:rPr>
          <w:rFonts w:ascii="Times New Roman" w:hAnsi="Times New Roman" w:cs="Times New Roman"/>
          <w:szCs w:val="24"/>
        </w:rPr>
        <w:t>ohlašovnou</w:t>
      </w:r>
      <w:r w:rsidR="006A53F3" w:rsidRPr="003316CA">
        <w:rPr>
          <w:rFonts w:ascii="Times New Roman" w:hAnsi="Times New Roman" w:cs="Times New Roman"/>
          <w:szCs w:val="24"/>
        </w:rPr>
        <w:t xml:space="preserve"> požárů</w:t>
      </w:r>
      <w:r w:rsidRPr="003316CA">
        <w:rPr>
          <w:rFonts w:ascii="Times New Roman" w:hAnsi="Times New Roman" w:cs="Times New Roman"/>
          <w:szCs w:val="24"/>
        </w:rPr>
        <w:t xml:space="preserve"> </w:t>
      </w:r>
      <w:r w:rsidR="006A53F3" w:rsidRPr="003316CA">
        <w:rPr>
          <w:rFonts w:ascii="Times New Roman" w:hAnsi="Times New Roman" w:cs="Times New Roman"/>
          <w:szCs w:val="24"/>
        </w:rPr>
        <w:t>uveden</w:t>
      </w:r>
      <w:r w:rsidR="00CA06C9" w:rsidRPr="003316CA">
        <w:rPr>
          <w:rFonts w:ascii="Times New Roman" w:hAnsi="Times New Roman" w:cs="Times New Roman"/>
          <w:szCs w:val="24"/>
        </w:rPr>
        <w:t>ou</w:t>
      </w:r>
      <w:r w:rsidRPr="003316CA">
        <w:rPr>
          <w:rFonts w:ascii="Times New Roman" w:hAnsi="Times New Roman" w:cs="Times New Roman"/>
          <w:szCs w:val="24"/>
        </w:rPr>
        <w:t xml:space="preserve"> v čl. 7 </w:t>
      </w:r>
      <w:r w:rsidR="00236FAC" w:rsidRPr="003316CA">
        <w:rPr>
          <w:rFonts w:ascii="Times New Roman" w:hAnsi="Times New Roman" w:cs="Times New Roman"/>
          <w:szCs w:val="24"/>
        </w:rPr>
        <w:t>této vyhlášky</w:t>
      </w:r>
      <w:r w:rsidRPr="003316CA">
        <w:rPr>
          <w:rFonts w:ascii="Times New Roman" w:hAnsi="Times New Roman" w:cs="Times New Roman"/>
          <w:szCs w:val="24"/>
        </w:rPr>
        <w:t xml:space="preserve">.  </w:t>
      </w:r>
    </w:p>
    <w:p w14:paraId="20CE87DA" w14:textId="77777777" w:rsidR="00A64BCA" w:rsidRPr="003316CA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2E3E841F" w14:textId="77777777" w:rsidR="001F713F" w:rsidRPr="003316CA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Článek 5</w:t>
      </w:r>
    </w:p>
    <w:p w14:paraId="2F5F6F81" w14:textId="77777777" w:rsidR="001F713F" w:rsidRPr="003316CA" w:rsidRDefault="003316CA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JSDH Kryry</w:t>
      </w:r>
      <w:r w:rsidR="001F713F" w:rsidRPr="003316CA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7B458452" w14:textId="77777777" w:rsidR="001F713F" w:rsidRPr="003316CA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34F24389" w14:textId="77777777" w:rsidR="00AB3A3D" w:rsidRPr="003316CA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3316CA">
        <w:rPr>
          <w:rFonts w:ascii="Times New Roman" w:hAnsi="Times New Roman"/>
          <w:szCs w:val="24"/>
        </w:rPr>
        <w:t xml:space="preserve">Dislokace, kategorie a početní stav </w:t>
      </w:r>
      <w:r w:rsidR="003316CA" w:rsidRPr="003316CA">
        <w:rPr>
          <w:rFonts w:ascii="Times New Roman" w:hAnsi="Times New Roman"/>
          <w:szCs w:val="24"/>
        </w:rPr>
        <w:t>JSDH Kryry</w:t>
      </w:r>
      <w:r w:rsidR="003A7429" w:rsidRPr="003316CA">
        <w:rPr>
          <w:rFonts w:ascii="Times New Roman" w:hAnsi="Times New Roman" w:cs="Times New Roman"/>
          <w:szCs w:val="24"/>
        </w:rPr>
        <w:t xml:space="preserve"> </w:t>
      </w:r>
      <w:r w:rsidRPr="003316CA">
        <w:rPr>
          <w:rFonts w:ascii="Times New Roman" w:hAnsi="Times New Roman"/>
          <w:szCs w:val="24"/>
        </w:rPr>
        <w:t>a její vybavení požární technikou a</w:t>
      </w:r>
      <w:r w:rsidR="001D00D0" w:rsidRPr="003316CA">
        <w:rPr>
          <w:rFonts w:ascii="Times New Roman" w:hAnsi="Times New Roman"/>
          <w:szCs w:val="24"/>
        </w:rPr>
        <w:t> </w:t>
      </w:r>
      <w:r w:rsidRPr="003316CA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3316CA">
        <w:rPr>
          <w:rFonts w:ascii="Times New Roman" w:hAnsi="Times New Roman"/>
          <w:szCs w:val="24"/>
        </w:rPr>
        <w:t>2</w:t>
      </w:r>
      <w:r w:rsidRPr="003316CA">
        <w:rPr>
          <w:rFonts w:ascii="Times New Roman" w:hAnsi="Times New Roman"/>
          <w:szCs w:val="24"/>
        </w:rPr>
        <w:t xml:space="preserve"> </w:t>
      </w:r>
      <w:r w:rsidR="00236FAC" w:rsidRPr="003316CA">
        <w:rPr>
          <w:rFonts w:ascii="Times New Roman" w:hAnsi="Times New Roman" w:cs="Times New Roman"/>
          <w:szCs w:val="24"/>
        </w:rPr>
        <w:t>této vyhlášky</w:t>
      </w:r>
      <w:r w:rsidRPr="003316CA">
        <w:rPr>
          <w:rFonts w:ascii="Times New Roman" w:hAnsi="Times New Roman"/>
          <w:szCs w:val="24"/>
        </w:rPr>
        <w:t xml:space="preserve">.  </w:t>
      </w:r>
    </w:p>
    <w:p w14:paraId="4D15C173" w14:textId="77777777" w:rsidR="00A64BCA" w:rsidRPr="003316CA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56AB3B15" w14:textId="77777777" w:rsidR="001F713F" w:rsidRPr="003316CA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Článek 6</w:t>
      </w:r>
    </w:p>
    <w:p w14:paraId="02067A76" w14:textId="77777777" w:rsidR="001F713F" w:rsidRPr="003316CA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4D94AE93" w14:textId="77777777" w:rsidR="001F713F" w:rsidRPr="003316CA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5BFA0F9A" w14:textId="77777777" w:rsidR="001F713F" w:rsidRPr="003316CA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3355B64" w14:textId="77777777" w:rsidR="00266E45" w:rsidRPr="0023521D" w:rsidRDefault="00266E45" w:rsidP="00266E45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3521D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23521D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Pr="0023521D">
        <w:rPr>
          <w:rFonts w:ascii="Times New Roman" w:hAnsi="Times New Roman" w:cs="Times New Roman"/>
          <w:szCs w:val="24"/>
          <w:vertAlign w:val="superscript"/>
        </w:rPr>
        <w:t>)</w:t>
      </w:r>
      <w:r w:rsidRPr="0023521D">
        <w:rPr>
          <w:rFonts w:ascii="Times New Roman" w:hAnsi="Times New Roman" w:cs="Times New Roman"/>
          <w:szCs w:val="24"/>
        </w:rPr>
        <w:t xml:space="preserve">   </w:t>
      </w:r>
    </w:p>
    <w:p w14:paraId="50FFDA01" w14:textId="77777777" w:rsidR="003316CA" w:rsidRDefault="003316CA" w:rsidP="003316CA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316CA">
        <w:rPr>
          <w:rFonts w:ascii="Times New Roman" w:hAnsi="Times New Roman" w:cs="Times New Roman"/>
          <w:szCs w:val="24"/>
        </w:rPr>
        <w:t>Město</w:t>
      </w:r>
      <w:r w:rsidR="00DF23DF" w:rsidRPr="003316CA">
        <w:rPr>
          <w:rFonts w:ascii="Times New Roman" w:hAnsi="Times New Roman" w:cs="Times New Roman"/>
          <w:szCs w:val="24"/>
        </w:rPr>
        <w:t xml:space="preserve"> nad rámec výše uvedeného nařízení </w:t>
      </w:r>
      <w:r w:rsidRPr="003316CA">
        <w:rPr>
          <w:rFonts w:ascii="Times New Roman" w:hAnsi="Times New Roman" w:cs="Times New Roman"/>
          <w:szCs w:val="24"/>
        </w:rPr>
        <w:t>ne</w:t>
      </w:r>
      <w:r w:rsidR="00DF23DF" w:rsidRPr="003316CA">
        <w:rPr>
          <w:rFonts w:ascii="Times New Roman" w:hAnsi="Times New Roman" w:cs="Times New Roman"/>
          <w:szCs w:val="24"/>
        </w:rPr>
        <w:t>stanoví další zdroj vody pro hašení požárů</w:t>
      </w:r>
      <w:r w:rsidRPr="003316CA">
        <w:rPr>
          <w:rFonts w:ascii="Times New Roman" w:hAnsi="Times New Roman" w:cs="Times New Roman"/>
          <w:szCs w:val="24"/>
        </w:rPr>
        <w:t>.</w:t>
      </w:r>
    </w:p>
    <w:p w14:paraId="025B2791" w14:textId="77777777" w:rsidR="003316CA" w:rsidRPr="0023521D" w:rsidRDefault="003316CA" w:rsidP="003316CA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3521D">
        <w:rPr>
          <w:rFonts w:ascii="Times New Roman" w:hAnsi="Times New Roman" w:cs="Times New Roman"/>
          <w:szCs w:val="24"/>
        </w:rPr>
        <w:t xml:space="preserve">Přehled </w:t>
      </w:r>
      <w:r>
        <w:rPr>
          <w:rFonts w:ascii="Times New Roman" w:hAnsi="Times New Roman" w:cs="Times New Roman"/>
          <w:szCs w:val="24"/>
        </w:rPr>
        <w:t xml:space="preserve">některých </w:t>
      </w:r>
      <w:r w:rsidRPr="0023521D">
        <w:rPr>
          <w:rFonts w:ascii="Times New Roman" w:hAnsi="Times New Roman" w:cs="Times New Roman"/>
          <w:szCs w:val="24"/>
        </w:rPr>
        <w:t>zdrojů vody pro hašení požárů dle odst. 1 je uveden v příloze č. 3 této vyhlášky.</w:t>
      </w:r>
    </w:p>
    <w:p w14:paraId="7E0998EC" w14:textId="77777777" w:rsidR="00F44EB5" w:rsidRPr="003316CA" w:rsidRDefault="00F44EB5" w:rsidP="00137679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3316CA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3316CA">
        <w:rPr>
          <w:rStyle w:val="Znakapoznpodarou"/>
          <w:rFonts w:cs="Times New Roman"/>
          <w:sz w:val="24"/>
          <w:szCs w:val="24"/>
        </w:rPr>
        <w:footnoteReference w:id="4"/>
      </w:r>
      <w:r w:rsidRPr="003316CA">
        <w:rPr>
          <w:rFonts w:cs="Times New Roman"/>
          <w:sz w:val="24"/>
          <w:szCs w:val="24"/>
          <w:vertAlign w:val="superscript"/>
        </w:rPr>
        <w:t>)</w:t>
      </w:r>
    </w:p>
    <w:p w14:paraId="513C9F3B" w14:textId="77777777" w:rsidR="00162A13" w:rsidRPr="003316CA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1DB570D4" w14:textId="77777777" w:rsidR="001F713F" w:rsidRPr="003316CA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Článek 7</w:t>
      </w:r>
    </w:p>
    <w:p w14:paraId="54B6390D" w14:textId="77777777" w:rsidR="001F713F" w:rsidRPr="003316CA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3316CA">
        <w:rPr>
          <w:rFonts w:ascii="Times New Roman" w:hAnsi="Times New Roman" w:cs="Times New Roman"/>
          <w:b/>
          <w:szCs w:val="24"/>
        </w:rPr>
        <w:t xml:space="preserve"> a další</w:t>
      </w:r>
      <w:r w:rsidRPr="003316CA">
        <w:rPr>
          <w:rFonts w:ascii="Times New Roman" w:hAnsi="Times New Roman" w:cs="Times New Roman"/>
          <w:b/>
          <w:szCs w:val="24"/>
        </w:rPr>
        <w:t>ch</w:t>
      </w:r>
      <w:r w:rsidR="001F713F" w:rsidRPr="003316CA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6DB77EDD" w14:textId="77777777" w:rsidR="001F713F" w:rsidRPr="003316CA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38AC7A4" w14:textId="77445197" w:rsidR="00E45825" w:rsidRPr="003316CA" w:rsidRDefault="003316CA" w:rsidP="003316CA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szCs w:val="24"/>
        </w:rPr>
        <w:t>Město</w:t>
      </w:r>
      <w:r w:rsidR="002B61B5" w:rsidRPr="003316CA">
        <w:rPr>
          <w:rFonts w:ascii="Times New Roman" w:hAnsi="Times New Roman" w:cs="Times New Roman"/>
          <w:szCs w:val="24"/>
        </w:rPr>
        <w:t xml:space="preserve"> </w:t>
      </w:r>
      <w:r w:rsidR="001F713F" w:rsidRPr="003316CA">
        <w:rPr>
          <w:rFonts w:ascii="Times New Roman" w:hAnsi="Times New Roman" w:cs="Times New Roman"/>
          <w:szCs w:val="24"/>
        </w:rPr>
        <w:t xml:space="preserve">zřizuje </w:t>
      </w:r>
      <w:r w:rsidR="00ED6146" w:rsidRPr="003316CA">
        <w:rPr>
          <w:rFonts w:ascii="Times New Roman" w:hAnsi="Times New Roman" w:cs="Times New Roman"/>
          <w:szCs w:val="24"/>
        </w:rPr>
        <w:t>ohlašovnu</w:t>
      </w:r>
      <w:r w:rsidR="001F713F" w:rsidRPr="003316CA">
        <w:rPr>
          <w:rFonts w:ascii="Times New Roman" w:hAnsi="Times New Roman" w:cs="Times New Roman"/>
          <w:szCs w:val="24"/>
        </w:rPr>
        <w:t xml:space="preserve"> požárů</w:t>
      </w:r>
      <w:r w:rsidR="00D363A0" w:rsidRPr="003316CA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3316CA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3316CA">
        <w:rPr>
          <w:rFonts w:ascii="Times New Roman" w:hAnsi="Times New Roman" w:cs="Times New Roman"/>
          <w:szCs w:val="24"/>
        </w:rPr>
        <w:t xml:space="preserve">, </w:t>
      </w:r>
      <w:r w:rsidR="0009303B" w:rsidRPr="003316CA">
        <w:rPr>
          <w:rFonts w:ascii="Times New Roman" w:hAnsi="Times New Roman" w:cs="Times New Roman"/>
          <w:szCs w:val="24"/>
        </w:rPr>
        <w:t>kter</w:t>
      </w:r>
      <w:r w:rsidR="00ED6146" w:rsidRPr="003316CA">
        <w:rPr>
          <w:rFonts w:ascii="Times New Roman" w:hAnsi="Times New Roman" w:cs="Times New Roman"/>
          <w:szCs w:val="24"/>
        </w:rPr>
        <w:t>á</w:t>
      </w:r>
      <w:r w:rsidR="0009303B" w:rsidRPr="003316CA">
        <w:rPr>
          <w:rFonts w:ascii="Times New Roman" w:hAnsi="Times New Roman" w:cs="Times New Roman"/>
          <w:szCs w:val="24"/>
        </w:rPr>
        <w:t xml:space="preserve"> j</w:t>
      </w:r>
      <w:r w:rsidR="00ED6146" w:rsidRPr="003316CA">
        <w:rPr>
          <w:rFonts w:ascii="Times New Roman" w:hAnsi="Times New Roman" w:cs="Times New Roman"/>
          <w:szCs w:val="24"/>
        </w:rPr>
        <w:t>e</w:t>
      </w:r>
      <w:r w:rsidR="002B61B5" w:rsidRPr="003316CA">
        <w:rPr>
          <w:rFonts w:ascii="Times New Roman" w:hAnsi="Times New Roman" w:cs="Times New Roman"/>
          <w:szCs w:val="24"/>
        </w:rPr>
        <w:t xml:space="preserve"> </w:t>
      </w:r>
      <w:r w:rsidR="001F713F" w:rsidRPr="003316CA">
        <w:rPr>
          <w:rFonts w:ascii="Times New Roman" w:hAnsi="Times New Roman" w:cs="Times New Roman"/>
          <w:szCs w:val="24"/>
        </w:rPr>
        <w:t>trvale označen</w:t>
      </w:r>
      <w:r w:rsidR="00ED6146" w:rsidRPr="003316CA">
        <w:rPr>
          <w:rFonts w:ascii="Times New Roman" w:hAnsi="Times New Roman" w:cs="Times New Roman"/>
          <w:szCs w:val="24"/>
        </w:rPr>
        <w:t>a</w:t>
      </w:r>
      <w:r w:rsidR="001F713F" w:rsidRPr="003316CA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3316CA">
        <w:rPr>
          <w:rFonts w:ascii="Times New Roman" w:hAnsi="Times New Roman" w:cs="Times New Roman"/>
          <w:szCs w:val="24"/>
        </w:rPr>
        <w:t xml:space="preserve">, </w:t>
      </w:r>
      <w:r w:rsidRPr="003316CA">
        <w:rPr>
          <w:rFonts w:ascii="Times New Roman" w:hAnsi="Times New Roman" w:cs="Times New Roman"/>
          <w:szCs w:val="24"/>
        </w:rPr>
        <w:t xml:space="preserve">která se nachází v budově Městského úřadu Kryry na adrese Hlavní 1, 439 81, </w:t>
      </w:r>
      <w:proofErr w:type="gramStart"/>
      <w:r w:rsidRPr="003316CA">
        <w:rPr>
          <w:rFonts w:ascii="Times New Roman" w:hAnsi="Times New Roman" w:cs="Times New Roman"/>
          <w:szCs w:val="24"/>
        </w:rPr>
        <w:t>Kryry - telefonické</w:t>
      </w:r>
      <w:proofErr w:type="gramEnd"/>
      <w:r w:rsidRPr="003316CA">
        <w:rPr>
          <w:rFonts w:ascii="Times New Roman" w:hAnsi="Times New Roman" w:cs="Times New Roman"/>
          <w:szCs w:val="24"/>
        </w:rPr>
        <w:t xml:space="preserve"> spojení pevná linka </w:t>
      </w:r>
      <w:r w:rsidRPr="003316CA">
        <w:rPr>
          <w:rFonts w:ascii="Times New Roman" w:hAnsi="Times New Roman" w:cs="Times New Roman"/>
        </w:rPr>
        <w:t>4</w:t>
      </w:r>
      <w:r w:rsidR="003C0D39">
        <w:rPr>
          <w:rFonts w:ascii="Times New Roman" w:hAnsi="Times New Roman" w:cs="Times New Roman"/>
        </w:rPr>
        <w:t>77 477 973</w:t>
      </w:r>
      <w:r w:rsidRPr="003316CA">
        <w:rPr>
          <w:rFonts w:ascii="Times New Roman" w:hAnsi="Times New Roman" w:cs="Times New Roman"/>
        </w:rPr>
        <w:t xml:space="preserve">, </w:t>
      </w:r>
      <w:r w:rsidRPr="003316CA">
        <w:rPr>
          <w:rFonts w:ascii="Times New Roman" w:hAnsi="Times New Roman" w:cs="Times New Roman"/>
          <w:szCs w:val="24"/>
        </w:rPr>
        <w:t xml:space="preserve">mimo pracovní dobu Městského úřadu Kryry je provoz ohlašovny požárů zajištěn na mobilních telefonech </w:t>
      </w:r>
      <w:r w:rsidR="003C0D39">
        <w:rPr>
          <w:rFonts w:ascii="Times New Roman" w:hAnsi="Times New Roman" w:cs="Times New Roman"/>
          <w:szCs w:val="24"/>
        </w:rPr>
        <w:t>724 179 916</w:t>
      </w:r>
      <w:r w:rsidRPr="003316CA">
        <w:rPr>
          <w:rFonts w:ascii="Times New Roman" w:hAnsi="Times New Roman" w:cs="Times New Roman"/>
          <w:szCs w:val="24"/>
        </w:rPr>
        <w:t xml:space="preserve"> (ohlašovna požárů), </w:t>
      </w:r>
      <w:r w:rsidR="003C0D39">
        <w:rPr>
          <w:rFonts w:ascii="Times New Roman" w:hAnsi="Times New Roman" w:cs="Times New Roman"/>
          <w:szCs w:val="24"/>
        </w:rPr>
        <w:t>724 179 916</w:t>
      </w:r>
      <w:r w:rsidRPr="003316CA">
        <w:rPr>
          <w:rFonts w:ascii="Times New Roman" w:hAnsi="Times New Roman" w:cs="Times New Roman"/>
          <w:szCs w:val="24"/>
        </w:rPr>
        <w:t xml:space="preserve"> (starosta města) nebo </w:t>
      </w:r>
      <w:r w:rsidR="003C0D39">
        <w:rPr>
          <w:rFonts w:ascii="Times New Roman" w:hAnsi="Times New Roman" w:cs="Times New Roman"/>
          <w:szCs w:val="24"/>
        </w:rPr>
        <w:t>601 322 720</w:t>
      </w:r>
      <w:r w:rsidRPr="003316CA">
        <w:rPr>
          <w:rFonts w:ascii="Times New Roman" w:hAnsi="Times New Roman" w:cs="Times New Roman"/>
          <w:szCs w:val="24"/>
        </w:rPr>
        <w:t xml:space="preserve"> (velitel JSDH).</w:t>
      </w:r>
    </w:p>
    <w:p w14:paraId="6E19B305" w14:textId="77777777" w:rsidR="00FF2485" w:rsidRPr="003316CA" w:rsidRDefault="003316CA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szCs w:val="24"/>
        </w:rPr>
        <w:t>Město</w:t>
      </w:r>
      <w:r w:rsidR="00FF2485" w:rsidRPr="003316CA">
        <w:rPr>
          <w:rFonts w:ascii="Times New Roman" w:hAnsi="Times New Roman" w:cs="Times New Roman"/>
          <w:szCs w:val="24"/>
        </w:rPr>
        <w:t xml:space="preserve"> </w:t>
      </w:r>
      <w:r w:rsidR="003A7429" w:rsidRPr="003316CA">
        <w:rPr>
          <w:rFonts w:ascii="Times New Roman" w:hAnsi="Times New Roman" w:cs="Times New Roman"/>
          <w:szCs w:val="24"/>
        </w:rPr>
        <w:t>ne</w:t>
      </w:r>
      <w:r w:rsidR="00FF2485" w:rsidRPr="003316CA">
        <w:rPr>
          <w:rFonts w:ascii="Times New Roman" w:hAnsi="Times New Roman" w:cs="Times New Roman"/>
          <w:szCs w:val="24"/>
        </w:rPr>
        <w:t>zřizuje další míst</w:t>
      </w:r>
      <w:r w:rsidR="00F1175B" w:rsidRPr="003316CA">
        <w:rPr>
          <w:rFonts w:ascii="Times New Roman" w:hAnsi="Times New Roman" w:cs="Times New Roman"/>
          <w:szCs w:val="24"/>
        </w:rPr>
        <w:t>o</w:t>
      </w:r>
      <w:r w:rsidR="00FF2485" w:rsidRPr="003316CA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3316CA">
        <w:rPr>
          <w:rFonts w:ascii="Times New Roman" w:hAnsi="Times New Roman" w:cs="Times New Roman"/>
          <w:szCs w:val="24"/>
        </w:rPr>
        <w:t>é</w:t>
      </w:r>
      <w:r w:rsidR="00FF2485" w:rsidRPr="003316CA">
        <w:rPr>
          <w:rFonts w:ascii="Times New Roman" w:hAnsi="Times New Roman" w:cs="Times New Roman"/>
          <w:szCs w:val="24"/>
        </w:rPr>
        <w:t xml:space="preserve"> </w:t>
      </w:r>
      <w:r w:rsidR="00F1175B" w:rsidRPr="003316CA">
        <w:rPr>
          <w:rFonts w:ascii="Times New Roman" w:hAnsi="Times New Roman" w:cs="Times New Roman"/>
          <w:szCs w:val="24"/>
        </w:rPr>
        <w:t>je</w:t>
      </w:r>
      <w:r w:rsidR="00FF2485" w:rsidRPr="003316CA">
        <w:rPr>
          <w:rFonts w:ascii="Times New Roman" w:hAnsi="Times New Roman" w:cs="Times New Roman"/>
          <w:szCs w:val="24"/>
        </w:rPr>
        <w:t xml:space="preserve"> trvale označen</w:t>
      </w:r>
      <w:r w:rsidR="00F1175B" w:rsidRPr="003316CA">
        <w:rPr>
          <w:rFonts w:ascii="Times New Roman" w:hAnsi="Times New Roman" w:cs="Times New Roman"/>
          <w:szCs w:val="24"/>
        </w:rPr>
        <w:t>o</w:t>
      </w:r>
      <w:r w:rsidR="00FF2485" w:rsidRPr="003316CA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3316CA">
        <w:rPr>
          <w:rFonts w:ascii="Times New Roman" w:hAnsi="Times New Roman" w:cs="Times New Roman"/>
          <w:szCs w:val="24"/>
        </w:rPr>
        <w:t>.</w:t>
      </w:r>
    </w:p>
    <w:p w14:paraId="6AF5BBDA" w14:textId="77777777" w:rsidR="007F756B" w:rsidRPr="003316CA" w:rsidRDefault="007F756B" w:rsidP="00E86FA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0348FE8" w14:textId="77777777" w:rsidR="00266E45" w:rsidRDefault="00266E45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2B819EE9" w14:textId="77777777" w:rsidR="001F713F" w:rsidRPr="003316CA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lastRenderedPageBreak/>
        <w:t>Článek 8</w:t>
      </w:r>
    </w:p>
    <w:p w14:paraId="26BA0C37" w14:textId="77777777" w:rsidR="001F713F" w:rsidRPr="003316CA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3316CA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4A735CF7" w14:textId="77777777" w:rsidR="001F713F" w:rsidRPr="003316CA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46C25868" w14:textId="77777777" w:rsidR="00266E45" w:rsidRPr="000C1672" w:rsidRDefault="00266E45" w:rsidP="00266E45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C1672">
        <w:rPr>
          <w:rFonts w:ascii="Times New Roman" w:hAnsi="Times New Roman" w:cs="Times New Roman"/>
          <w:szCs w:val="24"/>
        </w:rPr>
        <w:t>Vyhlášení požárního poplachu ve městě se provádí signálem „POŽÁRNÍ POPLACH“, který je vyhlašován přerušovaným tónem sirény po dobu jedné minuty (25 vteřin tón – 10 vteřin přestávka – 25 vteřin tón).</w:t>
      </w:r>
    </w:p>
    <w:p w14:paraId="28C65E1B" w14:textId="77777777" w:rsidR="00266E45" w:rsidRPr="000C1672" w:rsidRDefault="00266E45" w:rsidP="00266E45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C1672">
        <w:rPr>
          <w:rFonts w:ascii="Times New Roman" w:hAnsi="Times New Roman" w:cs="Times New Roman"/>
          <w:szCs w:val="24"/>
        </w:rPr>
        <w:t>V případě poruchy technického zařízení pro vyhlášení požárního poplachu uvedeného v odst. 1 se požární poplach vyhlašuje prostřednictvím místního rozhlasu.</w:t>
      </w:r>
    </w:p>
    <w:p w14:paraId="5D1500DB" w14:textId="77777777" w:rsidR="00FF390A" w:rsidRPr="00266E45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09CEC39A" w14:textId="77777777" w:rsidR="001F713F" w:rsidRPr="00266E45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66E45">
        <w:rPr>
          <w:rFonts w:ascii="Times New Roman" w:hAnsi="Times New Roman" w:cs="Times New Roman"/>
          <w:b/>
          <w:szCs w:val="24"/>
        </w:rPr>
        <w:t>Článek 9</w:t>
      </w:r>
    </w:p>
    <w:p w14:paraId="5C32AFF4" w14:textId="77777777" w:rsidR="001F713F" w:rsidRPr="00266E45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66E45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1F9508A5" w14:textId="77777777" w:rsidR="001F713F" w:rsidRPr="00266E45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266E45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33797616" w14:textId="77777777" w:rsidR="001F713F" w:rsidRPr="00266E45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55B40328" w14:textId="77777777" w:rsidR="001F713F" w:rsidRPr="00266E45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266E45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266E45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266E45">
        <w:rPr>
          <w:rFonts w:ascii="Times New Roman" w:hAnsi="Times New Roman" w:cs="Times New Roman"/>
          <w:szCs w:val="24"/>
          <w:vertAlign w:val="superscript"/>
        </w:rPr>
        <w:t>)</w:t>
      </w:r>
      <w:r w:rsidRPr="00266E45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266E45">
        <w:rPr>
          <w:rFonts w:ascii="Times New Roman" w:hAnsi="Times New Roman" w:cs="Times New Roman"/>
          <w:szCs w:val="24"/>
        </w:rPr>
        <w:t>1</w:t>
      </w:r>
      <w:r w:rsidRPr="00266E45">
        <w:rPr>
          <w:rFonts w:ascii="Times New Roman" w:hAnsi="Times New Roman" w:cs="Times New Roman"/>
          <w:szCs w:val="24"/>
        </w:rPr>
        <w:t xml:space="preserve"> </w:t>
      </w:r>
      <w:r w:rsidR="00236FAC" w:rsidRPr="00266E45">
        <w:rPr>
          <w:rFonts w:ascii="Times New Roman" w:hAnsi="Times New Roman" w:cs="Times New Roman"/>
          <w:szCs w:val="24"/>
        </w:rPr>
        <w:t>této vyhlášky</w:t>
      </w:r>
      <w:r w:rsidRPr="00266E45">
        <w:rPr>
          <w:rFonts w:ascii="Times New Roman" w:hAnsi="Times New Roman" w:cs="Times New Roman"/>
          <w:szCs w:val="24"/>
        </w:rPr>
        <w:t>.</w:t>
      </w:r>
    </w:p>
    <w:p w14:paraId="75E9F536" w14:textId="77777777" w:rsidR="005E27D2" w:rsidRPr="00266E45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B711719" w14:textId="77777777" w:rsidR="003316CA" w:rsidRPr="00895305" w:rsidRDefault="003316CA" w:rsidP="003316CA">
      <w:pPr>
        <w:pStyle w:val="Nadpis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266E4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Článek 10</w:t>
      </w:r>
    </w:p>
    <w:p w14:paraId="2C8FE4F0" w14:textId="77777777" w:rsidR="003316CA" w:rsidRPr="00895305" w:rsidRDefault="003316CA" w:rsidP="003316CA">
      <w:pPr>
        <w:jc w:val="center"/>
        <w:rPr>
          <w:rFonts w:cs="Times New Roman"/>
          <w:b/>
          <w:bCs/>
          <w:sz w:val="24"/>
          <w:szCs w:val="24"/>
        </w:rPr>
      </w:pPr>
      <w:r w:rsidRPr="00895305">
        <w:rPr>
          <w:rFonts w:cs="Times New Roman"/>
          <w:b/>
          <w:bCs/>
          <w:sz w:val="24"/>
          <w:szCs w:val="24"/>
        </w:rPr>
        <w:t>Zrušovací ustanovení</w:t>
      </w:r>
    </w:p>
    <w:p w14:paraId="274E9046" w14:textId="77777777" w:rsidR="003316CA" w:rsidRPr="00895305" w:rsidRDefault="003316CA" w:rsidP="003316CA">
      <w:pPr>
        <w:jc w:val="center"/>
        <w:rPr>
          <w:rFonts w:cs="Times New Roman"/>
          <w:b/>
          <w:bCs/>
          <w:sz w:val="24"/>
          <w:szCs w:val="24"/>
        </w:rPr>
      </w:pPr>
    </w:p>
    <w:p w14:paraId="0C01930B" w14:textId="77777777" w:rsidR="003316CA" w:rsidRPr="00430E8A" w:rsidRDefault="003316CA" w:rsidP="003316CA">
      <w:pPr>
        <w:jc w:val="both"/>
        <w:rPr>
          <w:rFonts w:cs="Times New Roman"/>
          <w:sz w:val="24"/>
          <w:szCs w:val="24"/>
        </w:rPr>
      </w:pPr>
      <w:r w:rsidRPr="00895305">
        <w:rPr>
          <w:rFonts w:cs="Times New Roman"/>
          <w:sz w:val="24"/>
          <w:szCs w:val="24"/>
        </w:rPr>
        <w:t xml:space="preserve">Zrušuje se obecně závazná vyhláška č. </w:t>
      </w:r>
      <w:r>
        <w:rPr>
          <w:rFonts w:cs="Times New Roman"/>
          <w:sz w:val="24"/>
          <w:szCs w:val="24"/>
        </w:rPr>
        <w:t>3/2015</w:t>
      </w:r>
      <w:r w:rsidRPr="0089530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Požární řád</w:t>
      </w:r>
      <w:r w:rsidRPr="00895305">
        <w:rPr>
          <w:rFonts w:cs="Times New Roman"/>
          <w:sz w:val="24"/>
          <w:szCs w:val="24"/>
        </w:rPr>
        <w:t xml:space="preserve">, ze dne </w:t>
      </w:r>
      <w:r w:rsidRPr="00531C96">
        <w:rPr>
          <w:rFonts w:cs="Times New Roman"/>
          <w:sz w:val="24"/>
          <w:szCs w:val="24"/>
        </w:rPr>
        <w:t>16.</w:t>
      </w:r>
      <w:r>
        <w:rPr>
          <w:rFonts w:cs="Times New Roman"/>
          <w:sz w:val="24"/>
          <w:szCs w:val="24"/>
        </w:rPr>
        <w:t xml:space="preserve"> </w:t>
      </w:r>
      <w:r w:rsidRPr="00531C96">
        <w:rPr>
          <w:rFonts w:cs="Times New Roman"/>
          <w:sz w:val="24"/>
          <w:szCs w:val="24"/>
        </w:rPr>
        <w:t>12.</w:t>
      </w:r>
      <w:r>
        <w:rPr>
          <w:rFonts w:cs="Times New Roman"/>
          <w:sz w:val="24"/>
          <w:szCs w:val="24"/>
        </w:rPr>
        <w:t xml:space="preserve"> </w:t>
      </w:r>
      <w:r w:rsidRPr="00531C96">
        <w:rPr>
          <w:rFonts w:cs="Times New Roman"/>
          <w:sz w:val="24"/>
          <w:szCs w:val="24"/>
        </w:rPr>
        <w:t>2015</w:t>
      </w:r>
      <w:r w:rsidRPr="00895305">
        <w:rPr>
          <w:rFonts w:cs="Times New Roman"/>
          <w:sz w:val="24"/>
          <w:szCs w:val="24"/>
        </w:rPr>
        <w:t>.</w:t>
      </w:r>
    </w:p>
    <w:p w14:paraId="3372B6A8" w14:textId="77777777" w:rsidR="003316CA" w:rsidRPr="00430E8A" w:rsidRDefault="003316CA" w:rsidP="003316CA">
      <w:pPr>
        <w:rPr>
          <w:rFonts w:cs="Times New Roman"/>
          <w:sz w:val="24"/>
          <w:szCs w:val="24"/>
        </w:rPr>
      </w:pPr>
    </w:p>
    <w:p w14:paraId="52D62492" w14:textId="77777777" w:rsidR="003316CA" w:rsidRPr="00430E8A" w:rsidRDefault="003316CA" w:rsidP="003316CA">
      <w:pPr>
        <w:pStyle w:val="Nadpis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30E8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Článek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11</w:t>
      </w:r>
    </w:p>
    <w:p w14:paraId="7C45D133" w14:textId="77777777" w:rsidR="003316CA" w:rsidRPr="00430E8A" w:rsidRDefault="003316CA" w:rsidP="003316CA">
      <w:pPr>
        <w:jc w:val="center"/>
        <w:rPr>
          <w:rFonts w:cs="Times New Roman"/>
          <w:b/>
          <w:bCs/>
          <w:sz w:val="24"/>
          <w:szCs w:val="24"/>
        </w:rPr>
      </w:pPr>
      <w:r w:rsidRPr="00430E8A">
        <w:rPr>
          <w:rFonts w:cs="Times New Roman"/>
          <w:b/>
          <w:bCs/>
          <w:sz w:val="24"/>
          <w:szCs w:val="24"/>
        </w:rPr>
        <w:t>Účinnost</w:t>
      </w:r>
    </w:p>
    <w:p w14:paraId="1D777B67" w14:textId="77777777" w:rsidR="003316CA" w:rsidRPr="00430E8A" w:rsidRDefault="003316CA" w:rsidP="003316CA">
      <w:pPr>
        <w:jc w:val="center"/>
        <w:rPr>
          <w:rFonts w:cs="Times New Roman"/>
          <w:b/>
          <w:bCs/>
          <w:sz w:val="24"/>
          <w:szCs w:val="24"/>
        </w:rPr>
      </w:pPr>
    </w:p>
    <w:p w14:paraId="0BC5EB39" w14:textId="77777777" w:rsidR="003316CA" w:rsidRPr="00430E8A" w:rsidRDefault="003316CA" w:rsidP="003316C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430E8A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430E8A">
        <w:rPr>
          <w:rFonts w:ascii="Times New Roman" w:eastAsia="MS Mincho" w:hAnsi="Times New Roman"/>
          <w:sz w:val="24"/>
          <w:szCs w:val="24"/>
        </w:rPr>
        <w:cr/>
      </w:r>
    </w:p>
    <w:p w14:paraId="42DDA427" w14:textId="77777777" w:rsidR="003316CA" w:rsidRDefault="003316CA" w:rsidP="003316C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BEF39B8" w14:textId="77777777" w:rsidR="003316CA" w:rsidRPr="00430E8A" w:rsidRDefault="003316CA" w:rsidP="003316C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386219C" w14:textId="77777777" w:rsidR="003316CA" w:rsidRPr="00430E8A" w:rsidRDefault="003316CA" w:rsidP="003316CA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</w:p>
    <w:p w14:paraId="3BC42860" w14:textId="77777777" w:rsidR="003316CA" w:rsidRPr="00430E8A" w:rsidRDefault="003316CA" w:rsidP="003316CA">
      <w:pPr>
        <w:pStyle w:val="Zklad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4"/>
        <w:gridCol w:w="5256"/>
      </w:tblGrid>
      <w:tr w:rsidR="003316CA" w:rsidRPr="00430E8A" w14:paraId="17226047" w14:textId="77777777" w:rsidTr="00E23545">
        <w:tc>
          <w:tcPr>
            <w:tcW w:w="4889" w:type="dxa"/>
            <w:hideMark/>
          </w:tcPr>
          <w:p w14:paraId="6F4DC862" w14:textId="77777777" w:rsidR="003316CA" w:rsidRPr="00430E8A" w:rsidRDefault="003316CA" w:rsidP="003316CA">
            <w:pPr>
              <w:pStyle w:val="Zkladntext"/>
              <w:spacing w:after="0"/>
              <w:jc w:val="center"/>
            </w:pPr>
            <w:r w:rsidRPr="00430E8A">
              <w:t>___________________________</w:t>
            </w:r>
          </w:p>
        </w:tc>
        <w:tc>
          <w:tcPr>
            <w:tcW w:w="4889" w:type="dxa"/>
            <w:hideMark/>
          </w:tcPr>
          <w:p w14:paraId="160D4BD1" w14:textId="77777777" w:rsidR="003316CA" w:rsidRPr="00430E8A" w:rsidRDefault="003316CA" w:rsidP="003316CA">
            <w:pPr>
              <w:pStyle w:val="Zkladntext"/>
              <w:spacing w:after="0"/>
              <w:jc w:val="center"/>
            </w:pPr>
            <w:r w:rsidRPr="00430E8A">
              <w:t>__________________________________________</w:t>
            </w:r>
          </w:p>
        </w:tc>
      </w:tr>
      <w:tr w:rsidR="003316CA" w:rsidRPr="00430E8A" w14:paraId="4BEC258E" w14:textId="77777777" w:rsidTr="00E23545">
        <w:trPr>
          <w:trHeight w:val="68"/>
        </w:trPr>
        <w:tc>
          <w:tcPr>
            <w:tcW w:w="4889" w:type="dxa"/>
            <w:hideMark/>
          </w:tcPr>
          <w:p w14:paraId="1CD444FC" w14:textId="77777777" w:rsidR="003316CA" w:rsidRPr="00430E8A" w:rsidRDefault="003316CA" w:rsidP="003316CA">
            <w:pPr>
              <w:pStyle w:val="Zkladntext"/>
              <w:spacing w:after="0"/>
              <w:jc w:val="center"/>
            </w:pPr>
            <w:r w:rsidRPr="00430E8A">
              <w:t>Josef Kolář, v. r.</w:t>
            </w:r>
          </w:p>
          <w:p w14:paraId="16672C13" w14:textId="77777777" w:rsidR="003316CA" w:rsidRPr="00430E8A" w:rsidRDefault="003316CA" w:rsidP="003316CA">
            <w:pPr>
              <w:pStyle w:val="Zkladntext"/>
              <w:spacing w:after="0"/>
              <w:jc w:val="center"/>
            </w:pPr>
            <w:r w:rsidRPr="00430E8A">
              <w:t>1. místostarosta</w:t>
            </w:r>
          </w:p>
        </w:tc>
        <w:tc>
          <w:tcPr>
            <w:tcW w:w="4889" w:type="dxa"/>
            <w:hideMark/>
          </w:tcPr>
          <w:p w14:paraId="0F12950B" w14:textId="77777777" w:rsidR="003316CA" w:rsidRPr="00430E8A" w:rsidRDefault="003316CA" w:rsidP="003316CA">
            <w:pPr>
              <w:pStyle w:val="Zkladntext"/>
              <w:spacing w:after="0"/>
              <w:jc w:val="center"/>
            </w:pPr>
            <w:r w:rsidRPr="00430E8A">
              <w:t>PhDr. Ing. Mgr. et Mgr. Václav Kadleček, v. r.</w:t>
            </w:r>
          </w:p>
          <w:p w14:paraId="56EC8D0E" w14:textId="77777777" w:rsidR="003316CA" w:rsidRPr="00430E8A" w:rsidRDefault="003316CA" w:rsidP="003316CA">
            <w:pPr>
              <w:pStyle w:val="Zkladntext"/>
              <w:spacing w:after="0"/>
              <w:jc w:val="center"/>
            </w:pPr>
            <w:r w:rsidRPr="00430E8A">
              <w:t>starosta</w:t>
            </w:r>
          </w:p>
        </w:tc>
      </w:tr>
    </w:tbl>
    <w:p w14:paraId="3D699FC3" w14:textId="77777777" w:rsidR="003316CA" w:rsidRPr="00430E8A" w:rsidRDefault="003316CA" w:rsidP="003316CA">
      <w:pPr>
        <w:pStyle w:val="Zkladntext"/>
        <w:spacing w:after="0"/>
        <w:rPr>
          <w:bCs/>
        </w:rPr>
      </w:pPr>
      <w:r w:rsidRPr="00430E8A">
        <w:rPr>
          <w:bCs/>
        </w:rPr>
        <w:t xml:space="preserve"> </w:t>
      </w:r>
    </w:p>
    <w:p w14:paraId="1822DA41" w14:textId="77777777" w:rsidR="00DF23DF" w:rsidRPr="00266E45" w:rsidRDefault="00BC0E3C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3316CA">
        <w:rPr>
          <w:rFonts w:ascii="Times New Roman" w:hAnsi="Times New Roman"/>
          <w:b/>
          <w:szCs w:val="24"/>
          <w:highlight w:val="yellow"/>
        </w:rPr>
        <w:br w:type="page"/>
      </w:r>
      <w:r w:rsidR="00DF23DF" w:rsidRPr="00266E45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Pr="00266E45">
        <w:rPr>
          <w:rFonts w:ascii="Times New Roman" w:hAnsi="Times New Roman" w:cs="Times New Roman"/>
          <w:b/>
          <w:szCs w:val="24"/>
        </w:rPr>
        <w:t>1</w:t>
      </w:r>
      <w:r w:rsidR="00DF23DF" w:rsidRPr="00266E45">
        <w:rPr>
          <w:rFonts w:ascii="Times New Roman" w:hAnsi="Times New Roman" w:cs="Times New Roman"/>
          <w:b/>
          <w:szCs w:val="24"/>
        </w:rPr>
        <w:t> </w:t>
      </w:r>
      <w:r w:rsidR="00236FAC" w:rsidRPr="00266E45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0C1B9DFF" w14:textId="77777777" w:rsidR="00871B62" w:rsidRPr="00266E45" w:rsidRDefault="00871B62" w:rsidP="00137679">
      <w:pPr>
        <w:rPr>
          <w:rFonts w:cs="Times New Roman"/>
          <w:b/>
          <w:sz w:val="24"/>
          <w:szCs w:val="24"/>
        </w:rPr>
      </w:pPr>
    </w:p>
    <w:p w14:paraId="1A8903D3" w14:textId="77777777" w:rsidR="00B85430" w:rsidRPr="00266E45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266E45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1564745F" w14:textId="77777777" w:rsidR="00B85430" w:rsidRPr="00266E45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266E45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49D11543" w14:textId="77777777" w:rsidR="00B85430" w:rsidRPr="00266E45" w:rsidRDefault="00B85430" w:rsidP="00B85430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75298061" w14:textId="77777777" w:rsidR="00B85430" w:rsidRPr="00266E45" w:rsidRDefault="00B85430" w:rsidP="00B85430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542F0FA9" w14:textId="77777777" w:rsidR="003316CA" w:rsidRPr="00266E45" w:rsidRDefault="003316CA" w:rsidP="003316CA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266E45">
        <w:rPr>
          <w:rFonts w:ascii="Times New Roman" w:hAnsi="Times New Roman" w:cs="Times New Roman"/>
          <w:szCs w:val="24"/>
        </w:rPr>
        <w:t>Územní odbor Žatec HZS Ústeckého kraje – okres Louny</w:t>
      </w:r>
    </w:p>
    <w:p w14:paraId="2C789B24" w14:textId="77777777" w:rsidR="00B85430" w:rsidRPr="00266E45" w:rsidRDefault="00B85430" w:rsidP="00B85430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29E47844" w14:textId="77777777" w:rsidR="00B85430" w:rsidRPr="00266E45" w:rsidRDefault="00B85430" w:rsidP="00B85430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3CE6876B" w14:textId="77777777" w:rsidR="003316CA" w:rsidRPr="00266E45" w:rsidRDefault="003316CA" w:rsidP="003316CA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266E45">
        <w:rPr>
          <w:b/>
          <w:color w:val="000000"/>
          <w:sz w:val="24"/>
          <w:szCs w:val="24"/>
        </w:rPr>
        <w:t>POŽÁRNÍ</w:t>
      </w:r>
    </w:p>
    <w:p w14:paraId="72E5EEFB" w14:textId="77777777" w:rsidR="003316CA" w:rsidRPr="00266E45" w:rsidRDefault="003316CA" w:rsidP="003316CA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266E45">
        <w:rPr>
          <w:b/>
          <w:color w:val="000000"/>
          <w:sz w:val="24"/>
          <w:szCs w:val="24"/>
        </w:rPr>
        <w:t>POPLACHOVÝ PLÁN</w:t>
      </w:r>
    </w:p>
    <w:p w14:paraId="7A0E0E96" w14:textId="77777777" w:rsidR="003316CA" w:rsidRPr="00266E45" w:rsidRDefault="003316CA" w:rsidP="003316CA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085296FE" w14:textId="77777777" w:rsidR="003316CA" w:rsidRPr="00266E45" w:rsidRDefault="003316CA" w:rsidP="003316CA">
      <w:pPr>
        <w:tabs>
          <w:tab w:val="left" w:pos="720"/>
        </w:tabs>
        <w:ind w:right="72"/>
        <w:rPr>
          <w:b/>
          <w:color w:val="000000"/>
          <w:sz w:val="24"/>
          <w:szCs w:val="24"/>
          <w:u w:val="single"/>
        </w:rPr>
      </w:pPr>
      <w:proofErr w:type="gramStart"/>
      <w:r w:rsidRPr="00266E45">
        <w:rPr>
          <w:color w:val="000000"/>
          <w:sz w:val="24"/>
          <w:szCs w:val="24"/>
        </w:rPr>
        <w:t>Pro  město</w:t>
      </w:r>
      <w:proofErr w:type="gramEnd"/>
      <w:r w:rsidRPr="00266E45">
        <w:rPr>
          <w:color w:val="000000"/>
          <w:sz w:val="24"/>
          <w:szCs w:val="24"/>
        </w:rPr>
        <w:t xml:space="preserve"> - obec:</w:t>
      </w:r>
      <w:r w:rsidRPr="00266E45">
        <w:rPr>
          <w:color w:val="000000"/>
          <w:sz w:val="24"/>
          <w:szCs w:val="24"/>
        </w:rPr>
        <w:tab/>
      </w:r>
      <w:r w:rsidRPr="00266E45">
        <w:rPr>
          <w:color w:val="000000"/>
          <w:sz w:val="24"/>
          <w:szCs w:val="24"/>
        </w:rPr>
        <w:tab/>
      </w:r>
      <w:r w:rsidRPr="00266E45">
        <w:rPr>
          <w:color w:val="000000"/>
          <w:sz w:val="24"/>
          <w:szCs w:val="24"/>
        </w:rPr>
        <w:tab/>
      </w:r>
      <w:r w:rsidRPr="00266E45">
        <w:rPr>
          <w:b/>
          <w:color w:val="000000"/>
          <w:sz w:val="24"/>
          <w:szCs w:val="24"/>
          <w:u w:val="single"/>
        </w:rPr>
        <w:t>Kryry</w:t>
      </w:r>
    </w:p>
    <w:p w14:paraId="6377438C" w14:textId="77777777" w:rsidR="003316CA" w:rsidRPr="00266E45" w:rsidRDefault="003316CA" w:rsidP="003316CA">
      <w:pPr>
        <w:tabs>
          <w:tab w:val="left" w:pos="720"/>
        </w:tabs>
        <w:ind w:right="74"/>
        <w:rPr>
          <w:rFonts w:cs="Times New Roman"/>
          <w:color w:val="000000"/>
          <w:sz w:val="24"/>
          <w:szCs w:val="24"/>
        </w:rPr>
      </w:pPr>
      <w:r w:rsidRPr="00266E45">
        <w:rPr>
          <w:sz w:val="24"/>
          <w:szCs w:val="24"/>
        </w:rPr>
        <w:tab/>
      </w:r>
      <w:r w:rsidRPr="00266E45">
        <w:rPr>
          <w:sz w:val="24"/>
          <w:szCs w:val="24"/>
        </w:rPr>
        <w:tab/>
      </w:r>
      <w:r w:rsidRPr="00266E45">
        <w:rPr>
          <w:sz w:val="24"/>
          <w:szCs w:val="24"/>
        </w:rPr>
        <w:tab/>
      </w:r>
      <w:r w:rsidRPr="00266E45">
        <w:rPr>
          <w:sz w:val="24"/>
          <w:szCs w:val="24"/>
        </w:rPr>
        <w:tab/>
      </w:r>
      <w:r w:rsidRPr="00266E45">
        <w:rPr>
          <w:sz w:val="24"/>
          <w:szCs w:val="24"/>
        </w:rPr>
        <w:tab/>
      </w:r>
      <w:r w:rsidRPr="00266E45">
        <w:rPr>
          <w:rFonts w:cs="Times New Roman"/>
          <w:sz w:val="24"/>
          <w:szCs w:val="24"/>
        </w:rPr>
        <w:t>Kryry</w:t>
      </w:r>
    </w:p>
    <w:p w14:paraId="71673151" w14:textId="77777777" w:rsidR="003316CA" w:rsidRPr="00266E45" w:rsidRDefault="003316CA" w:rsidP="003316C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584"/>
      </w:tblGrid>
      <w:tr w:rsidR="003316CA" w:rsidRPr="00266E45" w14:paraId="073C4D2E" w14:textId="77777777" w:rsidTr="00E2354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DA01" w14:textId="77777777" w:rsidR="003316CA" w:rsidRPr="00266E45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266E45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094A" w14:textId="77777777" w:rsidR="003316CA" w:rsidRPr="00266E45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266E45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3316CA" w:rsidRPr="000C1672" w14:paraId="4F9350E2" w14:textId="77777777" w:rsidTr="00E2354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367" w14:textId="77777777" w:rsidR="003316CA" w:rsidRPr="00266E45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266E45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7E7" w14:textId="77777777" w:rsidR="003316CA" w:rsidRPr="00266E45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001BDFAF" w14:textId="77777777" w:rsidR="003316CA" w:rsidRPr="00266E45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66E45">
              <w:rPr>
                <w:rFonts w:eastAsia="Calibri" w:cs="Times New Roman"/>
                <w:sz w:val="24"/>
                <w:szCs w:val="24"/>
              </w:rPr>
              <w:t>HZS Podbořany</w:t>
            </w:r>
          </w:p>
          <w:p w14:paraId="4860EC4E" w14:textId="77777777" w:rsidR="003316CA" w:rsidRPr="00266E45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66E45">
              <w:rPr>
                <w:rFonts w:eastAsia="Calibri" w:cs="Times New Roman"/>
                <w:sz w:val="24"/>
                <w:szCs w:val="24"/>
              </w:rPr>
              <w:t>SDH Kryry</w:t>
            </w:r>
          </w:p>
          <w:p w14:paraId="49563ADD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266E45">
              <w:rPr>
                <w:rFonts w:eastAsia="Calibri" w:cs="Times New Roman"/>
                <w:sz w:val="24"/>
                <w:szCs w:val="24"/>
              </w:rPr>
              <w:t>SDH Vroutek</w:t>
            </w:r>
          </w:p>
          <w:p w14:paraId="0C1CFFF0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316CA" w:rsidRPr="000C1672" w14:paraId="68766E82" w14:textId="77777777" w:rsidTr="00E2354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EDE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2A6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01AA08A5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Lubenec</w:t>
            </w:r>
          </w:p>
          <w:p w14:paraId="731A495A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Podbořany</w:t>
            </w:r>
          </w:p>
          <w:p w14:paraId="527CF05D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HZS Žatec</w:t>
            </w:r>
          </w:p>
          <w:p w14:paraId="1E1E101B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Jesenice</w:t>
            </w:r>
          </w:p>
          <w:p w14:paraId="025C9A01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Krásný Dvůr</w:t>
            </w:r>
          </w:p>
          <w:p w14:paraId="358CC2B3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Libočany</w:t>
            </w:r>
          </w:p>
          <w:p w14:paraId="7416188E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eastAsia="Calibri" w:hAnsi="Times New Roman" w:cs="Times New Roman"/>
                <w:szCs w:val="24"/>
              </w:rPr>
              <w:t>SDH Chýše</w:t>
            </w:r>
            <w:r w:rsidRPr="000C167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EB8F407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27A5362" w14:textId="77777777" w:rsidR="003316CA" w:rsidRPr="000C1672" w:rsidRDefault="003316CA" w:rsidP="003316C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9DDAE7E" w14:textId="77777777" w:rsidR="003316CA" w:rsidRDefault="003316CA" w:rsidP="003316CA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587BF415" w14:textId="77777777" w:rsidR="00266E45" w:rsidRPr="000C1672" w:rsidRDefault="00266E45" w:rsidP="003316CA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264FC171" w14:textId="77777777" w:rsidR="003316CA" w:rsidRPr="000C1672" w:rsidRDefault="003316CA" w:rsidP="003316CA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proofErr w:type="gramStart"/>
      <w:r w:rsidRPr="000C1672">
        <w:rPr>
          <w:rFonts w:cs="Times New Roman"/>
          <w:color w:val="000000"/>
          <w:sz w:val="24"/>
          <w:szCs w:val="24"/>
        </w:rPr>
        <w:t>Pro  město</w:t>
      </w:r>
      <w:proofErr w:type="gramEnd"/>
      <w:r w:rsidRPr="000C1672">
        <w:rPr>
          <w:rFonts w:cs="Times New Roman"/>
          <w:color w:val="000000"/>
          <w:sz w:val="24"/>
          <w:szCs w:val="24"/>
        </w:rPr>
        <w:t xml:space="preserve"> - obec:</w:t>
      </w:r>
      <w:r w:rsidRPr="000C1672">
        <w:rPr>
          <w:rFonts w:cs="Times New Roman"/>
          <w:color w:val="000000"/>
          <w:sz w:val="24"/>
          <w:szCs w:val="24"/>
        </w:rPr>
        <w:tab/>
      </w:r>
      <w:r w:rsidRPr="000C1672">
        <w:rPr>
          <w:rFonts w:cs="Times New Roman"/>
          <w:color w:val="000000"/>
          <w:sz w:val="24"/>
          <w:szCs w:val="24"/>
        </w:rPr>
        <w:tab/>
      </w:r>
      <w:r w:rsidRPr="000C1672">
        <w:rPr>
          <w:rFonts w:cs="Times New Roman"/>
          <w:color w:val="000000"/>
          <w:sz w:val="24"/>
          <w:szCs w:val="24"/>
        </w:rPr>
        <w:tab/>
      </w:r>
      <w:r w:rsidRPr="000C1672">
        <w:rPr>
          <w:rFonts w:cs="Times New Roman"/>
          <w:b/>
          <w:color w:val="000000"/>
          <w:sz w:val="24"/>
          <w:szCs w:val="24"/>
          <w:u w:val="single"/>
        </w:rPr>
        <w:t>Kryry</w:t>
      </w:r>
    </w:p>
    <w:p w14:paraId="5CBCD089" w14:textId="77777777" w:rsidR="003316CA" w:rsidRPr="000C1672" w:rsidRDefault="003316CA" w:rsidP="003316CA">
      <w:pPr>
        <w:tabs>
          <w:tab w:val="left" w:pos="720"/>
        </w:tabs>
        <w:ind w:right="74"/>
        <w:rPr>
          <w:rFonts w:cs="Times New Roman"/>
          <w:color w:val="000000"/>
          <w:sz w:val="24"/>
          <w:szCs w:val="24"/>
        </w:rPr>
      </w:pPr>
      <w:r w:rsidRPr="000C1672">
        <w:rPr>
          <w:rFonts w:cs="Times New Roman"/>
          <w:sz w:val="24"/>
          <w:szCs w:val="24"/>
        </w:rPr>
        <w:tab/>
      </w:r>
      <w:r w:rsidRPr="000C1672">
        <w:rPr>
          <w:rFonts w:cs="Times New Roman"/>
          <w:sz w:val="24"/>
          <w:szCs w:val="24"/>
        </w:rPr>
        <w:tab/>
      </w:r>
      <w:r w:rsidRPr="000C1672">
        <w:rPr>
          <w:rFonts w:cs="Times New Roman"/>
          <w:sz w:val="24"/>
          <w:szCs w:val="24"/>
        </w:rPr>
        <w:tab/>
      </w:r>
      <w:r w:rsidRPr="000C1672">
        <w:rPr>
          <w:rFonts w:cs="Times New Roman"/>
          <w:sz w:val="24"/>
          <w:szCs w:val="24"/>
        </w:rPr>
        <w:tab/>
      </w:r>
      <w:r w:rsidRPr="000C1672">
        <w:rPr>
          <w:rFonts w:cs="Times New Roman"/>
          <w:sz w:val="24"/>
          <w:szCs w:val="24"/>
        </w:rPr>
        <w:tab/>
        <w:t>Strojetice</w:t>
      </w:r>
    </w:p>
    <w:p w14:paraId="5298F25B" w14:textId="77777777" w:rsidR="003316CA" w:rsidRPr="000C1672" w:rsidRDefault="003316CA" w:rsidP="003316C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584"/>
      </w:tblGrid>
      <w:tr w:rsidR="003316CA" w:rsidRPr="000C1672" w14:paraId="047AF5AE" w14:textId="77777777" w:rsidTr="00E2354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E0D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8F44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3316CA" w:rsidRPr="000C1672" w14:paraId="6B56F1E1" w14:textId="77777777" w:rsidTr="00E2354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BCBE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F7E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25ECE207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HZS Podbořany</w:t>
            </w:r>
          </w:p>
          <w:p w14:paraId="0BA7E470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Kryry</w:t>
            </w:r>
          </w:p>
          <w:p w14:paraId="42F35183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eastAsia="Calibri" w:hAnsi="Times New Roman" w:cs="Times New Roman"/>
                <w:szCs w:val="24"/>
              </w:rPr>
              <w:t>SDH Jesenice</w:t>
            </w:r>
            <w:r w:rsidRPr="000C167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B8AEA9B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316CA" w:rsidRPr="000C1672" w14:paraId="4700E402" w14:textId="77777777" w:rsidTr="00E2354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013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BC8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453E77F2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HZS Žatec</w:t>
            </w:r>
          </w:p>
          <w:p w14:paraId="088C5E6A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Podbořany</w:t>
            </w:r>
          </w:p>
          <w:p w14:paraId="0C0EBC10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Lubenec</w:t>
            </w:r>
          </w:p>
          <w:p w14:paraId="2C516417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Vroutek</w:t>
            </w:r>
          </w:p>
          <w:p w14:paraId="49799BA0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Krásný Dvůr</w:t>
            </w:r>
          </w:p>
          <w:p w14:paraId="595417B9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HZS Rakovník</w:t>
            </w:r>
          </w:p>
          <w:p w14:paraId="0A1F02CE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eastAsia="Calibri" w:hAnsi="Times New Roman" w:cs="Times New Roman"/>
                <w:szCs w:val="24"/>
              </w:rPr>
              <w:t>SDH Libočany</w:t>
            </w:r>
            <w:r w:rsidRPr="000C167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2BB5035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8380A01" w14:textId="77777777" w:rsidR="003316CA" w:rsidRPr="000C1672" w:rsidRDefault="003316CA" w:rsidP="003316C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8E483B4" w14:textId="77777777" w:rsidR="003316CA" w:rsidRPr="000C1672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219D8B33" w14:textId="77777777" w:rsidR="003316CA" w:rsidRPr="000C1672" w:rsidRDefault="003316CA" w:rsidP="003316CA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33F1F234" w14:textId="77777777" w:rsidR="003316CA" w:rsidRPr="000C1672" w:rsidRDefault="003316CA" w:rsidP="003316CA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proofErr w:type="gramStart"/>
      <w:r w:rsidRPr="000C1672">
        <w:rPr>
          <w:color w:val="000000"/>
          <w:sz w:val="24"/>
          <w:szCs w:val="24"/>
        </w:rPr>
        <w:t>Pro  město</w:t>
      </w:r>
      <w:proofErr w:type="gramEnd"/>
      <w:r w:rsidRPr="000C1672">
        <w:rPr>
          <w:color w:val="000000"/>
          <w:sz w:val="24"/>
          <w:szCs w:val="24"/>
        </w:rPr>
        <w:t xml:space="preserve"> - </w:t>
      </w:r>
      <w:r w:rsidRPr="000C1672">
        <w:rPr>
          <w:rFonts w:cs="Times New Roman"/>
          <w:color w:val="000000"/>
          <w:sz w:val="24"/>
          <w:szCs w:val="24"/>
        </w:rPr>
        <w:t>obec:</w:t>
      </w:r>
      <w:r w:rsidRPr="000C1672">
        <w:rPr>
          <w:rFonts w:cs="Times New Roman"/>
          <w:color w:val="000000"/>
          <w:sz w:val="24"/>
          <w:szCs w:val="24"/>
        </w:rPr>
        <w:tab/>
      </w:r>
      <w:r w:rsidRPr="000C1672">
        <w:rPr>
          <w:rFonts w:cs="Times New Roman"/>
          <w:color w:val="000000"/>
          <w:sz w:val="24"/>
          <w:szCs w:val="24"/>
        </w:rPr>
        <w:tab/>
      </w:r>
      <w:r w:rsidRPr="000C1672">
        <w:rPr>
          <w:rFonts w:cs="Times New Roman"/>
          <w:color w:val="000000"/>
          <w:sz w:val="24"/>
          <w:szCs w:val="24"/>
        </w:rPr>
        <w:tab/>
      </w:r>
      <w:r w:rsidRPr="000C1672">
        <w:rPr>
          <w:rFonts w:cs="Times New Roman"/>
          <w:b/>
          <w:color w:val="000000"/>
          <w:sz w:val="24"/>
          <w:szCs w:val="24"/>
          <w:u w:val="single"/>
        </w:rPr>
        <w:t>Kryry</w:t>
      </w:r>
    </w:p>
    <w:p w14:paraId="63E58417" w14:textId="77777777" w:rsidR="003316CA" w:rsidRPr="000C1672" w:rsidRDefault="003316CA" w:rsidP="003316CA">
      <w:pPr>
        <w:tabs>
          <w:tab w:val="left" w:pos="720"/>
        </w:tabs>
        <w:ind w:right="74"/>
        <w:rPr>
          <w:rFonts w:cs="Times New Roman"/>
          <w:color w:val="000000"/>
          <w:sz w:val="24"/>
          <w:szCs w:val="24"/>
        </w:rPr>
      </w:pPr>
      <w:r w:rsidRPr="000C1672">
        <w:rPr>
          <w:rFonts w:cs="Times New Roman"/>
          <w:sz w:val="24"/>
          <w:szCs w:val="24"/>
        </w:rPr>
        <w:tab/>
      </w:r>
      <w:r w:rsidRPr="000C1672">
        <w:rPr>
          <w:rFonts w:cs="Times New Roman"/>
          <w:sz w:val="24"/>
          <w:szCs w:val="24"/>
        </w:rPr>
        <w:tab/>
      </w:r>
      <w:r w:rsidRPr="000C1672">
        <w:rPr>
          <w:rFonts w:cs="Times New Roman"/>
          <w:sz w:val="24"/>
          <w:szCs w:val="24"/>
        </w:rPr>
        <w:tab/>
      </w:r>
      <w:r w:rsidRPr="000C1672">
        <w:rPr>
          <w:rFonts w:cs="Times New Roman"/>
          <w:sz w:val="24"/>
          <w:szCs w:val="24"/>
        </w:rPr>
        <w:tab/>
      </w:r>
      <w:r w:rsidRPr="000C1672">
        <w:rPr>
          <w:rFonts w:cs="Times New Roman"/>
          <w:sz w:val="24"/>
          <w:szCs w:val="24"/>
        </w:rPr>
        <w:tab/>
        <w:t>Běsno</w:t>
      </w:r>
    </w:p>
    <w:p w14:paraId="77093FF7" w14:textId="77777777" w:rsidR="003316CA" w:rsidRPr="000C1672" w:rsidRDefault="003316CA" w:rsidP="003316C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584"/>
      </w:tblGrid>
      <w:tr w:rsidR="003316CA" w:rsidRPr="000C1672" w14:paraId="1AD67BD7" w14:textId="77777777" w:rsidTr="00E2354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03A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A089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3316CA" w:rsidRPr="000C1672" w14:paraId="75D3CFFE" w14:textId="77777777" w:rsidTr="00E2354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94E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2C7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173F8409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HZS Podbořany</w:t>
            </w:r>
          </w:p>
          <w:p w14:paraId="7AB91BA4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Kryry</w:t>
            </w:r>
          </w:p>
          <w:p w14:paraId="2A6662A2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eastAsia="Calibri" w:hAnsi="Times New Roman" w:cs="Times New Roman"/>
                <w:szCs w:val="24"/>
              </w:rPr>
              <w:t>SDH Jesenice</w:t>
            </w:r>
            <w:r w:rsidRPr="000C167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4E2A4AA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316CA" w:rsidRPr="000C1672" w14:paraId="606E1513" w14:textId="77777777" w:rsidTr="00E2354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32FE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D84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30777997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HZS Žatec</w:t>
            </w:r>
          </w:p>
          <w:p w14:paraId="72805A43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Lubenec</w:t>
            </w:r>
          </w:p>
          <w:p w14:paraId="4113B653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Podbořany</w:t>
            </w:r>
          </w:p>
          <w:p w14:paraId="2C465CE7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HZS Rakovník</w:t>
            </w:r>
          </w:p>
          <w:p w14:paraId="2266E016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Vroutek</w:t>
            </w:r>
          </w:p>
          <w:p w14:paraId="5FAF817C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Krásný Dvůr</w:t>
            </w:r>
          </w:p>
          <w:p w14:paraId="6B07558D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eastAsia="Calibri" w:hAnsi="Times New Roman" w:cs="Times New Roman"/>
                <w:szCs w:val="24"/>
              </w:rPr>
              <w:t>SDH Libočany</w:t>
            </w:r>
            <w:r w:rsidRPr="000C167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369E475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A2B590F" w14:textId="77777777" w:rsidR="003316CA" w:rsidRPr="000C1672" w:rsidRDefault="003316CA" w:rsidP="003316C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C048883" w14:textId="77777777" w:rsidR="003316CA" w:rsidRPr="000C1672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04F5F15F" w14:textId="77777777" w:rsidR="003316CA" w:rsidRPr="000C1672" w:rsidRDefault="003316CA" w:rsidP="003316CA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6A396CA7" w14:textId="77777777" w:rsidR="003316CA" w:rsidRPr="000C1672" w:rsidRDefault="003316CA" w:rsidP="003316CA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proofErr w:type="gramStart"/>
      <w:r w:rsidRPr="000C1672">
        <w:rPr>
          <w:rFonts w:cs="Times New Roman"/>
          <w:color w:val="000000"/>
          <w:sz w:val="24"/>
          <w:szCs w:val="24"/>
        </w:rPr>
        <w:t>Pro  město</w:t>
      </w:r>
      <w:proofErr w:type="gramEnd"/>
      <w:r w:rsidRPr="000C1672">
        <w:rPr>
          <w:rFonts w:cs="Times New Roman"/>
          <w:color w:val="000000"/>
          <w:sz w:val="24"/>
          <w:szCs w:val="24"/>
        </w:rPr>
        <w:t xml:space="preserve"> - obec:</w:t>
      </w:r>
      <w:r w:rsidRPr="000C1672">
        <w:rPr>
          <w:rFonts w:cs="Times New Roman"/>
          <w:color w:val="000000"/>
          <w:sz w:val="24"/>
          <w:szCs w:val="24"/>
        </w:rPr>
        <w:tab/>
      </w:r>
      <w:r w:rsidRPr="000C1672">
        <w:rPr>
          <w:rFonts w:cs="Times New Roman"/>
          <w:color w:val="000000"/>
          <w:sz w:val="24"/>
          <w:szCs w:val="24"/>
        </w:rPr>
        <w:tab/>
      </w:r>
      <w:r w:rsidRPr="000C1672">
        <w:rPr>
          <w:rFonts w:cs="Times New Roman"/>
          <w:color w:val="000000"/>
          <w:sz w:val="24"/>
          <w:szCs w:val="24"/>
        </w:rPr>
        <w:tab/>
      </w:r>
      <w:r w:rsidRPr="000C1672">
        <w:rPr>
          <w:rFonts w:cs="Times New Roman"/>
          <w:b/>
          <w:color w:val="000000"/>
          <w:sz w:val="24"/>
          <w:szCs w:val="24"/>
          <w:u w:val="single"/>
        </w:rPr>
        <w:t>Kryry</w:t>
      </w:r>
    </w:p>
    <w:p w14:paraId="380A23C7" w14:textId="77777777" w:rsidR="003316CA" w:rsidRPr="000C1672" w:rsidRDefault="003316CA" w:rsidP="003316CA">
      <w:pPr>
        <w:tabs>
          <w:tab w:val="left" w:pos="720"/>
        </w:tabs>
        <w:ind w:right="74"/>
        <w:rPr>
          <w:rFonts w:cs="Times New Roman"/>
          <w:color w:val="000000"/>
          <w:sz w:val="24"/>
          <w:szCs w:val="24"/>
        </w:rPr>
      </w:pPr>
      <w:r w:rsidRPr="000C1672">
        <w:rPr>
          <w:rFonts w:cs="Times New Roman"/>
          <w:sz w:val="24"/>
          <w:szCs w:val="24"/>
        </w:rPr>
        <w:tab/>
      </w:r>
      <w:r w:rsidRPr="000C1672">
        <w:rPr>
          <w:rFonts w:cs="Times New Roman"/>
          <w:sz w:val="24"/>
          <w:szCs w:val="24"/>
        </w:rPr>
        <w:tab/>
      </w:r>
      <w:r w:rsidRPr="000C1672">
        <w:rPr>
          <w:rFonts w:cs="Times New Roman"/>
          <w:sz w:val="24"/>
          <w:szCs w:val="24"/>
        </w:rPr>
        <w:tab/>
      </w:r>
      <w:r w:rsidRPr="000C1672">
        <w:rPr>
          <w:rFonts w:cs="Times New Roman"/>
          <w:sz w:val="24"/>
          <w:szCs w:val="24"/>
        </w:rPr>
        <w:tab/>
      </w:r>
      <w:r w:rsidRPr="000C1672">
        <w:rPr>
          <w:rFonts w:cs="Times New Roman"/>
          <w:sz w:val="24"/>
          <w:szCs w:val="24"/>
        </w:rPr>
        <w:tab/>
        <w:t>Stebno</w:t>
      </w:r>
    </w:p>
    <w:p w14:paraId="780B4C5A" w14:textId="77777777" w:rsidR="003316CA" w:rsidRPr="000C1672" w:rsidRDefault="003316CA" w:rsidP="003316C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584"/>
      </w:tblGrid>
      <w:tr w:rsidR="003316CA" w:rsidRPr="000C1672" w14:paraId="76453D5D" w14:textId="77777777" w:rsidTr="00E2354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0856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BDF5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3316CA" w:rsidRPr="000C1672" w14:paraId="7EBE966A" w14:textId="77777777" w:rsidTr="00E2354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F10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067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22C5B639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HZS Podbořany</w:t>
            </w:r>
          </w:p>
          <w:p w14:paraId="15EC6447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Kryry</w:t>
            </w:r>
          </w:p>
          <w:p w14:paraId="28CFBAC8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eastAsia="Calibri" w:hAnsi="Times New Roman" w:cs="Times New Roman"/>
                <w:szCs w:val="24"/>
              </w:rPr>
              <w:t>SDH Lubenec</w:t>
            </w:r>
            <w:r w:rsidRPr="000C167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43D4CF8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316CA" w:rsidRPr="000C1672" w14:paraId="28AFA914" w14:textId="77777777" w:rsidTr="00E2354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5EB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0A7C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1FFD2977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Jesenice</w:t>
            </w:r>
          </w:p>
          <w:p w14:paraId="4E2C7BB8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Vroutek</w:t>
            </w:r>
          </w:p>
          <w:p w14:paraId="1B93123F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HZS Žatec</w:t>
            </w:r>
          </w:p>
          <w:p w14:paraId="742FAA8A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Podbořany</w:t>
            </w:r>
          </w:p>
          <w:p w14:paraId="63AE5E0D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Chýše</w:t>
            </w:r>
          </w:p>
          <w:p w14:paraId="335B048C" w14:textId="77777777" w:rsidR="003316CA" w:rsidRPr="000C1672" w:rsidRDefault="003316CA" w:rsidP="00E23545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0C1672">
              <w:rPr>
                <w:rFonts w:eastAsia="Calibri" w:cs="Times New Roman"/>
                <w:sz w:val="24"/>
                <w:szCs w:val="24"/>
              </w:rPr>
              <w:t>SDH Žihle</w:t>
            </w:r>
          </w:p>
          <w:p w14:paraId="45CA30F2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eastAsia="Calibri" w:hAnsi="Times New Roman" w:cs="Times New Roman"/>
                <w:szCs w:val="24"/>
              </w:rPr>
              <w:t>SDH Krásný Dvůr</w:t>
            </w:r>
            <w:r w:rsidRPr="000C167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8C495B1" w14:textId="77777777" w:rsidR="003316CA" w:rsidRPr="000C1672" w:rsidRDefault="003316CA" w:rsidP="00E2354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5F62ED1" w14:textId="77777777" w:rsidR="003316CA" w:rsidRPr="000C1672" w:rsidRDefault="003316CA" w:rsidP="003316C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06EFDDE" w14:textId="77777777" w:rsidR="003316CA" w:rsidRPr="000C1672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3D0DDD87" w14:textId="77777777" w:rsidR="003316CA" w:rsidRPr="000C1672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57F86081" w14:textId="77777777" w:rsidR="003316CA" w:rsidRPr="0066406A" w:rsidRDefault="003316CA" w:rsidP="003316CA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E25653">
        <w:rPr>
          <w:b/>
          <w:szCs w:val="24"/>
          <w:highlight w:val="green"/>
        </w:rPr>
        <w:br w:type="page"/>
      </w:r>
      <w:r w:rsidRPr="0066406A">
        <w:rPr>
          <w:rFonts w:cs="Times New Roman"/>
          <w:b/>
          <w:sz w:val="24"/>
          <w:szCs w:val="24"/>
        </w:rPr>
        <w:lastRenderedPageBreak/>
        <w:t>Příloha č. 2 obecně závazné vyhlášky, požární řád</w:t>
      </w:r>
    </w:p>
    <w:p w14:paraId="6E9B1FB5" w14:textId="77777777" w:rsidR="003316CA" w:rsidRPr="0066406A" w:rsidRDefault="003316CA" w:rsidP="003316CA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501C63B4" w14:textId="77777777" w:rsidR="003316CA" w:rsidRPr="0066406A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6C29E174" w14:textId="77777777" w:rsidR="003316CA" w:rsidRPr="0066406A" w:rsidRDefault="003316CA" w:rsidP="003316C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66406A">
        <w:rPr>
          <w:rFonts w:ascii="Times New Roman" w:hAnsi="Times New Roman" w:cs="Times New Roman"/>
          <w:b/>
          <w:szCs w:val="24"/>
        </w:rPr>
        <w:t xml:space="preserve">A) </w:t>
      </w:r>
      <w:r w:rsidRPr="0066406A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JSDH Kryry </w:t>
      </w:r>
    </w:p>
    <w:p w14:paraId="1DBB2304" w14:textId="77777777" w:rsidR="003316CA" w:rsidRPr="0066406A" w:rsidRDefault="003316CA" w:rsidP="003316C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F3B1E4E" w14:textId="77777777" w:rsidR="003316CA" w:rsidRPr="0066406A" w:rsidRDefault="003316CA" w:rsidP="003316C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8899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  <w:gridCol w:w="2268"/>
      </w:tblGrid>
      <w:tr w:rsidR="003316CA" w:rsidRPr="000C1672" w14:paraId="14415F69" w14:textId="77777777" w:rsidTr="00E23545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6659D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Dislokace JSDH Kryry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4F241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Kategorie JSDH Kryry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869F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Minimální počet členů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67E3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Počet členů družstva</w:t>
            </w:r>
          </w:p>
        </w:tc>
      </w:tr>
      <w:tr w:rsidR="003316CA" w:rsidRPr="000C1672" w14:paraId="1E7D339E" w14:textId="77777777" w:rsidTr="00E23545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600DC" w14:textId="77777777" w:rsidR="003316CA" w:rsidRPr="000C1672" w:rsidRDefault="003316CA" w:rsidP="00E235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Kryry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BB6DD" w14:textId="77777777" w:rsidR="003316CA" w:rsidRPr="000C1672" w:rsidRDefault="003316CA" w:rsidP="00E235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JPO 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305F1" w14:textId="77777777" w:rsidR="003316CA" w:rsidRPr="000C1672" w:rsidRDefault="003316CA" w:rsidP="00E235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B73B" w14:textId="77777777" w:rsidR="003316CA" w:rsidRPr="000C1672" w:rsidRDefault="003316CA" w:rsidP="00E235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1 + 3</w:t>
            </w:r>
          </w:p>
        </w:tc>
      </w:tr>
    </w:tbl>
    <w:p w14:paraId="4431FE6D" w14:textId="77777777" w:rsidR="003316CA" w:rsidRPr="000C1672" w:rsidRDefault="003316CA" w:rsidP="003316C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4CFA871F" w14:textId="77777777" w:rsidR="003316CA" w:rsidRPr="000C1672" w:rsidRDefault="003316CA" w:rsidP="003316C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421E7CD7" w14:textId="77777777" w:rsidR="003316CA" w:rsidRPr="000C1672" w:rsidRDefault="003316CA" w:rsidP="003316C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0C1672">
        <w:rPr>
          <w:rFonts w:ascii="Times New Roman" w:hAnsi="Times New Roman" w:cs="Times New Roman"/>
          <w:b/>
          <w:szCs w:val="24"/>
        </w:rPr>
        <w:t xml:space="preserve">B) </w:t>
      </w:r>
      <w:r w:rsidRPr="000C1672">
        <w:rPr>
          <w:rFonts w:ascii="Times New Roman" w:hAnsi="Times New Roman" w:cs="Times New Roman"/>
          <w:b/>
          <w:szCs w:val="24"/>
          <w:u w:val="single"/>
        </w:rPr>
        <w:t xml:space="preserve">Vybavení JSDH Kryry </w:t>
      </w:r>
    </w:p>
    <w:p w14:paraId="26A81002" w14:textId="77777777" w:rsidR="003316CA" w:rsidRPr="000C1672" w:rsidRDefault="003316CA" w:rsidP="003316C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187AF6A5" w14:textId="77777777" w:rsidR="003316CA" w:rsidRPr="000C1672" w:rsidRDefault="003316CA" w:rsidP="003316C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3316CA" w:rsidRPr="000C1672" w14:paraId="6A04A4A2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4CA38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E9B9E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3316CA" w:rsidRPr="000C1672" w14:paraId="1894AC90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CC972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DVS Avia 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8F827" w14:textId="77777777" w:rsidR="003316CA" w:rsidRPr="000C1672" w:rsidRDefault="003316CA" w:rsidP="00E235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316CA" w:rsidRPr="000C1672" w14:paraId="16659DF4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CD33A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CAS 25 LIAZ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01369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</w:rPr>
              <w:t>1</w:t>
            </w:r>
          </w:p>
        </w:tc>
      </w:tr>
      <w:tr w:rsidR="003316CA" w:rsidRPr="000C1672" w14:paraId="7CF1CFA0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96864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CAS 32 T148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69A80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</w:rPr>
              <w:t>1</w:t>
            </w:r>
          </w:p>
        </w:tc>
      </w:tr>
      <w:tr w:rsidR="003316CA" w:rsidRPr="000C1672" w14:paraId="644583B8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736FE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T 805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9082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</w:rPr>
              <w:t>1</w:t>
            </w:r>
          </w:p>
        </w:tc>
      </w:tr>
      <w:tr w:rsidR="003316CA" w:rsidRPr="000C1672" w14:paraId="51DA52B3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B2865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motorová pila PARTNER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A2E0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</w:rPr>
              <w:t>1</w:t>
            </w:r>
          </w:p>
        </w:tc>
      </w:tr>
      <w:tr w:rsidR="003316CA" w:rsidRPr="000C1672" w14:paraId="6780F22C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38960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Plovoucí čerpadlo FROGY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9F460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</w:rPr>
              <w:t>1</w:t>
            </w:r>
          </w:p>
        </w:tc>
      </w:tr>
      <w:tr w:rsidR="003316CA" w:rsidRPr="000C1672" w14:paraId="568A966B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76005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PPS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B7815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</w:rPr>
              <w:t>2</w:t>
            </w:r>
          </w:p>
        </w:tc>
      </w:tr>
      <w:tr w:rsidR="003316CA" w:rsidRPr="000C1672" w14:paraId="16F38E1C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96A14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PPS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7479F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</w:rPr>
              <w:t>1</w:t>
            </w:r>
          </w:p>
        </w:tc>
      </w:tr>
      <w:tr w:rsidR="003316CA" w:rsidRPr="000C1672" w14:paraId="2D2FA496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F78A7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motorová pila JONSERED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46626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</w:rPr>
              <w:t>1</w:t>
            </w:r>
          </w:p>
        </w:tc>
      </w:tr>
      <w:tr w:rsidR="003316CA" w:rsidRPr="000C1672" w14:paraId="28A8E16E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9CDBC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 xml:space="preserve">elektrocentrála HERION </w:t>
            </w:r>
            <w:proofErr w:type="gramStart"/>
            <w:r w:rsidRPr="000C1672">
              <w:rPr>
                <w:rFonts w:cs="Times New Roman"/>
                <w:sz w:val="24"/>
                <w:szCs w:val="24"/>
              </w:rPr>
              <w:t>2700W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6476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</w:rPr>
              <w:t>1</w:t>
            </w:r>
          </w:p>
        </w:tc>
      </w:tr>
      <w:tr w:rsidR="003316CA" w:rsidRPr="000C1672" w14:paraId="42DDAFE9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CF547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osvětlovací technika 500W halogen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A8719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</w:rPr>
              <w:t>2</w:t>
            </w:r>
          </w:p>
        </w:tc>
      </w:tr>
      <w:tr w:rsidR="003316CA" w:rsidRPr="000C1672" w14:paraId="07C7EFA8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251B7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plovoucí čerpadlo HONDA GXV390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ABAD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</w:rPr>
              <w:t>1</w:t>
            </w:r>
          </w:p>
        </w:tc>
      </w:tr>
      <w:tr w:rsidR="003316CA" w:rsidRPr="000C1672" w14:paraId="6F3BE301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1B169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 w:rsidRPr="000C1672">
              <w:rPr>
                <w:rFonts w:cs="Times New Roman"/>
                <w:sz w:val="24"/>
                <w:szCs w:val="24"/>
              </w:rPr>
              <w:t>sada k zajištění dopravních nehod (sorbent, ucpávky, kužely, terče)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FD786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C1672">
              <w:rPr>
                <w:rFonts w:ascii="Times New Roman" w:hAnsi="Times New Roman" w:cs="Times New Roman"/>
              </w:rPr>
              <w:t>1</w:t>
            </w:r>
          </w:p>
        </w:tc>
      </w:tr>
      <w:tr w:rsidR="003316CA" w:rsidRPr="000C1672" w14:paraId="5F2F4AF9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08776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brodící kalhoty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9B80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316CA" w:rsidRPr="000C1672" w14:paraId="1EDB36D8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C2B9E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dýchací přístroj SATURN S5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1B39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316CA" w:rsidRPr="000C1672" w14:paraId="4E3C6641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3CDD7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nosítka (sada vakuová matrace)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C94FD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6CA" w:rsidRPr="000C1672" w14:paraId="4869D7DD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BBC3A" w14:textId="77777777" w:rsidR="003316CA" w:rsidRPr="000C1672" w:rsidRDefault="003316CA" w:rsidP="00E2354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přetlakový ventilátor PH – VP 450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0FD7F" w14:textId="77777777" w:rsidR="003316CA" w:rsidRPr="000C1672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6CA" w:rsidRPr="000C1672" w14:paraId="106BCF41" w14:textId="77777777" w:rsidTr="00E2354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B1453" w14:textId="77777777" w:rsidR="003316CA" w:rsidRDefault="003316CA" w:rsidP="00E2354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kalové čerpadlo elektrické DEA </w:t>
            </w:r>
            <w:proofErr w:type="spellStart"/>
            <w:r>
              <w:rPr>
                <w:rFonts w:cs="Times New Roman"/>
                <w:sz w:val="24"/>
                <w:szCs w:val="24"/>
              </w:rPr>
              <w:t>Septok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7823B" w14:textId="77777777" w:rsidR="003316CA" w:rsidRDefault="003316CA" w:rsidP="00E2354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2FA9E79" w14:textId="77777777" w:rsidR="003316CA" w:rsidRPr="000C1672" w:rsidRDefault="003316CA" w:rsidP="003316CA">
      <w:pPr>
        <w:rPr>
          <w:rFonts w:cs="Times New Roman"/>
          <w:b/>
          <w:sz w:val="24"/>
          <w:szCs w:val="24"/>
        </w:rPr>
      </w:pPr>
    </w:p>
    <w:p w14:paraId="339E41BA" w14:textId="77777777" w:rsidR="003316CA" w:rsidRPr="000C1672" w:rsidRDefault="003316CA" w:rsidP="003316CA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  <w:r w:rsidRPr="000C1672">
        <w:rPr>
          <w:rFonts w:cs="Times New Roman"/>
          <w:szCs w:val="24"/>
        </w:rPr>
        <w:br w:type="page"/>
      </w:r>
      <w:r w:rsidRPr="000C1672">
        <w:rPr>
          <w:rFonts w:ascii="Times New Roman" w:hAnsi="Times New Roman"/>
          <w:b/>
          <w:szCs w:val="24"/>
        </w:rPr>
        <w:lastRenderedPageBreak/>
        <w:t>Příloha č. 3 obecně závazné vyhláš</w:t>
      </w:r>
      <w:r>
        <w:rPr>
          <w:rFonts w:ascii="Times New Roman" w:hAnsi="Times New Roman"/>
          <w:b/>
          <w:szCs w:val="24"/>
        </w:rPr>
        <w:t>ky</w:t>
      </w:r>
      <w:r w:rsidRPr="000C1672">
        <w:rPr>
          <w:rFonts w:ascii="Times New Roman" w:hAnsi="Times New Roman"/>
          <w:b/>
          <w:szCs w:val="24"/>
        </w:rPr>
        <w:t xml:space="preserve">, požární řád </w:t>
      </w:r>
    </w:p>
    <w:p w14:paraId="594C5822" w14:textId="77777777" w:rsidR="003316CA" w:rsidRPr="000C1672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60DDE8D7" w14:textId="77777777" w:rsidR="003316CA" w:rsidRPr="000C1672" w:rsidRDefault="003316CA" w:rsidP="003316CA">
      <w:pPr>
        <w:pStyle w:val="ZkladntextIMP"/>
        <w:spacing w:line="240" w:lineRule="auto"/>
        <w:ind w:left="0"/>
        <w:jc w:val="both"/>
        <w:rPr>
          <w:noProof/>
        </w:rPr>
      </w:pPr>
      <w:r w:rsidRPr="000C1672">
        <w:rPr>
          <w:rFonts w:ascii="Times New Roman" w:hAnsi="Times New Roman" w:cs="Times New Roman"/>
          <w:b/>
          <w:szCs w:val="24"/>
        </w:rPr>
        <w:t>Přehled některých zdrojů vody pro hašení požárů dle čl. 6 odst. 1 vyhlášky:</w:t>
      </w:r>
      <w:r w:rsidRPr="000C1672">
        <w:rPr>
          <w:noProof/>
        </w:rPr>
        <w:t xml:space="preserve"> </w:t>
      </w:r>
    </w:p>
    <w:p w14:paraId="3C3A6DCD" w14:textId="77777777" w:rsidR="003316CA" w:rsidRPr="00E25653" w:rsidRDefault="003316CA" w:rsidP="003316C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noProof/>
          <w:highlight w:val="green"/>
        </w:rPr>
      </w:pPr>
    </w:p>
    <w:p w14:paraId="28932851" w14:textId="77777777" w:rsidR="003316CA" w:rsidRPr="000830F7" w:rsidRDefault="003316CA" w:rsidP="003316CA">
      <w:pPr>
        <w:pStyle w:val="ZkladntextIMP"/>
        <w:spacing w:line="240" w:lineRule="auto"/>
        <w:ind w:left="360"/>
        <w:jc w:val="both"/>
        <w:rPr>
          <w:rFonts w:ascii="Times New Roman" w:hAnsi="Times New Roman" w:cs="Times New Roman"/>
          <w:b/>
          <w:noProof/>
          <w:u w:val="single"/>
        </w:rPr>
      </w:pPr>
      <w:r w:rsidRPr="000830F7">
        <w:rPr>
          <w:rFonts w:ascii="Times New Roman" w:hAnsi="Times New Roman" w:cs="Times New Roman"/>
          <w:b/>
          <w:noProof/>
          <w:u w:val="single"/>
        </w:rPr>
        <w:t>Požární hydranty v místních částech města</w:t>
      </w:r>
    </w:p>
    <w:p w14:paraId="307E72E9" w14:textId="77777777" w:rsidR="003316CA" w:rsidRPr="00E25653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noProof/>
          <w:highlight w:val="green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134"/>
        <w:gridCol w:w="1701"/>
        <w:gridCol w:w="1417"/>
        <w:gridCol w:w="1276"/>
        <w:gridCol w:w="992"/>
        <w:gridCol w:w="993"/>
      </w:tblGrid>
      <w:tr w:rsidR="003316CA" w:rsidRPr="000830F7" w14:paraId="0B25156C" w14:textId="77777777" w:rsidTr="00E23545">
        <w:tc>
          <w:tcPr>
            <w:tcW w:w="1277" w:type="dxa"/>
            <w:shd w:val="clear" w:color="auto" w:fill="BFBFBF"/>
            <w:vAlign w:val="center"/>
          </w:tcPr>
          <w:p w14:paraId="7E0B130E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Calibri" w:hAnsi="Calibri"/>
                <w:b/>
                <w:noProof/>
                <w:sz w:val="16"/>
                <w:szCs w:val="16"/>
              </w:rPr>
            </w:pPr>
            <w:r w:rsidRPr="000830F7">
              <w:rPr>
                <w:rFonts w:ascii="Calibri" w:hAnsi="Calibri"/>
                <w:b/>
                <w:noProof/>
                <w:sz w:val="16"/>
                <w:szCs w:val="16"/>
              </w:rPr>
              <w:t>ID GIS provozovatele vodovodu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09E70C0E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Calibri" w:hAnsi="Calibri"/>
                <w:b/>
                <w:noProof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w:t>Město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FC6343F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Calibri" w:hAnsi="Calibri"/>
                <w:b/>
                <w:noProof/>
                <w:sz w:val="16"/>
                <w:szCs w:val="16"/>
              </w:rPr>
            </w:pPr>
            <w:r w:rsidRPr="000830F7">
              <w:rPr>
                <w:rFonts w:ascii="Calibri" w:hAnsi="Calibri"/>
                <w:b/>
                <w:noProof/>
                <w:sz w:val="16"/>
                <w:szCs w:val="16"/>
              </w:rPr>
              <w:t xml:space="preserve">Část </w:t>
            </w:r>
            <w:r>
              <w:rPr>
                <w:rFonts w:ascii="Calibri" w:hAnsi="Calibri"/>
                <w:b/>
                <w:noProof/>
                <w:sz w:val="16"/>
                <w:szCs w:val="16"/>
              </w:rPr>
              <w:t>města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71CF59CF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Calibri" w:hAnsi="Calibri"/>
                <w:b/>
                <w:noProof/>
                <w:sz w:val="16"/>
                <w:szCs w:val="16"/>
              </w:rPr>
            </w:pPr>
            <w:r w:rsidRPr="000830F7">
              <w:rPr>
                <w:rFonts w:ascii="Calibri" w:hAnsi="Calibri"/>
                <w:b/>
                <w:noProof/>
                <w:sz w:val="16"/>
                <w:szCs w:val="16"/>
              </w:rPr>
              <w:t>Ulice/bližší popis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3AB53D08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Calibri" w:hAnsi="Calibri"/>
                <w:b/>
                <w:noProof/>
                <w:sz w:val="16"/>
                <w:szCs w:val="16"/>
              </w:rPr>
            </w:pPr>
            <w:r w:rsidRPr="000830F7">
              <w:rPr>
                <w:rFonts w:ascii="Calibri" w:hAnsi="Calibri"/>
                <w:b/>
                <w:noProof/>
                <w:sz w:val="16"/>
                <w:szCs w:val="16"/>
              </w:rPr>
              <w:t>Souřadnice X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55F325DC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Calibri" w:hAnsi="Calibri"/>
                <w:b/>
                <w:noProof/>
                <w:sz w:val="16"/>
                <w:szCs w:val="16"/>
              </w:rPr>
            </w:pPr>
            <w:r w:rsidRPr="000830F7">
              <w:rPr>
                <w:rFonts w:ascii="Calibri" w:hAnsi="Calibri"/>
                <w:b/>
                <w:noProof/>
                <w:sz w:val="16"/>
                <w:szCs w:val="16"/>
              </w:rPr>
              <w:t>Souřadnice Y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6C004D79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Calibri" w:hAnsi="Calibri"/>
                <w:b/>
                <w:noProof/>
                <w:sz w:val="16"/>
                <w:szCs w:val="16"/>
              </w:rPr>
            </w:pPr>
            <w:r w:rsidRPr="000830F7">
              <w:rPr>
                <w:rFonts w:ascii="Calibri" w:hAnsi="Calibri"/>
                <w:b/>
                <w:noProof/>
                <w:sz w:val="16"/>
                <w:szCs w:val="16"/>
              </w:rPr>
              <w:t>Funkce hydrantu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62A91204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Calibri" w:hAnsi="Calibri"/>
                <w:b/>
                <w:noProof/>
                <w:sz w:val="16"/>
                <w:szCs w:val="16"/>
              </w:rPr>
            </w:pPr>
            <w:r w:rsidRPr="000830F7">
              <w:rPr>
                <w:rFonts w:ascii="Calibri" w:hAnsi="Calibri"/>
                <w:b/>
                <w:noProof/>
                <w:sz w:val="16"/>
                <w:szCs w:val="16"/>
              </w:rPr>
              <w:t>Nadzemní</w:t>
            </w:r>
          </w:p>
        </w:tc>
      </w:tr>
      <w:tr w:rsidR="003316CA" w:rsidRPr="000830F7" w14:paraId="3D887B1F" w14:textId="77777777" w:rsidTr="00E23545">
        <w:tc>
          <w:tcPr>
            <w:tcW w:w="1277" w:type="dxa"/>
            <w:vAlign w:val="center"/>
          </w:tcPr>
          <w:p w14:paraId="28B38E47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70065</w:t>
            </w:r>
          </w:p>
        </w:tc>
        <w:tc>
          <w:tcPr>
            <w:tcW w:w="992" w:type="dxa"/>
            <w:vAlign w:val="center"/>
          </w:tcPr>
          <w:p w14:paraId="0B65FC8F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Kryry</w:t>
            </w:r>
          </w:p>
        </w:tc>
        <w:tc>
          <w:tcPr>
            <w:tcW w:w="1134" w:type="dxa"/>
            <w:vAlign w:val="center"/>
          </w:tcPr>
          <w:p w14:paraId="6296A75B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Stebno</w:t>
            </w:r>
          </w:p>
        </w:tc>
        <w:tc>
          <w:tcPr>
            <w:tcW w:w="1701" w:type="dxa"/>
            <w:vAlign w:val="center"/>
          </w:tcPr>
          <w:p w14:paraId="489F2ABF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u č. p. 115</w:t>
            </w:r>
          </w:p>
        </w:tc>
        <w:tc>
          <w:tcPr>
            <w:tcW w:w="1417" w:type="dxa"/>
            <w:vAlign w:val="center"/>
          </w:tcPr>
          <w:p w14:paraId="1D37AF51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-813408.64</w:t>
            </w:r>
          </w:p>
        </w:tc>
        <w:tc>
          <w:tcPr>
            <w:tcW w:w="1276" w:type="dxa"/>
            <w:vAlign w:val="center"/>
          </w:tcPr>
          <w:p w14:paraId="7C4D664D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-1028065.93</w:t>
            </w:r>
          </w:p>
        </w:tc>
        <w:tc>
          <w:tcPr>
            <w:tcW w:w="992" w:type="dxa"/>
            <w:vAlign w:val="center"/>
          </w:tcPr>
          <w:p w14:paraId="405A9ACC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požární hydrant</w:t>
            </w:r>
          </w:p>
        </w:tc>
        <w:tc>
          <w:tcPr>
            <w:tcW w:w="993" w:type="dxa"/>
            <w:vAlign w:val="center"/>
          </w:tcPr>
          <w:p w14:paraId="6EF163A4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ne</w:t>
            </w:r>
          </w:p>
        </w:tc>
      </w:tr>
      <w:tr w:rsidR="003316CA" w:rsidRPr="000830F7" w14:paraId="4B10B491" w14:textId="77777777" w:rsidTr="00E23545">
        <w:tc>
          <w:tcPr>
            <w:tcW w:w="1277" w:type="dxa"/>
            <w:vAlign w:val="center"/>
          </w:tcPr>
          <w:p w14:paraId="37E82782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483128</w:t>
            </w:r>
          </w:p>
        </w:tc>
        <w:tc>
          <w:tcPr>
            <w:tcW w:w="992" w:type="dxa"/>
            <w:vAlign w:val="center"/>
          </w:tcPr>
          <w:p w14:paraId="6040787F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Kryry</w:t>
            </w:r>
          </w:p>
        </w:tc>
        <w:tc>
          <w:tcPr>
            <w:tcW w:w="1134" w:type="dxa"/>
            <w:vAlign w:val="center"/>
          </w:tcPr>
          <w:p w14:paraId="245B8AE9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Kryry</w:t>
            </w:r>
          </w:p>
        </w:tc>
        <w:tc>
          <w:tcPr>
            <w:tcW w:w="1701" w:type="dxa"/>
            <w:vAlign w:val="center"/>
          </w:tcPr>
          <w:p w14:paraId="66ECE043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u p. p. č. 445/3</w:t>
            </w:r>
          </w:p>
        </w:tc>
        <w:tc>
          <w:tcPr>
            <w:tcW w:w="1417" w:type="dxa"/>
            <w:vAlign w:val="center"/>
          </w:tcPr>
          <w:p w14:paraId="28645F74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812401</w:t>
            </w: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1276" w:type="dxa"/>
            <w:vAlign w:val="center"/>
          </w:tcPr>
          <w:p w14:paraId="2DAEBB4F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-1023213.43</w:t>
            </w:r>
          </w:p>
        </w:tc>
        <w:tc>
          <w:tcPr>
            <w:tcW w:w="992" w:type="dxa"/>
            <w:vAlign w:val="center"/>
          </w:tcPr>
          <w:p w14:paraId="23549B32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požární hydrant</w:t>
            </w:r>
          </w:p>
        </w:tc>
        <w:tc>
          <w:tcPr>
            <w:tcW w:w="993" w:type="dxa"/>
            <w:vAlign w:val="center"/>
          </w:tcPr>
          <w:p w14:paraId="7FD28A4D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ne</w:t>
            </w:r>
          </w:p>
        </w:tc>
      </w:tr>
      <w:tr w:rsidR="003316CA" w:rsidRPr="000830F7" w14:paraId="10B55991" w14:textId="77777777" w:rsidTr="00E23545">
        <w:tc>
          <w:tcPr>
            <w:tcW w:w="1277" w:type="dxa"/>
            <w:vAlign w:val="center"/>
          </w:tcPr>
          <w:p w14:paraId="5AEBFD9C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512991</w:t>
            </w:r>
          </w:p>
        </w:tc>
        <w:tc>
          <w:tcPr>
            <w:tcW w:w="992" w:type="dxa"/>
            <w:vAlign w:val="center"/>
          </w:tcPr>
          <w:p w14:paraId="2A6D28D5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Kryry</w:t>
            </w:r>
          </w:p>
        </w:tc>
        <w:tc>
          <w:tcPr>
            <w:tcW w:w="1134" w:type="dxa"/>
            <w:vAlign w:val="center"/>
          </w:tcPr>
          <w:p w14:paraId="38C44115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Kryry</w:t>
            </w:r>
          </w:p>
        </w:tc>
        <w:tc>
          <w:tcPr>
            <w:tcW w:w="1701" w:type="dxa"/>
            <w:vAlign w:val="center"/>
          </w:tcPr>
          <w:p w14:paraId="5C0183F7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Školní - před budovou Městského úřadu</w:t>
            </w:r>
          </w:p>
        </w:tc>
        <w:tc>
          <w:tcPr>
            <w:tcW w:w="1417" w:type="dxa"/>
            <w:vAlign w:val="center"/>
          </w:tcPr>
          <w:p w14:paraId="4130838E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-811837.14</w:t>
            </w:r>
          </w:p>
        </w:tc>
        <w:tc>
          <w:tcPr>
            <w:tcW w:w="1276" w:type="dxa"/>
            <w:vAlign w:val="center"/>
          </w:tcPr>
          <w:p w14:paraId="7D33BCD8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-1023250.38</w:t>
            </w:r>
          </w:p>
        </w:tc>
        <w:tc>
          <w:tcPr>
            <w:tcW w:w="992" w:type="dxa"/>
            <w:vAlign w:val="center"/>
          </w:tcPr>
          <w:p w14:paraId="44E097A4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požární hydrant</w:t>
            </w:r>
          </w:p>
        </w:tc>
        <w:tc>
          <w:tcPr>
            <w:tcW w:w="993" w:type="dxa"/>
            <w:vAlign w:val="center"/>
          </w:tcPr>
          <w:p w14:paraId="77263B14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ano</w:t>
            </w:r>
          </w:p>
        </w:tc>
      </w:tr>
      <w:tr w:rsidR="003316CA" w:rsidRPr="00E25653" w14:paraId="58AE847A" w14:textId="77777777" w:rsidTr="00E23545">
        <w:tc>
          <w:tcPr>
            <w:tcW w:w="1277" w:type="dxa"/>
            <w:vAlign w:val="center"/>
          </w:tcPr>
          <w:p w14:paraId="1839C75A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240929</w:t>
            </w:r>
          </w:p>
        </w:tc>
        <w:tc>
          <w:tcPr>
            <w:tcW w:w="992" w:type="dxa"/>
            <w:vAlign w:val="center"/>
          </w:tcPr>
          <w:p w14:paraId="7BA17998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Kryry</w:t>
            </w:r>
          </w:p>
        </w:tc>
        <w:tc>
          <w:tcPr>
            <w:tcW w:w="1134" w:type="dxa"/>
            <w:vAlign w:val="center"/>
          </w:tcPr>
          <w:p w14:paraId="7CC2BB5E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Kryry</w:t>
            </w:r>
          </w:p>
        </w:tc>
        <w:tc>
          <w:tcPr>
            <w:tcW w:w="1701" w:type="dxa"/>
            <w:vAlign w:val="center"/>
          </w:tcPr>
          <w:p w14:paraId="559B0ECA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Vodní – </w:t>
            </w:r>
          </w:p>
          <w:p w14:paraId="38934F26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u č. p. 165</w:t>
            </w:r>
          </w:p>
        </w:tc>
        <w:tc>
          <w:tcPr>
            <w:tcW w:w="1417" w:type="dxa"/>
            <w:vAlign w:val="center"/>
          </w:tcPr>
          <w:p w14:paraId="065030A3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-811923.88</w:t>
            </w:r>
          </w:p>
        </w:tc>
        <w:tc>
          <w:tcPr>
            <w:tcW w:w="1276" w:type="dxa"/>
            <w:vAlign w:val="center"/>
          </w:tcPr>
          <w:p w14:paraId="4D6689CC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-1023398.86</w:t>
            </w:r>
          </w:p>
        </w:tc>
        <w:tc>
          <w:tcPr>
            <w:tcW w:w="992" w:type="dxa"/>
            <w:vAlign w:val="center"/>
          </w:tcPr>
          <w:p w14:paraId="71C133DE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požární hydrant</w:t>
            </w:r>
          </w:p>
        </w:tc>
        <w:tc>
          <w:tcPr>
            <w:tcW w:w="993" w:type="dxa"/>
            <w:vAlign w:val="center"/>
          </w:tcPr>
          <w:p w14:paraId="1BEFC6E8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ne</w:t>
            </w:r>
          </w:p>
        </w:tc>
      </w:tr>
      <w:tr w:rsidR="003316CA" w:rsidRPr="00E25653" w14:paraId="588CAF52" w14:textId="77777777" w:rsidTr="00E23545">
        <w:tc>
          <w:tcPr>
            <w:tcW w:w="1277" w:type="dxa"/>
            <w:vAlign w:val="center"/>
          </w:tcPr>
          <w:p w14:paraId="3A1D2020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115425</w:t>
            </w:r>
          </w:p>
        </w:tc>
        <w:tc>
          <w:tcPr>
            <w:tcW w:w="992" w:type="dxa"/>
            <w:vAlign w:val="center"/>
          </w:tcPr>
          <w:p w14:paraId="0A66435F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Kryry</w:t>
            </w:r>
          </w:p>
        </w:tc>
        <w:tc>
          <w:tcPr>
            <w:tcW w:w="1134" w:type="dxa"/>
            <w:vAlign w:val="center"/>
          </w:tcPr>
          <w:p w14:paraId="10333B87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Běsno</w:t>
            </w:r>
          </w:p>
        </w:tc>
        <w:tc>
          <w:tcPr>
            <w:tcW w:w="1701" w:type="dxa"/>
            <w:vAlign w:val="center"/>
          </w:tcPr>
          <w:p w14:paraId="187F5D5F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u  č. p. 3</w:t>
            </w:r>
          </w:p>
        </w:tc>
        <w:tc>
          <w:tcPr>
            <w:tcW w:w="1417" w:type="dxa"/>
            <w:vAlign w:val="center"/>
          </w:tcPr>
          <w:p w14:paraId="692DC93F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-805822.16</w:t>
            </w:r>
          </w:p>
        </w:tc>
        <w:tc>
          <w:tcPr>
            <w:tcW w:w="1276" w:type="dxa"/>
            <w:vAlign w:val="center"/>
          </w:tcPr>
          <w:p w14:paraId="1C8E5785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-1023546.58</w:t>
            </w:r>
          </w:p>
        </w:tc>
        <w:tc>
          <w:tcPr>
            <w:tcW w:w="992" w:type="dxa"/>
            <w:vAlign w:val="center"/>
          </w:tcPr>
          <w:p w14:paraId="1BC056CB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požární hydrant</w:t>
            </w:r>
          </w:p>
        </w:tc>
        <w:tc>
          <w:tcPr>
            <w:tcW w:w="993" w:type="dxa"/>
            <w:vAlign w:val="center"/>
          </w:tcPr>
          <w:p w14:paraId="3CCE7C8B" w14:textId="77777777" w:rsidR="003316CA" w:rsidRPr="000830F7" w:rsidRDefault="003316CA" w:rsidP="00E23545">
            <w:pPr>
              <w:jc w:val="center"/>
            </w:pPr>
            <w:r w:rsidRPr="000830F7">
              <w:rPr>
                <w:rFonts w:cs="Times New Roman"/>
                <w:noProof/>
                <w:sz w:val="19"/>
                <w:szCs w:val="19"/>
              </w:rPr>
              <w:t>ne</w:t>
            </w:r>
          </w:p>
        </w:tc>
      </w:tr>
      <w:tr w:rsidR="003316CA" w:rsidRPr="00E25653" w14:paraId="4A73F6C8" w14:textId="77777777" w:rsidTr="00E23545">
        <w:tc>
          <w:tcPr>
            <w:tcW w:w="1277" w:type="dxa"/>
            <w:vAlign w:val="center"/>
          </w:tcPr>
          <w:p w14:paraId="282EB9ED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201633</w:t>
            </w:r>
          </w:p>
        </w:tc>
        <w:tc>
          <w:tcPr>
            <w:tcW w:w="992" w:type="dxa"/>
            <w:vAlign w:val="center"/>
          </w:tcPr>
          <w:p w14:paraId="239F8A79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Kryry</w:t>
            </w:r>
          </w:p>
        </w:tc>
        <w:tc>
          <w:tcPr>
            <w:tcW w:w="1134" w:type="dxa"/>
            <w:vAlign w:val="center"/>
          </w:tcPr>
          <w:p w14:paraId="3A900179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Strojetice</w:t>
            </w:r>
          </w:p>
        </w:tc>
        <w:tc>
          <w:tcPr>
            <w:tcW w:w="1701" w:type="dxa"/>
            <w:vAlign w:val="center"/>
          </w:tcPr>
          <w:p w14:paraId="41955DAB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u č. p. 130</w:t>
            </w:r>
          </w:p>
        </w:tc>
        <w:tc>
          <w:tcPr>
            <w:tcW w:w="1417" w:type="dxa"/>
            <w:vAlign w:val="center"/>
          </w:tcPr>
          <w:p w14:paraId="1A373361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-808731.57</w:t>
            </w:r>
          </w:p>
        </w:tc>
        <w:tc>
          <w:tcPr>
            <w:tcW w:w="1276" w:type="dxa"/>
            <w:vAlign w:val="center"/>
          </w:tcPr>
          <w:p w14:paraId="52BAC3F0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-1023664.38</w:t>
            </w:r>
          </w:p>
        </w:tc>
        <w:tc>
          <w:tcPr>
            <w:tcW w:w="992" w:type="dxa"/>
            <w:vAlign w:val="center"/>
          </w:tcPr>
          <w:p w14:paraId="61FBB4C3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požární hydrant</w:t>
            </w:r>
          </w:p>
        </w:tc>
        <w:tc>
          <w:tcPr>
            <w:tcW w:w="993" w:type="dxa"/>
            <w:vAlign w:val="center"/>
          </w:tcPr>
          <w:p w14:paraId="1052903C" w14:textId="77777777" w:rsidR="003316CA" w:rsidRPr="000830F7" w:rsidRDefault="003316CA" w:rsidP="00E23545">
            <w:pPr>
              <w:jc w:val="center"/>
            </w:pPr>
            <w:r w:rsidRPr="000830F7">
              <w:rPr>
                <w:rFonts w:cs="Times New Roman"/>
                <w:noProof/>
                <w:sz w:val="19"/>
                <w:szCs w:val="19"/>
              </w:rPr>
              <w:t>ne</w:t>
            </w:r>
          </w:p>
        </w:tc>
      </w:tr>
      <w:tr w:rsidR="003316CA" w:rsidRPr="00E25653" w14:paraId="6C7388AA" w14:textId="77777777" w:rsidTr="00E23545">
        <w:tc>
          <w:tcPr>
            <w:tcW w:w="1277" w:type="dxa"/>
            <w:vAlign w:val="center"/>
          </w:tcPr>
          <w:p w14:paraId="5DCF3E35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38225</w:t>
            </w:r>
          </w:p>
        </w:tc>
        <w:tc>
          <w:tcPr>
            <w:tcW w:w="992" w:type="dxa"/>
            <w:vAlign w:val="center"/>
          </w:tcPr>
          <w:p w14:paraId="72925224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Kryry</w:t>
            </w:r>
          </w:p>
        </w:tc>
        <w:tc>
          <w:tcPr>
            <w:tcW w:w="1134" w:type="dxa"/>
            <w:vAlign w:val="center"/>
          </w:tcPr>
          <w:p w14:paraId="72661594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Strojetice</w:t>
            </w:r>
          </w:p>
        </w:tc>
        <w:tc>
          <w:tcPr>
            <w:tcW w:w="1701" w:type="dxa"/>
            <w:vAlign w:val="center"/>
          </w:tcPr>
          <w:p w14:paraId="5156BB30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u č. p. 5</w:t>
            </w:r>
          </w:p>
        </w:tc>
        <w:tc>
          <w:tcPr>
            <w:tcW w:w="1417" w:type="dxa"/>
            <w:vAlign w:val="center"/>
          </w:tcPr>
          <w:p w14:paraId="0757F3FD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-808113.26</w:t>
            </w:r>
          </w:p>
        </w:tc>
        <w:tc>
          <w:tcPr>
            <w:tcW w:w="1276" w:type="dxa"/>
            <w:vAlign w:val="center"/>
          </w:tcPr>
          <w:p w14:paraId="5437D254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-1023831.57</w:t>
            </w:r>
          </w:p>
        </w:tc>
        <w:tc>
          <w:tcPr>
            <w:tcW w:w="992" w:type="dxa"/>
            <w:vAlign w:val="center"/>
          </w:tcPr>
          <w:p w14:paraId="7C8CBACD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požární hydrant</w:t>
            </w:r>
          </w:p>
        </w:tc>
        <w:tc>
          <w:tcPr>
            <w:tcW w:w="993" w:type="dxa"/>
            <w:vAlign w:val="center"/>
          </w:tcPr>
          <w:p w14:paraId="3DE745F4" w14:textId="77777777" w:rsidR="003316CA" w:rsidRPr="000830F7" w:rsidRDefault="003316CA" w:rsidP="00E23545">
            <w:pPr>
              <w:jc w:val="center"/>
            </w:pPr>
            <w:r w:rsidRPr="000830F7">
              <w:rPr>
                <w:rFonts w:cs="Times New Roman"/>
                <w:noProof/>
                <w:sz w:val="19"/>
                <w:szCs w:val="19"/>
              </w:rPr>
              <w:t>ne</w:t>
            </w:r>
          </w:p>
        </w:tc>
      </w:tr>
      <w:tr w:rsidR="003316CA" w:rsidRPr="00E25653" w14:paraId="453B4C91" w14:textId="77777777" w:rsidTr="00E23545">
        <w:tc>
          <w:tcPr>
            <w:tcW w:w="1277" w:type="dxa"/>
            <w:vAlign w:val="center"/>
          </w:tcPr>
          <w:p w14:paraId="274ED899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307969</w:t>
            </w:r>
          </w:p>
        </w:tc>
        <w:tc>
          <w:tcPr>
            <w:tcW w:w="992" w:type="dxa"/>
            <w:vAlign w:val="center"/>
          </w:tcPr>
          <w:p w14:paraId="16D81C5C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Kryry</w:t>
            </w:r>
          </w:p>
        </w:tc>
        <w:tc>
          <w:tcPr>
            <w:tcW w:w="1134" w:type="dxa"/>
            <w:vAlign w:val="center"/>
          </w:tcPr>
          <w:p w14:paraId="7BC4A06D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Strojetice</w:t>
            </w:r>
          </w:p>
        </w:tc>
        <w:tc>
          <w:tcPr>
            <w:tcW w:w="1701" w:type="dxa"/>
            <w:vAlign w:val="center"/>
          </w:tcPr>
          <w:p w14:paraId="414B7FD7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u č. p. 116</w:t>
            </w:r>
          </w:p>
        </w:tc>
        <w:tc>
          <w:tcPr>
            <w:tcW w:w="1417" w:type="dxa"/>
            <w:vAlign w:val="center"/>
          </w:tcPr>
          <w:p w14:paraId="087439E5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-807873.56</w:t>
            </w:r>
          </w:p>
        </w:tc>
        <w:tc>
          <w:tcPr>
            <w:tcW w:w="1276" w:type="dxa"/>
            <w:vAlign w:val="center"/>
          </w:tcPr>
          <w:p w14:paraId="6DDDB10C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-1024285.31</w:t>
            </w:r>
          </w:p>
        </w:tc>
        <w:tc>
          <w:tcPr>
            <w:tcW w:w="992" w:type="dxa"/>
            <w:vAlign w:val="center"/>
          </w:tcPr>
          <w:p w14:paraId="6CDE15AA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požární hydrant</w:t>
            </w:r>
          </w:p>
        </w:tc>
        <w:tc>
          <w:tcPr>
            <w:tcW w:w="993" w:type="dxa"/>
            <w:vAlign w:val="center"/>
          </w:tcPr>
          <w:p w14:paraId="1EF201C9" w14:textId="77777777" w:rsidR="003316CA" w:rsidRPr="000830F7" w:rsidRDefault="003316CA" w:rsidP="00E23545">
            <w:pPr>
              <w:jc w:val="center"/>
            </w:pPr>
            <w:r w:rsidRPr="000830F7">
              <w:rPr>
                <w:rFonts w:cs="Times New Roman"/>
                <w:noProof/>
                <w:sz w:val="19"/>
                <w:szCs w:val="19"/>
              </w:rPr>
              <w:t>ne</w:t>
            </w:r>
          </w:p>
        </w:tc>
      </w:tr>
      <w:tr w:rsidR="003316CA" w:rsidRPr="00E25653" w14:paraId="6A0ED625" w14:textId="77777777" w:rsidTr="00E23545">
        <w:tc>
          <w:tcPr>
            <w:tcW w:w="1277" w:type="dxa"/>
            <w:vAlign w:val="center"/>
          </w:tcPr>
          <w:p w14:paraId="0EF53AA2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595846</w:t>
            </w:r>
          </w:p>
        </w:tc>
        <w:tc>
          <w:tcPr>
            <w:tcW w:w="992" w:type="dxa"/>
            <w:vAlign w:val="center"/>
          </w:tcPr>
          <w:p w14:paraId="70D7182A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Kryry</w:t>
            </w:r>
          </w:p>
        </w:tc>
        <w:tc>
          <w:tcPr>
            <w:tcW w:w="1134" w:type="dxa"/>
            <w:vAlign w:val="center"/>
          </w:tcPr>
          <w:p w14:paraId="06C6EFC2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Strojetice</w:t>
            </w:r>
          </w:p>
        </w:tc>
        <w:tc>
          <w:tcPr>
            <w:tcW w:w="1701" w:type="dxa"/>
            <w:vAlign w:val="center"/>
          </w:tcPr>
          <w:p w14:paraId="18E8998E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u č. p. 128</w:t>
            </w:r>
          </w:p>
        </w:tc>
        <w:tc>
          <w:tcPr>
            <w:tcW w:w="1417" w:type="dxa"/>
            <w:vAlign w:val="center"/>
          </w:tcPr>
          <w:p w14:paraId="2E579947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-807878.12</w:t>
            </w:r>
          </w:p>
        </w:tc>
        <w:tc>
          <w:tcPr>
            <w:tcW w:w="1276" w:type="dxa"/>
            <w:vAlign w:val="center"/>
          </w:tcPr>
          <w:p w14:paraId="71A01793" w14:textId="77777777" w:rsidR="003316CA" w:rsidRPr="00A01800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01800">
              <w:rPr>
                <w:rFonts w:ascii="Times New Roman" w:hAnsi="Times New Roman" w:cs="Times New Roman"/>
                <w:noProof/>
                <w:sz w:val="18"/>
                <w:szCs w:val="18"/>
              </w:rPr>
              <w:t>-1024265.45</w:t>
            </w:r>
          </w:p>
        </w:tc>
        <w:tc>
          <w:tcPr>
            <w:tcW w:w="992" w:type="dxa"/>
            <w:vAlign w:val="center"/>
          </w:tcPr>
          <w:p w14:paraId="25B559FD" w14:textId="77777777" w:rsidR="003316CA" w:rsidRPr="000830F7" w:rsidRDefault="003316CA" w:rsidP="00E23545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0830F7">
              <w:rPr>
                <w:rFonts w:ascii="Times New Roman" w:hAnsi="Times New Roman" w:cs="Times New Roman"/>
                <w:noProof/>
                <w:sz w:val="19"/>
                <w:szCs w:val="19"/>
              </w:rPr>
              <w:t>požární hydrant</w:t>
            </w:r>
          </w:p>
        </w:tc>
        <w:tc>
          <w:tcPr>
            <w:tcW w:w="993" w:type="dxa"/>
            <w:vAlign w:val="center"/>
          </w:tcPr>
          <w:p w14:paraId="394A14DB" w14:textId="77777777" w:rsidR="003316CA" w:rsidRPr="000830F7" w:rsidRDefault="003316CA" w:rsidP="00E23545">
            <w:pPr>
              <w:jc w:val="center"/>
            </w:pPr>
            <w:r w:rsidRPr="000830F7">
              <w:rPr>
                <w:rFonts w:cs="Times New Roman"/>
                <w:noProof/>
                <w:sz w:val="19"/>
                <w:szCs w:val="19"/>
              </w:rPr>
              <w:t>ne</w:t>
            </w:r>
          </w:p>
        </w:tc>
      </w:tr>
    </w:tbl>
    <w:p w14:paraId="563A394F" w14:textId="77777777" w:rsidR="003316CA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  <w:highlight w:val="green"/>
        </w:rPr>
      </w:pPr>
    </w:p>
    <w:p w14:paraId="12B56CCF" w14:textId="77777777" w:rsidR="003316CA" w:rsidRPr="000830F7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551C0442" w14:textId="77777777" w:rsidR="003316CA" w:rsidRPr="000830F7" w:rsidRDefault="003316CA" w:rsidP="003316C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0830F7">
        <w:rPr>
          <w:rFonts w:ascii="Times New Roman" w:hAnsi="Times New Roman" w:cs="Times New Roman"/>
          <w:b/>
          <w:szCs w:val="24"/>
        </w:rPr>
        <w:t>Mapk</w:t>
      </w:r>
      <w:r>
        <w:rPr>
          <w:rFonts w:ascii="Times New Roman" w:hAnsi="Times New Roman" w:cs="Times New Roman"/>
          <w:b/>
          <w:szCs w:val="24"/>
        </w:rPr>
        <w:t>y</w:t>
      </w:r>
    </w:p>
    <w:p w14:paraId="2EDC479F" w14:textId="77777777" w:rsidR="003316CA" w:rsidRPr="00C602D6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53B46AF7" w14:textId="77777777" w:rsidR="003316CA" w:rsidRPr="00C602D6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4B785527" w14:textId="77777777" w:rsidR="003316CA" w:rsidRDefault="003316CA" w:rsidP="003316C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A22B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9CE0DF2" wp14:editId="10F9B33E">
            <wp:extent cx="4914900" cy="2964180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7A7AF" w14:textId="77777777" w:rsidR="003316CA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3D98E1B4" w14:textId="77777777" w:rsidR="003316CA" w:rsidRDefault="003316CA" w:rsidP="003316C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A22B0"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 wp14:anchorId="565E1016" wp14:editId="719C0F87">
            <wp:extent cx="4671060" cy="29641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79D45" w14:textId="77777777" w:rsidR="003316CA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7DF92299" w14:textId="77777777" w:rsidR="003316CA" w:rsidRDefault="003316CA" w:rsidP="003316C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A22B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B0CB1B2" wp14:editId="0109B2B0">
            <wp:extent cx="4663440" cy="213360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1532C" w14:textId="77777777" w:rsidR="003316CA" w:rsidRDefault="003316CA" w:rsidP="003316CA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02D0A81D" w14:textId="77777777" w:rsidR="00EE2463" w:rsidRPr="006D38C7" w:rsidRDefault="003316CA" w:rsidP="003316CA">
      <w:pPr>
        <w:tabs>
          <w:tab w:val="left" w:pos="720"/>
        </w:tabs>
        <w:ind w:right="72"/>
        <w:jc w:val="center"/>
        <w:rPr>
          <w:rFonts w:cs="Times New Roman"/>
          <w:noProof/>
          <w:szCs w:val="24"/>
        </w:rPr>
      </w:pPr>
      <w:r w:rsidRPr="00AA22B0">
        <w:rPr>
          <w:rFonts w:cs="Times New Roman"/>
          <w:noProof/>
          <w:szCs w:val="24"/>
        </w:rPr>
        <w:drawing>
          <wp:inline distT="0" distB="0" distL="0" distR="0" wp14:anchorId="6C18C62D" wp14:editId="0D77AE0E">
            <wp:extent cx="4663440" cy="332232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463" w:rsidRPr="006D38C7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F1B5" w14:textId="77777777" w:rsidR="006E14A2" w:rsidRDefault="006E14A2" w:rsidP="001F713F">
      <w:r>
        <w:separator/>
      </w:r>
    </w:p>
  </w:endnote>
  <w:endnote w:type="continuationSeparator" w:id="0">
    <w:p w14:paraId="013DA5A5" w14:textId="77777777" w:rsidR="006E14A2" w:rsidRDefault="006E14A2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7507" w14:textId="77777777" w:rsidR="006E14A2" w:rsidRDefault="006E14A2" w:rsidP="001F713F">
      <w:r>
        <w:separator/>
      </w:r>
    </w:p>
  </w:footnote>
  <w:footnote w:type="continuationSeparator" w:id="0">
    <w:p w14:paraId="396C15B7" w14:textId="77777777" w:rsidR="006E14A2" w:rsidRDefault="006E14A2" w:rsidP="001F713F">
      <w:r>
        <w:continuationSeparator/>
      </w:r>
    </w:p>
  </w:footnote>
  <w:footnote w:id="1">
    <w:p w14:paraId="17BD8F71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5E34ABDB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25B1D4D5" w14:textId="77777777" w:rsidR="00266E45" w:rsidRPr="0023521D" w:rsidRDefault="00266E45" w:rsidP="00266E45">
      <w:pPr>
        <w:pStyle w:val="Textpoznpodarou"/>
        <w:ind w:left="142" w:hanging="142"/>
        <w:jc w:val="both"/>
        <w:rPr>
          <w:lang w:val="cs-CZ"/>
        </w:rPr>
      </w:pPr>
      <w:r w:rsidRPr="0023521D">
        <w:rPr>
          <w:rStyle w:val="Znakapoznpodarou"/>
        </w:rPr>
        <w:footnoteRef/>
      </w:r>
      <w:r w:rsidRPr="0023521D">
        <w:rPr>
          <w:vertAlign w:val="superscript"/>
        </w:rPr>
        <w:t>)</w:t>
      </w:r>
      <w:r w:rsidRPr="0023521D">
        <w:t xml:space="preserve"> nařízení Ústeckého kraje č. 8/2012, kterým se stanoví podmínky k zabezpečení zdrojů vody k hašení požárů na území Ústeckého kraje, ze dne 29. 2. 2012; toto nařízení stanoví následující zdroje vody k hašení požárů pro </w:t>
      </w:r>
      <w:r>
        <w:rPr>
          <w:lang w:val="cs-CZ"/>
        </w:rPr>
        <w:t>město</w:t>
      </w:r>
      <w:r w:rsidRPr="0023521D">
        <w:t xml:space="preserve"> Kryry: </w:t>
      </w:r>
      <w:r w:rsidRPr="0023521D">
        <w:rPr>
          <w:b/>
          <w:lang w:val="cs-CZ"/>
        </w:rPr>
        <w:t xml:space="preserve">rybník </w:t>
      </w:r>
      <w:r w:rsidRPr="0023521D">
        <w:rPr>
          <w:lang w:val="cs-CZ"/>
        </w:rPr>
        <w:t>v místní části Běsno 400 m</w:t>
      </w:r>
      <w:r w:rsidRPr="0023521D">
        <w:rPr>
          <w:vertAlign w:val="superscript"/>
          <w:lang w:val="cs-CZ"/>
        </w:rPr>
        <w:t>3</w:t>
      </w:r>
      <w:r w:rsidRPr="0023521D">
        <w:rPr>
          <w:lang w:val="cs-CZ"/>
        </w:rPr>
        <w:t xml:space="preserve"> (obec), </w:t>
      </w:r>
      <w:r w:rsidRPr="0023521D">
        <w:rPr>
          <w:b/>
          <w:lang w:val="cs-CZ"/>
        </w:rPr>
        <w:t>potok</w:t>
      </w:r>
      <w:r w:rsidRPr="0023521D">
        <w:rPr>
          <w:lang w:val="cs-CZ"/>
        </w:rPr>
        <w:t xml:space="preserve"> v místní části Běsno (obec), </w:t>
      </w:r>
      <w:r w:rsidRPr="0023521D">
        <w:rPr>
          <w:b/>
          <w:lang w:val="cs-CZ"/>
        </w:rPr>
        <w:t>h</w:t>
      </w:r>
      <w:proofErr w:type="spellStart"/>
      <w:r w:rsidRPr="0023521D">
        <w:rPr>
          <w:b/>
        </w:rPr>
        <w:t>ydrantová</w:t>
      </w:r>
      <w:proofErr w:type="spellEnd"/>
      <w:r w:rsidRPr="0023521D">
        <w:rPr>
          <w:b/>
        </w:rPr>
        <w:t xml:space="preserve"> síť</w:t>
      </w:r>
      <w:r w:rsidRPr="0023521D">
        <w:t xml:space="preserve"> </w:t>
      </w:r>
      <w:r w:rsidRPr="0023521D">
        <w:rPr>
          <w:lang w:val="cs-CZ"/>
        </w:rPr>
        <w:t xml:space="preserve">v místní části Běsno </w:t>
      </w:r>
      <w:r w:rsidRPr="0023521D">
        <w:t>(</w:t>
      </w:r>
      <w:proofErr w:type="spellStart"/>
      <w:r w:rsidRPr="0023521D">
        <w:t>SčVaK</w:t>
      </w:r>
      <w:proofErr w:type="spellEnd"/>
      <w:r w:rsidRPr="0023521D">
        <w:t>)</w:t>
      </w:r>
      <w:r w:rsidRPr="0023521D">
        <w:rPr>
          <w:lang w:val="cs-CZ"/>
        </w:rPr>
        <w:t xml:space="preserve">, </w:t>
      </w:r>
      <w:r w:rsidRPr="0023521D">
        <w:rPr>
          <w:b/>
          <w:lang w:val="cs-CZ"/>
        </w:rPr>
        <w:t>rybník</w:t>
      </w:r>
      <w:r w:rsidRPr="0023521D">
        <w:rPr>
          <w:lang w:val="cs-CZ"/>
        </w:rPr>
        <w:t xml:space="preserve"> v místní části Březnice 400 m</w:t>
      </w:r>
      <w:r w:rsidRPr="0023521D">
        <w:rPr>
          <w:vertAlign w:val="superscript"/>
          <w:lang w:val="cs-CZ"/>
        </w:rPr>
        <w:t>3</w:t>
      </w:r>
      <w:r w:rsidRPr="0023521D">
        <w:rPr>
          <w:lang w:val="cs-CZ"/>
        </w:rPr>
        <w:t xml:space="preserve"> (fyzická osoba), </w:t>
      </w:r>
      <w:r w:rsidRPr="0023521D">
        <w:rPr>
          <w:b/>
          <w:lang w:val="cs-CZ"/>
        </w:rPr>
        <w:t xml:space="preserve">rybník </w:t>
      </w:r>
      <w:proofErr w:type="spellStart"/>
      <w:r w:rsidRPr="0023521D">
        <w:rPr>
          <w:lang w:val="cs-CZ"/>
        </w:rPr>
        <w:t>Vroutecký</w:t>
      </w:r>
      <w:proofErr w:type="spellEnd"/>
      <w:r w:rsidRPr="0023521D">
        <w:rPr>
          <w:lang w:val="cs-CZ"/>
        </w:rPr>
        <w:t xml:space="preserve"> 20.000 m</w:t>
      </w:r>
      <w:r w:rsidRPr="0023521D">
        <w:rPr>
          <w:vertAlign w:val="superscript"/>
          <w:lang w:val="cs-CZ"/>
        </w:rPr>
        <w:t>3</w:t>
      </w:r>
      <w:r w:rsidRPr="0023521D">
        <w:rPr>
          <w:lang w:val="cs-CZ"/>
        </w:rPr>
        <w:t xml:space="preserve"> (fa VHS Brno), </w:t>
      </w:r>
      <w:r w:rsidRPr="0023521D">
        <w:rPr>
          <w:b/>
          <w:lang w:val="cs-CZ"/>
        </w:rPr>
        <w:t>jezero</w:t>
      </w:r>
      <w:r w:rsidRPr="0023521D">
        <w:rPr>
          <w:lang w:val="cs-CZ"/>
        </w:rPr>
        <w:t xml:space="preserve"> – Horní Jezírko 6.000 m</w:t>
      </w:r>
      <w:r w:rsidRPr="0023521D">
        <w:rPr>
          <w:vertAlign w:val="superscript"/>
          <w:lang w:val="cs-CZ"/>
        </w:rPr>
        <w:t>3</w:t>
      </w:r>
      <w:r w:rsidRPr="0023521D">
        <w:rPr>
          <w:lang w:val="cs-CZ"/>
        </w:rPr>
        <w:t xml:space="preserve"> (Lesy ČR), </w:t>
      </w:r>
      <w:r w:rsidRPr="0023521D">
        <w:rPr>
          <w:b/>
          <w:lang w:val="cs-CZ"/>
        </w:rPr>
        <w:t>říčka</w:t>
      </w:r>
      <w:r w:rsidRPr="0023521D">
        <w:rPr>
          <w:lang w:val="cs-CZ"/>
        </w:rPr>
        <w:t xml:space="preserve"> Blanka (Povodí Ohře), </w:t>
      </w:r>
      <w:r w:rsidRPr="0023521D">
        <w:rPr>
          <w:b/>
          <w:lang w:val="cs-CZ"/>
        </w:rPr>
        <w:t>hydrantová síť</w:t>
      </w:r>
      <w:r w:rsidRPr="0023521D">
        <w:rPr>
          <w:lang w:val="cs-CZ"/>
        </w:rPr>
        <w:t xml:space="preserve"> (</w:t>
      </w:r>
      <w:proofErr w:type="spellStart"/>
      <w:r w:rsidRPr="0023521D">
        <w:rPr>
          <w:lang w:val="cs-CZ"/>
        </w:rPr>
        <w:t>SčVaK</w:t>
      </w:r>
      <w:proofErr w:type="spellEnd"/>
      <w:r w:rsidRPr="0023521D">
        <w:rPr>
          <w:lang w:val="cs-CZ"/>
        </w:rPr>
        <w:t xml:space="preserve">), </w:t>
      </w:r>
      <w:r w:rsidRPr="0023521D">
        <w:rPr>
          <w:b/>
          <w:lang w:val="cs-CZ"/>
        </w:rPr>
        <w:t>rybník</w:t>
      </w:r>
      <w:r w:rsidRPr="0023521D">
        <w:rPr>
          <w:lang w:val="cs-CZ"/>
        </w:rPr>
        <w:t xml:space="preserve"> v místní části Stebno 20.000 m</w:t>
      </w:r>
      <w:r w:rsidRPr="0023521D">
        <w:rPr>
          <w:vertAlign w:val="superscript"/>
          <w:lang w:val="cs-CZ"/>
        </w:rPr>
        <w:t>3</w:t>
      </w:r>
      <w:r w:rsidRPr="0023521D">
        <w:rPr>
          <w:lang w:val="cs-CZ"/>
        </w:rPr>
        <w:t xml:space="preserve"> (VHS Brno), </w:t>
      </w:r>
      <w:r w:rsidRPr="0023521D">
        <w:rPr>
          <w:b/>
          <w:lang w:val="cs-CZ"/>
        </w:rPr>
        <w:t>hydrantová</w:t>
      </w:r>
      <w:r w:rsidRPr="0023521D">
        <w:rPr>
          <w:lang w:val="cs-CZ"/>
        </w:rPr>
        <w:t xml:space="preserve"> </w:t>
      </w:r>
      <w:r w:rsidRPr="0023521D">
        <w:rPr>
          <w:b/>
          <w:lang w:val="cs-CZ"/>
        </w:rPr>
        <w:t>síť</w:t>
      </w:r>
      <w:r w:rsidRPr="0023521D">
        <w:rPr>
          <w:lang w:val="cs-CZ"/>
        </w:rPr>
        <w:t xml:space="preserve"> v místní části Stebno (</w:t>
      </w:r>
      <w:proofErr w:type="spellStart"/>
      <w:r w:rsidRPr="0023521D">
        <w:rPr>
          <w:lang w:val="cs-CZ"/>
        </w:rPr>
        <w:t>SčVaK</w:t>
      </w:r>
      <w:proofErr w:type="spellEnd"/>
      <w:r w:rsidRPr="0023521D">
        <w:rPr>
          <w:lang w:val="cs-CZ"/>
        </w:rPr>
        <w:t xml:space="preserve">), </w:t>
      </w:r>
      <w:r w:rsidRPr="0023521D">
        <w:rPr>
          <w:b/>
          <w:lang w:val="cs-CZ"/>
        </w:rPr>
        <w:t>rybník</w:t>
      </w:r>
      <w:r w:rsidRPr="0023521D">
        <w:rPr>
          <w:lang w:val="cs-CZ"/>
        </w:rPr>
        <w:t xml:space="preserve"> v místní části Strojetice 500 m</w:t>
      </w:r>
      <w:r w:rsidRPr="0023521D">
        <w:rPr>
          <w:vertAlign w:val="superscript"/>
          <w:lang w:val="cs-CZ"/>
        </w:rPr>
        <w:t>3</w:t>
      </w:r>
      <w:r w:rsidRPr="0023521D">
        <w:rPr>
          <w:lang w:val="cs-CZ"/>
        </w:rPr>
        <w:t xml:space="preserve"> (obce)</w:t>
      </w:r>
      <w:r w:rsidRPr="0023521D">
        <w:t xml:space="preserve"> a </w:t>
      </w:r>
      <w:r w:rsidRPr="0023521D">
        <w:rPr>
          <w:b/>
          <w:lang w:val="cs-CZ"/>
        </w:rPr>
        <w:t xml:space="preserve">hydrantová síť </w:t>
      </w:r>
      <w:r w:rsidRPr="0023521D">
        <w:rPr>
          <w:lang w:val="cs-CZ"/>
        </w:rPr>
        <w:t>v místní části Strojetice</w:t>
      </w:r>
      <w:r w:rsidRPr="0023521D">
        <w:t xml:space="preserve">  (</w:t>
      </w:r>
      <w:proofErr w:type="spellStart"/>
      <w:r w:rsidRPr="0023521D">
        <w:rPr>
          <w:lang w:val="cs-CZ"/>
        </w:rPr>
        <w:t>SčVaK</w:t>
      </w:r>
      <w:proofErr w:type="spellEnd"/>
      <w:r w:rsidRPr="0023521D">
        <w:t>)</w:t>
      </w:r>
    </w:p>
  </w:footnote>
  <w:footnote w:id="4">
    <w:p w14:paraId="323EC2B3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2CC02645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6288E55A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3589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7839151">
    <w:abstractNumId w:val="4"/>
    <w:lvlOverride w:ilvl="0">
      <w:startOverride w:val="1"/>
    </w:lvlOverride>
  </w:num>
  <w:num w:numId="3" w16cid:durableId="1506432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301913">
    <w:abstractNumId w:val="3"/>
    <w:lvlOverride w:ilvl="0">
      <w:startOverride w:val="1"/>
    </w:lvlOverride>
  </w:num>
  <w:num w:numId="5" w16cid:durableId="2065332027">
    <w:abstractNumId w:val="2"/>
  </w:num>
  <w:num w:numId="6" w16cid:durableId="688410024">
    <w:abstractNumId w:val="10"/>
  </w:num>
  <w:num w:numId="7" w16cid:durableId="1202281142">
    <w:abstractNumId w:val="17"/>
  </w:num>
  <w:num w:numId="8" w16cid:durableId="2002417511">
    <w:abstractNumId w:val="24"/>
  </w:num>
  <w:num w:numId="9" w16cid:durableId="1271621088">
    <w:abstractNumId w:val="23"/>
  </w:num>
  <w:num w:numId="10" w16cid:durableId="2134009426">
    <w:abstractNumId w:val="8"/>
  </w:num>
  <w:num w:numId="11" w16cid:durableId="2131047146">
    <w:abstractNumId w:val="5"/>
  </w:num>
  <w:num w:numId="12" w16cid:durableId="2023434841">
    <w:abstractNumId w:val="26"/>
  </w:num>
  <w:num w:numId="13" w16cid:durableId="974025385">
    <w:abstractNumId w:val="13"/>
  </w:num>
  <w:num w:numId="14" w16cid:durableId="2125996017">
    <w:abstractNumId w:val="15"/>
  </w:num>
  <w:num w:numId="15" w16cid:durableId="591742092">
    <w:abstractNumId w:val="6"/>
  </w:num>
  <w:num w:numId="16" w16cid:durableId="637759971">
    <w:abstractNumId w:val="14"/>
  </w:num>
  <w:num w:numId="17" w16cid:durableId="822696902">
    <w:abstractNumId w:val="25"/>
  </w:num>
  <w:num w:numId="18" w16cid:durableId="154734646">
    <w:abstractNumId w:val="16"/>
  </w:num>
  <w:num w:numId="19" w16cid:durableId="31079538">
    <w:abstractNumId w:val="18"/>
  </w:num>
  <w:num w:numId="20" w16cid:durableId="2077698479">
    <w:abstractNumId w:val="7"/>
  </w:num>
  <w:num w:numId="21" w16cid:durableId="1983848942">
    <w:abstractNumId w:val="27"/>
  </w:num>
  <w:num w:numId="22" w16cid:durableId="1023366651">
    <w:abstractNumId w:val="19"/>
  </w:num>
  <w:num w:numId="23" w16cid:durableId="1805586427">
    <w:abstractNumId w:val="21"/>
  </w:num>
  <w:num w:numId="24" w16cid:durableId="1920214086">
    <w:abstractNumId w:val="11"/>
  </w:num>
  <w:num w:numId="25" w16cid:durableId="1231620140">
    <w:abstractNumId w:val="12"/>
  </w:num>
  <w:num w:numId="26" w16cid:durableId="534271488">
    <w:abstractNumId w:val="0"/>
  </w:num>
  <w:num w:numId="27" w16cid:durableId="18930751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4554103">
    <w:abstractNumId w:val="20"/>
  </w:num>
  <w:num w:numId="29" w16cid:durableId="1337153867">
    <w:abstractNumId w:val="9"/>
  </w:num>
  <w:num w:numId="30" w16cid:durableId="1766874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C48"/>
    <w:rsid w:val="000E3C7B"/>
    <w:rsid w:val="000E5FE4"/>
    <w:rsid w:val="000E6133"/>
    <w:rsid w:val="000F6A15"/>
    <w:rsid w:val="00102301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66E45"/>
    <w:rsid w:val="00270D47"/>
    <w:rsid w:val="00272851"/>
    <w:rsid w:val="00284EF6"/>
    <w:rsid w:val="00286637"/>
    <w:rsid w:val="00286A4E"/>
    <w:rsid w:val="002951AB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6CA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0F7E"/>
    <w:rsid w:val="0039567C"/>
    <w:rsid w:val="003A1227"/>
    <w:rsid w:val="003A3CE3"/>
    <w:rsid w:val="003A7429"/>
    <w:rsid w:val="003B0DA5"/>
    <w:rsid w:val="003B19C1"/>
    <w:rsid w:val="003C0D39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4DA7"/>
    <w:rsid w:val="006C5F8B"/>
    <w:rsid w:val="006D13FC"/>
    <w:rsid w:val="006D216A"/>
    <w:rsid w:val="006D38C7"/>
    <w:rsid w:val="006E14A2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25CBE"/>
    <w:rsid w:val="00B33744"/>
    <w:rsid w:val="00B41FDB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F0058"/>
    <w:rsid w:val="00CF0C84"/>
    <w:rsid w:val="00CF2830"/>
    <w:rsid w:val="00CF28C1"/>
    <w:rsid w:val="00D043D1"/>
    <w:rsid w:val="00D247D6"/>
    <w:rsid w:val="00D254EF"/>
    <w:rsid w:val="00D267C8"/>
    <w:rsid w:val="00D3275D"/>
    <w:rsid w:val="00D363A0"/>
    <w:rsid w:val="00D41025"/>
    <w:rsid w:val="00D448BA"/>
    <w:rsid w:val="00D44B3E"/>
    <w:rsid w:val="00D4540F"/>
    <w:rsid w:val="00D627FE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A0FD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16CA"/>
    <w:pPr>
      <w:keepNext/>
      <w:keepLines/>
      <w:widowControl w:val="0"/>
      <w:suppressAutoHyphens w:val="0"/>
      <w:overflowPunct/>
      <w:autoSpaceDN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uiPriority w:val="99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16CA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0818-1211-4490-BCCD-F70A1889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1115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Podatelna Kryry</cp:lastModifiedBy>
  <cp:revision>5</cp:revision>
  <cp:lastPrinted>2016-01-27T08:42:00Z</cp:lastPrinted>
  <dcterms:created xsi:type="dcterms:W3CDTF">2023-01-26T13:18:00Z</dcterms:created>
  <dcterms:modified xsi:type="dcterms:W3CDTF">2023-03-07T09:52:00Z</dcterms:modified>
</cp:coreProperties>
</file>