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2884" w14:textId="71B8B9AF" w:rsidR="006D3993" w:rsidRPr="00190BB2" w:rsidRDefault="006D3993" w:rsidP="006D3993">
      <w:pPr>
        <w:pStyle w:val="Bezmezer"/>
        <w:jc w:val="center"/>
        <w:rPr>
          <w:rFonts w:ascii="Times New Roman" w:hAnsi="Times New Roman" w:cs="Times New Roman"/>
          <w:sz w:val="44"/>
          <w:szCs w:val="44"/>
        </w:rPr>
      </w:pPr>
      <w:r w:rsidRPr="00190BB2">
        <w:rPr>
          <w:rFonts w:ascii="Times New Roman" w:hAnsi="Times New Roman" w:cs="Times New Roman"/>
          <w:sz w:val="44"/>
          <w:szCs w:val="44"/>
        </w:rPr>
        <w:t>Obe</w:t>
      </w:r>
      <w:r w:rsidR="008B6F62">
        <w:rPr>
          <w:rFonts w:ascii="Times New Roman" w:hAnsi="Times New Roman" w:cs="Times New Roman"/>
          <w:sz w:val="44"/>
          <w:szCs w:val="44"/>
        </w:rPr>
        <w:t>c Karlovice</w:t>
      </w:r>
    </w:p>
    <w:p w14:paraId="719EFE55" w14:textId="5E45E5E3" w:rsidR="006D3993" w:rsidRPr="00190BB2" w:rsidRDefault="006D3993" w:rsidP="006D3993">
      <w:pPr>
        <w:jc w:val="center"/>
        <w:rPr>
          <w:rFonts w:ascii="Times New Roman" w:hAnsi="Times New Roman" w:cs="Times New Roman"/>
          <w:i/>
          <w:sz w:val="24"/>
          <w:szCs w:val="24"/>
        </w:rPr>
      </w:pPr>
    </w:p>
    <w:p w14:paraId="7B8FED6C" w14:textId="77777777" w:rsidR="006D3993" w:rsidRDefault="006D3993" w:rsidP="00D92766">
      <w:pPr>
        <w:pStyle w:val="Zkladntext"/>
        <w:jc w:val="center"/>
        <w:rPr>
          <w:b/>
          <w:bCs/>
        </w:rPr>
      </w:pPr>
    </w:p>
    <w:p w14:paraId="5B9453D3" w14:textId="7854795D" w:rsidR="00D92766" w:rsidRDefault="00D92766" w:rsidP="00D92766">
      <w:pPr>
        <w:pStyle w:val="Zkladntext"/>
        <w:jc w:val="center"/>
        <w:rPr>
          <w:b/>
          <w:bCs/>
        </w:rPr>
      </w:pPr>
      <w:r>
        <w:rPr>
          <w:b/>
          <w:bCs/>
        </w:rPr>
        <w:t>Nařízení o</w:t>
      </w:r>
      <w:r w:rsidR="008B6F62">
        <w:rPr>
          <w:b/>
          <w:bCs/>
        </w:rPr>
        <w:t>bce Karlovice</w:t>
      </w:r>
      <w:r>
        <w:rPr>
          <w:b/>
          <w:bCs/>
        </w:rPr>
        <w:t>,</w:t>
      </w:r>
    </w:p>
    <w:p w14:paraId="6460AEC6" w14:textId="77777777" w:rsidR="00D92766" w:rsidRPr="00D92766" w:rsidRDefault="00D92766" w:rsidP="00D92766">
      <w:pPr>
        <w:spacing w:after="0" w:line="240" w:lineRule="auto"/>
        <w:jc w:val="center"/>
        <w:rPr>
          <w:rFonts w:ascii="Times New Roman" w:eastAsia="Times New Roman" w:hAnsi="Times New Roman" w:cs="Times New Roman"/>
          <w:b/>
          <w:bCs/>
          <w:sz w:val="24"/>
          <w:szCs w:val="24"/>
          <w:lang w:eastAsia="cs-CZ"/>
        </w:rPr>
      </w:pPr>
    </w:p>
    <w:p w14:paraId="6C1DDC0F" w14:textId="77777777" w:rsidR="00D92766" w:rsidRPr="00D92766" w:rsidRDefault="00D92766" w:rsidP="00D92766">
      <w:pPr>
        <w:spacing w:after="0" w:line="240" w:lineRule="auto"/>
        <w:jc w:val="center"/>
        <w:rPr>
          <w:rFonts w:ascii="Times New Roman" w:eastAsia="Times New Roman" w:hAnsi="Times New Roman" w:cs="Times New Roman"/>
          <w:b/>
          <w:bCs/>
          <w:sz w:val="24"/>
          <w:szCs w:val="24"/>
          <w:lang w:eastAsia="cs-CZ"/>
        </w:rPr>
      </w:pPr>
      <w:r w:rsidRPr="00D92766">
        <w:rPr>
          <w:rFonts w:ascii="Times New Roman" w:eastAsia="Times New Roman" w:hAnsi="Times New Roman" w:cs="Times New Roman"/>
          <w:b/>
          <w:bCs/>
          <w:sz w:val="24"/>
          <w:szCs w:val="24"/>
          <w:lang w:eastAsia="cs-CZ"/>
        </w:rPr>
        <w:t>kterým se vymezují oblasti obce, ve kterých lze místní komunikace nebo jejich určené úseky užít ke stání vozidla jen za sjednanou cenu</w:t>
      </w:r>
    </w:p>
    <w:p w14:paraId="50902E80" w14:textId="77777777" w:rsidR="00D92766" w:rsidRPr="00D92766" w:rsidRDefault="00D92766" w:rsidP="00D92766">
      <w:pPr>
        <w:spacing w:after="0" w:line="240" w:lineRule="auto"/>
        <w:jc w:val="both"/>
        <w:rPr>
          <w:rFonts w:ascii="Times New Roman" w:eastAsia="Times New Roman" w:hAnsi="Times New Roman" w:cs="Times New Roman"/>
          <w:b/>
          <w:bCs/>
          <w:sz w:val="24"/>
          <w:szCs w:val="24"/>
          <w:lang w:eastAsia="cs-CZ"/>
        </w:rPr>
      </w:pPr>
    </w:p>
    <w:p w14:paraId="4654B280" w14:textId="77777777" w:rsidR="00D92766" w:rsidRPr="00D92766" w:rsidRDefault="00D92766" w:rsidP="00D92766">
      <w:pPr>
        <w:spacing w:after="0" w:line="240" w:lineRule="auto"/>
        <w:jc w:val="center"/>
        <w:rPr>
          <w:rFonts w:ascii="Times New Roman" w:eastAsia="Times New Roman" w:hAnsi="Times New Roman" w:cs="Times New Roman"/>
          <w:sz w:val="24"/>
          <w:szCs w:val="24"/>
          <w:lang w:eastAsia="cs-CZ"/>
        </w:rPr>
      </w:pPr>
    </w:p>
    <w:p w14:paraId="3A50B5B6" w14:textId="77777777" w:rsidR="00D92766" w:rsidRDefault="00D92766" w:rsidP="00D92766">
      <w:pPr>
        <w:pStyle w:val="Zkladntext"/>
        <w:jc w:val="center"/>
        <w:rPr>
          <w:b/>
          <w:bCs/>
        </w:rPr>
      </w:pPr>
    </w:p>
    <w:p w14:paraId="4557DF75" w14:textId="77777777" w:rsidR="00D92766" w:rsidRDefault="00D92766" w:rsidP="00D92766">
      <w:pPr>
        <w:pStyle w:val="Zkladntext"/>
        <w:jc w:val="center"/>
        <w:rPr>
          <w:b/>
          <w:bCs/>
        </w:rPr>
      </w:pPr>
    </w:p>
    <w:p w14:paraId="57246B43" w14:textId="715D8186" w:rsidR="00D92766" w:rsidRDefault="00D92766" w:rsidP="00D92766">
      <w:pPr>
        <w:pStyle w:val="Zkladntext"/>
        <w:ind w:firstLine="708"/>
      </w:pPr>
      <w:r>
        <w:t>Rada obce</w:t>
      </w:r>
      <w:r w:rsidR="008B6F62">
        <w:t xml:space="preserve"> Karlovice</w:t>
      </w:r>
      <w:r>
        <w:t xml:space="preserve"> se na svém zasedání dne</w:t>
      </w:r>
      <w:r w:rsidR="008B6F62">
        <w:t xml:space="preserve"> </w:t>
      </w:r>
      <w:r w:rsidR="00546752">
        <w:t>10</w:t>
      </w:r>
      <w:r w:rsidR="008B6F62">
        <w:t>. června 2026</w:t>
      </w:r>
      <w:r>
        <w:t>, usnesením č.</w:t>
      </w:r>
      <w:r w:rsidR="00546752">
        <w:t>10</w:t>
      </w:r>
      <w:r>
        <w:t xml:space="preserve">, usnesla vydat na základě </w:t>
      </w:r>
      <w:r w:rsidRPr="00D92766">
        <w:t>§ 23 odst. 1 a odst. 3 zákona č. 13/1997 Sb., o pozemních komunikacích</w:t>
      </w:r>
      <w:r>
        <w:t xml:space="preserve">, ve znění pozdějších předpisů, a v souladu s § 11 odst. </w:t>
      </w:r>
      <w:smartTag w:uri="urn:schemas-microsoft-com:office:smarttags" w:element="metricconverter">
        <w:smartTagPr>
          <w:attr w:name="ProductID" w:val="1 a"/>
        </w:smartTagPr>
        <w:r>
          <w:t>1 a</w:t>
        </w:r>
      </w:smartTag>
      <w:r>
        <w:t xml:space="preserve"> § 102 odst. 2 písm. d)</w:t>
      </w:r>
      <w:r w:rsidR="008B6F62">
        <w:t xml:space="preserve"> </w:t>
      </w:r>
      <w:r>
        <w:t>zákona č. 128/2000 Sb., o obcích (obecní zřízení), ve znění pozdějších předpisů, toto nařízení:</w:t>
      </w:r>
    </w:p>
    <w:p w14:paraId="2B33C86D" w14:textId="77777777" w:rsidR="00D92766" w:rsidRPr="00D92766" w:rsidRDefault="00D92766" w:rsidP="00D92766">
      <w:pPr>
        <w:spacing w:after="0" w:line="240" w:lineRule="auto"/>
        <w:jc w:val="both"/>
        <w:rPr>
          <w:rFonts w:ascii="Times New Roman" w:eastAsia="Times New Roman" w:hAnsi="Times New Roman" w:cs="Times New Roman"/>
          <w:sz w:val="24"/>
          <w:szCs w:val="24"/>
          <w:lang w:eastAsia="cs-CZ"/>
        </w:rPr>
      </w:pPr>
    </w:p>
    <w:p w14:paraId="7C9CC454" w14:textId="77777777" w:rsidR="00D92766" w:rsidRPr="00D92766" w:rsidRDefault="00D92766" w:rsidP="00D92766">
      <w:pPr>
        <w:keepNext/>
        <w:spacing w:after="0" w:line="240" w:lineRule="auto"/>
        <w:jc w:val="center"/>
        <w:outlineLvl w:val="0"/>
        <w:rPr>
          <w:rFonts w:ascii="Times New Roman" w:eastAsia="Times New Roman" w:hAnsi="Times New Roman" w:cs="Times New Roman"/>
          <w:sz w:val="24"/>
          <w:szCs w:val="24"/>
          <w:lang w:eastAsia="cs-CZ"/>
        </w:rPr>
      </w:pPr>
      <w:r w:rsidRPr="00D92766">
        <w:rPr>
          <w:rFonts w:ascii="Times New Roman" w:eastAsia="Times New Roman" w:hAnsi="Times New Roman" w:cs="Times New Roman"/>
          <w:sz w:val="24"/>
          <w:szCs w:val="24"/>
          <w:lang w:eastAsia="cs-CZ"/>
        </w:rPr>
        <w:t>Čl. 1</w:t>
      </w:r>
    </w:p>
    <w:p w14:paraId="2524B657" w14:textId="77777777" w:rsidR="00D92766" w:rsidRPr="00D92766" w:rsidRDefault="00D92766" w:rsidP="00D92766">
      <w:pPr>
        <w:keepNext/>
        <w:spacing w:after="0" w:line="240" w:lineRule="auto"/>
        <w:jc w:val="center"/>
        <w:outlineLvl w:val="2"/>
        <w:rPr>
          <w:rFonts w:ascii="Times New Roman" w:eastAsia="Times New Roman" w:hAnsi="Times New Roman" w:cs="Times New Roman"/>
          <w:bCs/>
          <w:sz w:val="24"/>
          <w:szCs w:val="24"/>
          <w:lang w:eastAsia="cs-CZ"/>
        </w:rPr>
      </w:pPr>
      <w:r w:rsidRPr="00D92766">
        <w:rPr>
          <w:rFonts w:ascii="Times New Roman" w:eastAsia="Times New Roman" w:hAnsi="Times New Roman" w:cs="Times New Roman"/>
          <w:bCs/>
          <w:sz w:val="24"/>
          <w:szCs w:val="24"/>
          <w:lang w:eastAsia="cs-CZ"/>
        </w:rPr>
        <w:t>Vymezení oblastí obce</w:t>
      </w:r>
    </w:p>
    <w:p w14:paraId="0C73E9C5" w14:textId="77777777" w:rsidR="00D92766" w:rsidRPr="00D92766" w:rsidRDefault="00D92766" w:rsidP="00D92766">
      <w:pPr>
        <w:spacing w:after="0" w:line="240" w:lineRule="auto"/>
        <w:jc w:val="center"/>
        <w:rPr>
          <w:rFonts w:ascii="Times New Roman" w:eastAsia="Times New Roman" w:hAnsi="Times New Roman" w:cs="Times New Roman"/>
          <w:sz w:val="24"/>
          <w:szCs w:val="24"/>
          <w:lang w:eastAsia="cs-CZ"/>
        </w:rPr>
      </w:pPr>
    </w:p>
    <w:p w14:paraId="6222426A" w14:textId="7F9427DC" w:rsidR="00B45BB2" w:rsidRDefault="00D92766" w:rsidP="00B45BB2">
      <w:pPr>
        <w:pStyle w:val="Odstavecseseznamem"/>
        <w:numPr>
          <w:ilvl w:val="0"/>
          <w:numId w:val="3"/>
        </w:numPr>
        <w:spacing w:after="0" w:line="240" w:lineRule="auto"/>
        <w:ind w:left="567" w:hanging="425"/>
        <w:jc w:val="both"/>
        <w:rPr>
          <w:rFonts w:ascii="Times New Roman" w:eastAsia="Times New Roman" w:hAnsi="Times New Roman" w:cs="Times New Roman"/>
          <w:sz w:val="24"/>
          <w:szCs w:val="24"/>
          <w:lang w:eastAsia="cs-CZ"/>
        </w:rPr>
      </w:pPr>
      <w:r w:rsidRPr="00B45BB2">
        <w:rPr>
          <w:rFonts w:ascii="Times New Roman" w:eastAsia="Times New Roman" w:hAnsi="Times New Roman" w:cs="Times New Roman"/>
          <w:sz w:val="24"/>
          <w:szCs w:val="24"/>
          <w:lang w:eastAsia="cs-CZ"/>
        </w:rPr>
        <w:t>Oblast obce, ve kterých lze místní komunikace nebo jejich určené úseky užít za cenu sjednanou v souladu s cenovými předpisy</w:t>
      </w:r>
      <w:r>
        <w:rPr>
          <w:rStyle w:val="Znakapoznpodarou"/>
          <w:rFonts w:ascii="Times New Roman" w:eastAsia="Times New Roman" w:hAnsi="Times New Roman" w:cs="Times New Roman"/>
          <w:sz w:val="24"/>
          <w:szCs w:val="24"/>
          <w:lang w:eastAsia="cs-CZ"/>
        </w:rPr>
        <w:footnoteReference w:id="1"/>
      </w:r>
      <w:r w:rsidR="00B45BB2" w:rsidRPr="00B45BB2">
        <w:rPr>
          <w:rFonts w:ascii="Times New Roman" w:eastAsia="Times New Roman" w:hAnsi="Times New Roman" w:cs="Times New Roman"/>
          <w:sz w:val="24"/>
          <w:szCs w:val="24"/>
          <w:lang w:eastAsia="cs-CZ"/>
        </w:rPr>
        <w:t xml:space="preserve"> </w:t>
      </w:r>
      <w:r w:rsidRPr="00B45BB2">
        <w:rPr>
          <w:rFonts w:ascii="Times New Roman" w:eastAsia="Times New Roman" w:hAnsi="Times New Roman" w:cs="Times New Roman"/>
          <w:sz w:val="24"/>
          <w:szCs w:val="24"/>
          <w:lang w:eastAsia="cs-CZ"/>
        </w:rPr>
        <w:t>k</w:t>
      </w:r>
      <w:r w:rsidR="000736FB">
        <w:rPr>
          <w:rFonts w:ascii="Times New Roman" w:eastAsia="Times New Roman" w:hAnsi="Times New Roman" w:cs="Times New Roman"/>
          <w:sz w:val="24"/>
          <w:szCs w:val="24"/>
          <w:lang w:eastAsia="cs-CZ"/>
        </w:rPr>
        <w:t>e</w:t>
      </w:r>
      <w:r w:rsidRPr="00B45BB2">
        <w:rPr>
          <w:rFonts w:ascii="Times New Roman" w:eastAsia="Times New Roman" w:hAnsi="Times New Roman" w:cs="Times New Roman"/>
          <w:sz w:val="24"/>
          <w:szCs w:val="24"/>
          <w:lang w:eastAsia="cs-CZ"/>
        </w:rPr>
        <w:t> stání silničního motorového vozidla v obci na dobu časově omezenou, nejvýše však na 24 hodin, j</w:t>
      </w:r>
      <w:r w:rsidR="00B45BB2" w:rsidRPr="00B45BB2">
        <w:rPr>
          <w:rFonts w:ascii="Times New Roman" w:eastAsia="Times New Roman" w:hAnsi="Times New Roman" w:cs="Times New Roman"/>
          <w:sz w:val="24"/>
          <w:szCs w:val="24"/>
          <w:lang w:eastAsia="cs-CZ"/>
        </w:rPr>
        <w:t>e</w:t>
      </w:r>
      <w:r w:rsidRPr="00B45BB2">
        <w:rPr>
          <w:rFonts w:ascii="Times New Roman" w:eastAsia="Times New Roman" w:hAnsi="Times New Roman" w:cs="Times New Roman"/>
          <w:sz w:val="24"/>
          <w:szCs w:val="24"/>
          <w:lang w:eastAsia="cs-CZ"/>
        </w:rPr>
        <w:t xml:space="preserve"> vymezen</w:t>
      </w:r>
      <w:r w:rsidR="00B45BB2" w:rsidRPr="00B45BB2">
        <w:rPr>
          <w:rFonts w:ascii="Times New Roman" w:eastAsia="Times New Roman" w:hAnsi="Times New Roman" w:cs="Times New Roman"/>
          <w:sz w:val="24"/>
          <w:szCs w:val="24"/>
          <w:lang w:eastAsia="cs-CZ"/>
        </w:rPr>
        <w:t>a</w:t>
      </w:r>
      <w:r w:rsidRPr="00B45BB2">
        <w:rPr>
          <w:rFonts w:ascii="Times New Roman" w:eastAsia="Times New Roman" w:hAnsi="Times New Roman" w:cs="Times New Roman"/>
          <w:sz w:val="24"/>
          <w:szCs w:val="24"/>
          <w:lang w:eastAsia="cs-CZ"/>
        </w:rPr>
        <w:t xml:space="preserve"> v příloze č. 1 k tomuto nařízení</w:t>
      </w:r>
      <w:r w:rsidR="00B45BB2" w:rsidRPr="00B45BB2">
        <w:rPr>
          <w:rFonts w:ascii="Times New Roman" w:eastAsia="Times New Roman" w:hAnsi="Times New Roman" w:cs="Times New Roman"/>
          <w:sz w:val="24"/>
          <w:szCs w:val="24"/>
          <w:lang w:eastAsia="cs-CZ"/>
        </w:rPr>
        <w:t>. Jedná se o místní komunikac</w:t>
      </w:r>
      <w:r w:rsidR="000736FB">
        <w:rPr>
          <w:rFonts w:ascii="Times New Roman" w:eastAsia="Times New Roman" w:hAnsi="Times New Roman" w:cs="Times New Roman"/>
          <w:sz w:val="24"/>
          <w:szCs w:val="24"/>
          <w:lang w:eastAsia="cs-CZ"/>
        </w:rPr>
        <w:t>i</w:t>
      </w:r>
      <w:r w:rsidR="00B45BB2" w:rsidRPr="00B45BB2">
        <w:rPr>
          <w:rFonts w:ascii="Times New Roman" w:eastAsia="Times New Roman" w:hAnsi="Times New Roman" w:cs="Times New Roman"/>
          <w:sz w:val="24"/>
          <w:szCs w:val="24"/>
          <w:lang w:eastAsia="cs-CZ"/>
        </w:rPr>
        <w:t xml:space="preserve"> vedenou po parcele p.č. 1414/ k.ú. Karlovice. </w:t>
      </w:r>
      <w:r w:rsidR="00B45BB2">
        <w:rPr>
          <w:rFonts w:ascii="Times New Roman" w:eastAsia="Times New Roman" w:hAnsi="Times New Roman" w:cs="Times New Roman"/>
          <w:sz w:val="24"/>
          <w:szCs w:val="24"/>
          <w:lang w:eastAsia="cs-CZ"/>
        </w:rPr>
        <w:br/>
      </w:r>
    </w:p>
    <w:p w14:paraId="0A339126" w14:textId="4A25346D" w:rsidR="00B45BB2" w:rsidRDefault="00B45BB2" w:rsidP="00B45BB2">
      <w:pPr>
        <w:pStyle w:val="Odstavecseseznamem"/>
        <w:numPr>
          <w:ilvl w:val="0"/>
          <w:numId w:val="3"/>
        </w:numPr>
        <w:spacing w:after="0" w:line="240" w:lineRule="auto"/>
        <w:ind w:left="567" w:hanging="425"/>
        <w:jc w:val="both"/>
        <w:rPr>
          <w:rFonts w:ascii="Times New Roman" w:eastAsia="Times New Roman" w:hAnsi="Times New Roman" w:cs="Times New Roman"/>
          <w:sz w:val="24"/>
          <w:szCs w:val="24"/>
          <w:lang w:eastAsia="cs-CZ"/>
        </w:rPr>
      </w:pPr>
      <w:r w:rsidRPr="00B45BB2">
        <w:rPr>
          <w:rFonts w:ascii="Times New Roman" w:eastAsia="Times New Roman" w:hAnsi="Times New Roman" w:cs="Times New Roman"/>
          <w:sz w:val="24"/>
          <w:szCs w:val="24"/>
          <w:lang w:eastAsia="cs-CZ"/>
        </w:rPr>
        <w:t>Parkování je určeno pro krátkodobé (návštěvnické) stání</w:t>
      </w:r>
      <w:r>
        <w:rPr>
          <w:rFonts w:ascii="Times New Roman" w:eastAsia="Times New Roman" w:hAnsi="Times New Roman" w:cs="Times New Roman"/>
          <w:sz w:val="24"/>
          <w:szCs w:val="24"/>
          <w:lang w:eastAsia="cs-CZ"/>
        </w:rPr>
        <w:t>.</w:t>
      </w:r>
    </w:p>
    <w:p w14:paraId="4795BB77" w14:textId="77777777" w:rsidR="00B45BB2" w:rsidRDefault="00B45BB2" w:rsidP="00B45BB2">
      <w:pPr>
        <w:spacing w:after="0" w:line="240" w:lineRule="auto"/>
        <w:jc w:val="both"/>
        <w:rPr>
          <w:rFonts w:ascii="Times New Roman" w:eastAsia="Times New Roman" w:hAnsi="Times New Roman" w:cs="Times New Roman"/>
          <w:sz w:val="24"/>
          <w:szCs w:val="24"/>
          <w:lang w:eastAsia="cs-CZ"/>
        </w:rPr>
      </w:pPr>
    </w:p>
    <w:p w14:paraId="57E09680" w14:textId="399AA203" w:rsidR="00B45BB2" w:rsidRPr="00D92766" w:rsidRDefault="00B45BB2" w:rsidP="00B45BB2">
      <w:pPr>
        <w:keepNext/>
        <w:spacing w:after="0" w:line="240" w:lineRule="auto"/>
        <w:jc w:val="center"/>
        <w:outlineLvl w:val="0"/>
        <w:rPr>
          <w:rFonts w:ascii="Times New Roman" w:eastAsia="Times New Roman" w:hAnsi="Times New Roman" w:cs="Times New Roman"/>
          <w:sz w:val="24"/>
          <w:szCs w:val="24"/>
          <w:lang w:eastAsia="cs-CZ"/>
        </w:rPr>
      </w:pPr>
      <w:r w:rsidRPr="00D92766">
        <w:rPr>
          <w:rFonts w:ascii="Times New Roman" w:eastAsia="Times New Roman" w:hAnsi="Times New Roman" w:cs="Times New Roman"/>
          <w:sz w:val="24"/>
          <w:szCs w:val="24"/>
          <w:lang w:eastAsia="cs-CZ"/>
        </w:rPr>
        <w:t xml:space="preserve">Čl. </w:t>
      </w:r>
      <w:r>
        <w:rPr>
          <w:rFonts w:ascii="Times New Roman" w:eastAsia="Times New Roman" w:hAnsi="Times New Roman" w:cs="Times New Roman"/>
          <w:sz w:val="24"/>
          <w:szCs w:val="24"/>
          <w:lang w:eastAsia="cs-CZ"/>
        </w:rPr>
        <w:t>2</w:t>
      </w:r>
    </w:p>
    <w:p w14:paraId="5DFA8CC8" w14:textId="36AE59A9" w:rsidR="00B45BB2" w:rsidRPr="00D92766" w:rsidRDefault="00B45BB2" w:rsidP="00B45BB2">
      <w:pPr>
        <w:keepNext/>
        <w:spacing w:after="0" w:line="240" w:lineRule="auto"/>
        <w:jc w:val="center"/>
        <w:outlineLvl w:val="2"/>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Cena za stání </w:t>
      </w:r>
    </w:p>
    <w:p w14:paraId="6FF7BE27" w14:textId="77777777" w:rsidR="00B45BB2" w:rsidRPr="00D92766" w:rsidRDefault="00B45BB2" w:rsidP="00B45BB2">
      <w:pPr>
        <w:spacing w:after="0" w:line="240" w:lineRule="auto"/>
        <w:jc w:val="center"/>
        <w:rPr>
          <w:rFonts w:ascii="Times New Roman" w:eastAsia="Times New Roman" w:hAnsi="Times New Roman" w:cs="Times New Roman"/>
          <w:sz w:val="24"/>
          <w:szCs w:val="24"/>
          <w:lang w:eastAsia="cs-CZ"/>
        </w:rPr>
      </w:pPr>
    </w:p>
    <w:p w14:paraId="0E46D4C8" w14:textId="4D00320F" w:rsidR="00B45BB2" w:rsidRPr="00B45BB2" w:rsidRDefault="00B45BB2" w:rsidP="00B45BB2">
      <w:pPr>
        <w:pStyle w:val="Odstavecseseznamem"/>
        <w:numPr>
          <w:ilvl w:val="0"/>
          <w:numId w:val="7"/>
        </w:numPr>
        <w:spacing w:after="0" w:line="240" w:lineRule="auto"/>
        <w:ind w:left="567" w:hanging="4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Cena za stání vozidla činí 70 Kč za den</w:t>
      </w:r>
      <w:r w:rsidRPr="00B45BB2">
        <w:rPr>
          <w:rFonts w:ascii="Times New Roman" w:eastAsia="Times New Roman" w:hAnsi="Times New Roman" w:cs="Times New Roman"/>
          <w:sz w:val="24"/>
          <w:szCs w:val="24"/>
          <w:lang w:eastAsia="cs-CZ"/>
        </w:rPr>
        <w:t xml:space="preserve">. </w:t>
      </w:r>
      <w:r w:rsidRPr="00B45BB2">
        <w:rPr>
          <w:rFonts w:ascii="Times New Roman" w:eastAsia="Times New Roman" w:hAnsi="Times New Roman" w:cs="Times New Roman"/>
          <w:sz w:val="24"/>
          <w:szCs w:val="24"/>
          <w:lang w:eastAsia="cs-CZ"/>
        </w:rPr>
        <w:br/>
      </w:r>
    </w:p>
    <w:p w14:paraId="4E5DC4D0" w14:textId="66BFD3F8" w:rsidR="00B45BB2" w:rsidRDefault="00B45BB2" w:rsidP="00B45BB2">
      <w:pPr>
        <w:pStyle w:val="Odstavecseseznamem"/>
        <w:numPr>
          <w:ilvl w:val="0"/>
          <w:numId w:val="7"/>
        </w:numPr>
        <w:spacing w:after="0" w:line="240" w:lineRule="auto"/>
        <w:ind w:left="567" w:hanging="425"/>
        <w:rPr>
          <w:rFonts w:ascii="Times New Roman" w:eastAsia="Times New Roman" w:hAnsi="Times New Roman" w:cs="Times New Roman"/>
          <w:sz w:val="24"/>
          <w:szCs w:val="24"/>
          <w:lang w:eastAsia="cs-CZ"/>
        </w:rPr>
      </w:pPr>
      <w:r w:rsidRPr="00B45BB2">
        <w:rPr>
          <w:rFonts w:ascii="Times New Roman" w:eastAsia="Times New Roman" w:hAnsi="Times New Roman" w:cs="Times New Roman"/>
          <w:sz w:val="24"/>
          <w:szCs w:val="24"/>
          <w:lang w:eastAsia="cs-CZ"/>
        </w:rPr>
        <w:t>Parkov</w:t>
      </w:r>
      <w:r>
        <w:rPr>
          <w:rFonts w:ascii="Times New Roman" w:eastAsia="Times New Roman" w:hAnsi="Times New Roman" w:cs="Times New Roman"/>
          <w:sz w:val="24"/>
          <w:szCs w:val="24"/>
          <w:lang w:eastAsia="cs-CZ"/>
        </w:rPr>
        <w:t xml:space="preserve">né se vybírá v době od 7:00 do 20:00. </w:t>
      </w:r>
      <w:r>
        <w:rPr>
          <w:rFonts w:ascii="Times New Roman" w:eastAsia="Times New Roman" w:hAnsi="Times New Roman" w:cs="Times New Roman"/>
          <w:sz w:val="24"/>
          <w:szCs w:val="24"/>
          <w:lang w:eastAsia="cs-CZ"/>
        </w:rPr>
        <w:br/>
      </w:r>
    </w:p>
    <w:p w14:paraId="4D9C871D" w14:textId="11A7A05D" w:rsidR="00B45BB2" w:rsidRDefault="00B45BB2" w:rsidP="00B45BB2">
      <w:pPr>
        <w:pStyle w:val="Odstavecseseznamem"/>
        <w:numPr>
          <w:ilvl w:val="0"/>
          <w:numId w:val="7"/>
        </w:numPr>
        <w:spacing w:after="0" w:line="240" w:lineRule="auto"/>
        <w:ind w:left="567" w:hanging="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Mimo tuto dobu je stání bezplatné. </w:t>
      </w:r>
    </w:p>
    <w:p w14:paraId="25126D1C" w14:textId="77777777" w:rsidR="00D92766" w:rsidRPr="00D92766" w:rsidRDefault="00D92766" w:rsidP="00D92766">
      <w:pPr>
        <w:spacing w:after="0" w:line="240" w:lineRule="auto"/>
        <w:ind w:left="360"/>
        <w:jc w:val="both"/>
        <w:rPr>
          <w:rFonts w:ascii="Times New Roman" w:eastAsia="Times New Roman" w:hAnsi="Times New Roman" w:cs="Times New Roman"/>
          <w:sz w:val="24"/>
          <w:szCs w:val="24"/>
          <w:lang w:eastAsia="cs-CZ"/>
        </w:rPr>
      </w:pPr>
    </w:p>
    <w:p w14:paraId="67B4532F" w14:textId="77777777" w:rsidR="00D92766" w:rsidRPr="00D92766" w:rsidRDefault="00D92766" w:rsidP="00D92766">
      <w:pPr>
        <w:spacing w:after="0" w:line="240" w:lineRule="auto"/>
        <w:rPr>
          <w:rFonts w:ascii="Times New Roman" w:eastAsia="Times New Roman" w:hAnsi="Times New Roman" w:cs="Times New Roman"/>
          <w:sz w:val="24"/>
          <w:szCs w:val="24"/>
          <w:lang w:eastAsia="cs-CZ"/>
        </w:rPr>
      </w:pPr>
    </w:p>
    <w:p w14:paraId="0BE81A87" w14:textId="05FD381D" w:rsidR="00D92766" w:rsidRPr="00D92766" w:rsidRDefault="00D92766" w:rsidP="00D92766">
      <w:pPr>
        <w:keepNext/>
        <w:spacing w:after="0" w:line="240" w:lineRule="auto"/>
        <w:jc w:val="center"/>
        <w:outlineLvl w:val="2"/>
        <w:rPr>
          <w:rFonts w:ascii="Times New Roman" w:eastAsia="Times New Roman" w:hAnsi="Times New Roman" w:cs="Times New Roman"/>
          <w:bCs/>
          <w:sz w:val="24"/>
          <w:szCs w:val="24"/>
          <w:lang w:eastAsia="cs-CZ"/>
        </w:rPr>
      </w:pPr>
      <w:r w:rsidRPr="00D92766">
        <w:rPr>
          <w:rFonts w:ascii="Times New Roman" w:eastAsia="Times New Roman" w:hAnsi="Times New Roman" w:cs="Times New Roman"/>
          <w:bCs/>
          <w:sz w:val="24"/>
          <w:szCs w:val="24"/>
          <w:lang w:eastAsia="cs-CZ"/>
        </w:rPr>
        <w:t xml:space="preserve">Čl. </w:t>
      </w:r>
      <w:r w:rsidR="00B45BB2">
        <w:rPr>
          <w:rFonts w:ascii="Times New Roman" w:eastAsia="Times New Roman" w:hAnsi="Times New Roman" w:cs="Times New Roman"/>
          <w:bCs/>
          <w:sz w:val="24"/>
          <w:szCs w:val="24"/>
          <w:lang w:eastAsia="cs-CZ"/>
        </w:rPr>
        <w:t>3</w:t>
      </w:r>
    </w:p>
    <w:p w14:paraId="624E6876" w14:textId="77777777" w:rsidR="00D92766" w:rsidRPr="00D92766" w:rsidRDefault="00D92766" w:rsidP="00D92766">
      <w:pPr>
        <w:keepNext/>
        <w:spacing w:after="0" w:line="240" w:lineRule="auto"/>
        <w:jc w:val="center"/>
        <w:outlineLvl w:val="2"/>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Způsob p</w:t>
      </w:r>
      <w:r w:rsidRPr="00D92766">
        <w:rPr>
          <w:rFonts w:ascii="Times New Roman" w:eastAsia="Times New Roman" w:hAnsi="Times New Roman" w:cs="Times New Roman"/>
          <w:bCs/>
          <w:sz w:val="24"/>
          <w:szCs w:val="24"/>
          <w:lang w:eastAsia="cs-CZ"/>
        </w:rPr>
        <w:t>lacení sjednané ceny</w:t>
      </w:r>
    </w:p>
    <w:p w14:paraId="750A5247" w14:textId="77777777" w:rsidR="00D92766" w:rsidRPr="00D92766" w:rsidRDefault="00D92766" w:rsidP="00167F6C">
      <w:pPr>
        <w:spacing w:after="0" w:line="240" w:lineRule="auto"/>
        <w:jc w:val="center"/>
        <w:rPr>
          <w:rFonts w:ascii="Times New Roman" w:eastAsia="Times New Roman" w:hAnsi="Times New Roman" w:cs="Times New Roman"/>
          <w:sz w:val="24"/>
          <w:szCs w:val="24"/>
          <w:lang w:eastAsia="cs-CZ"/>
        </w:rPr>
      </w:pPr>
    </w:p>
    <w:p w14:paraId="24553BC5" w14:textId="144F9019" w:rsidR="00D92766" w:rsidRPr="00D92766" w:rsidRDefault="00D92766" w:rsidP="00167F6C">
      <w:pPr>
        <w:spacing w:after="0" w:line="240" w:lineRule="auto"/>
        <w:ind w:left="567" w:hanging="425"/>
        <w:jc w:val="both"/>
        <w:rPr>
          <w:rFonts w:ascii="Times New Roman" w:eastAsia="Times New Roman" w:hAnsi="Times New Roman" w:cs="Times New Roman"/>
          <w:sz w:val="24"/>
          <w:szCs w:val="24"/>
          <w:lang w:eastAsia="cs-CZ"/>
        </w:rPr>
      </w:pPr>
      <w:r w:rsidRPr="00D92766">
        <w:rPr>
          <w:rFonts w:ascii="Times New Roman" w:eastAsia="Times New Roman" w:hAnsi="Times New Roman" w:cs="Times New Roman"/>
          <w:sz w:val="24"/>
          <w:szCs w:val="24"/>
          <w:lang w:eastAsia="cs-CZ"/>
        </w:rPr>
        <w:t>(1) </w:t>
      </w:r>
      <w:r w:rsidR="00167F6C">
        <w:rPr>
          <w:rFonts w:ascii="Times New Roman" w:eastAsia="Times New Roman" w:hAnsi="Times New Roman" w:cs="Times New Roman"/>
          <w:sz w:val="24"/>
          <w:szCs w:val="24"/>
          <w:lang w:eastAsia="cs-CZ"/>
        </w:rPr>
        <w:t xml:space="preserve"> </w:t>
      </w:r>
      <w:r w:rsidRPr="00D92766">
        <w:rPr>
          <w:rFonts w:ascii="Times New Roman" w:eastAsia="Times New Roman" w:hAnsi="Times New Roman" w:cs="Times New Roman"/>
          <w:sz w:val="24"/>
          <w:szCs w:val="24"/>
          <w:lang w:eastAsia="cs-CZ"/>
        </w:rPr>
        <w:t>Sjednaná cena</w:t>
      </w:r>
      <w:r w:rsidR="00167F6C">
        <w:rPr>
          <w:rFonts w:ascii="Times New Roman" w:eastAsia="Times New Roman" w:hAnsi="Times New Roman" w:cs="Times New Roman"/>
          <w:sz w:val="24"/>
          <w:szCs w:val="24"/>
          <w:lang w:eastAsia="cs-CZ"/>
        </w:rPr>
        <w:t>,</w:t>
      </w:r>
      <w:r w:rsidR="00B45BB2" w:rsidRPr="00B45BB2">
        <w:rPr>
          <w:rFonts w:ascii="Times New Roman" w:eastAsia="Times New Roman" w:hAnsi="Times New Roman" w:cs="Times New Roman"/>
          <w:sz w:val="24"/>
          <w:szCs w:val="24"/>
          <w:lang w:eastAsia="cs-CZ"/>
        </w:rPr>
        <w:t xml:space="preserve"> </w:t>
      </w:r>
      <w:r w:rsidR="00B45BB2" w:rsidRPr="00D92766">
        <w:rPr>
          <w:rFonts w:ascii="Times New Roman" w:eastAsia="Times New Roman" w:hAnsi="Times New Roman" w:cs="Times New Roman"/>
          <w:sz w:val="24"/>
          <w:szCs w:val="24"/>
          <w:lang w:eastAsia="cs-CZ"/>
        </w:rPr>
        <w:t xml:space="preserve">za užívání vymezeného úseku místní komunikace, </w:t>
      </w:r>
      <w:r w:rsidRPr="00D92766">
        <w:rPr>
          <w:rFonts w:ascii="Times New Roman" w:eastAsia="Times New Roman" w:hAnsi="Times New Roman" w:cs="Times New Roman"/>
          <w:sz w:val="24"/>
          <w:szCs w:val="24"/>
          <w:lang w:eastAsia="cs-CZ"/>
        </w:rPr>
        <w:t>se platí</w:t>
      </w:r>
      <w:r w:rsidR="00B45BB2">
        <w:rPr>
          <w:rFonts w:ascii="Times New Roman" w:eastAsia="Times New Roman" w:hAnsi="Times New Roman" w:cs="Times New Roman"/>
          <w:sz w:val="24"/>
          <w:szCs w:val="24"/>
          <w:lang w:eastAsia="cs-CZ"/>
        </w:rPr>
        <w:t xml:space="preserve"> </w:t>
      </w:r>
      <w:r w:rsidRPr="00D92766">
        <w:rPr>
          <w:rFonts w:ascii="Times New Roman" w:eastAsia="Times New Roman" w:hAnsi="Times New Roman" w:cs="Times New Roman"/>
          <w:sz w:val="24"/>
          <w:szCs w:val="24"/>
          <w:lang w:eastAsia="cs-CZ"/>
        </w:rPr>
        <w:t>v</w:t>
      </w:r>
      <w:r w:rsidR="00B45BB2">
        <w:rPr>
          <w:rFonts w:ascii="Times New Roman" w:eastAsia="Times New Roman" w:hAnsi="Times New Roman" w:cs="Times New Roman"/>
          <w:sz w:val="24"/>
          <w:szCs w:val="24"/>
          <w:lang w:eastAsia="cs-CZ"/>
        </w:rPr>
        <w:t> </w:t>
      </w:r>
      <w:r w:rsidRPr="00D92766">
        <w:rPr>
          <w:rFonts w:ascii="Times New Roman" w:eastAsia="Times New Roman" w:hAnsi="Times New Roman" w:cs="Times New Roman"/>
          <w:sz w:val="24"/>
          <w:szCs w:val="24"/>
          <w:lang w:eastAsia="cs-CZ"/>
        </w:rPr>
        <w:t>případ</w:t>
      </w:r>
      <w:r w:rsidR="00B45BB2">
        <w:rPr>
          <w:rFonts w:ascii="Times New Roman" w:eastAsia="Times New Roman" w:hAnsi="Times New Roman" w:cs="Times New Roman"/>
          <w:sz w:val="24"/>
          <w:szCs w:val="24"/>
          <w:lang w:eastAsia="cs-CZ"/>
        </w:rPr>
        <w:t xml:space="preserve">u </w:t>
      </w:r>
      <w:r w:rsidRPr="00D92766">
        <w:rPr>
          <w:rFonts w:ascii="Times New Roman" w:eastAsia="Times New Roman" w:hAnsi="Times New Roman" w:cs="Times New Roman"/>
          <w:sz w:val="24"/>
          <w:szCs w:val="24"/>
          <w:lang w:eastAsia="cs-CZ"/>
        </w:rPr>
        <w:t>uveden</w:t>
      </w:r>
      <w:r w:rsidR="00B45BB2">
        <w:rPr>
          <w:rFonts w:ascii="Times New Roman" w:eastAsia="Times New Roman" w:hAnsi="Times New Roman" w:cs="Times New Roman"/>
          <w:sz w:val="24"/>
          <w:szCs w:val="24"/>
          <w:lang w:eastAsia="cs-CZ"/>
        </w:rPr>
        <w:t>ém</w:t>
      </w:r>
      <w:r w:rsidRPr="00D92766">
        <w:rPr>
          <w:rFonts w:ascii="Times New Roman" w:eastAsia="Times New Roman" w:hAnsi="Times New Roman" w:cs="Times New Roman"/>
          <w:sz w:val="24"/>
          <w:szCs w:val="24"/>
          <w:lang w:eastAsia="cs-CZ"/>
        </w:rPr>
        <w:t xml:space="preserve"> v čl. 1 tohoto nařízení prostřednictvím zakoupení parkovacího lístku v zařízení pro placení ceny</w:t>
      </w:r>
      <w:r w:rsidR="00B45BB2">
        <w:rPr>
          <w:rFonts w:ascii="Times New Roman" w:eastAsia="Times New Roman" w:hAnsi="Times New Roman" w:cs="Times New Roman"/>
          <w:sz w:val="24"/>
          <w:szCs w:val="24"/>
          <w:lang w:eastAsia="cs-CZ"/>
        </w:rPr>
        <w:t>, nebo prostřednictvím pověřené osoby na místě (výběrčí</w:t>
      </w:r>
      <w:r w:rsidR="002951B0">
        <w:rPr>
          <w:rFonts w:ascii="Times New Roman" w:eastAsia="Times New Roman" w:hAnsi="Times New Roman" w:cs="Times New Roman"/>
          <w:sz w:val="24"/>
          <w:szCs w:val="24"/>
          <w:lang w:eastAsia="cs-CZ"/>
        </w:rPr>
        <w:t>).</w:t>
      </w:r>
      <w:r w:rsidRPr="00D92766">
        <w:rPr>
          <w:rFonts w:ascii="Times New Roman" w:eastAsia="Times New Roman" w:hAnsi="Times New Roman" w:cs="Times New Roman"/>
          <w:sz w:val="24"/>
          <w:szCs w:val="24"/>
          <w:lang w:eastAsia="cs-CZ"/>
        </w:rPr>
        <w:t xml:space="preserve"> </w:t>
      </w:r>
    </w:p>
    <w:p w14:paraId="36D11A1C" w14:textId="77777777" w:rsidR="00D92766" w:rsidRPr="00D92766" w:rsidRDefault="00D92766" w:rsidP="00D92766">
      <w:pPr>
        <w:spacing w:after="0" w:line="240" w:lineRule="auto"/>
        <w:jc w:val="both"/>
        <w:rPr>
          <w:rFonts w:ascii="Times New Roman" w:eastAsia="Times New Roman" w:hAnsi="Times New Roman" w:cs="Times New Roman"/>
          <w:sz w:val="24"/>
          <w:szCs w:val="24"/>
          <w:lang w:eastAsia="cs-CZ"/>
        </w:rPr>
      </w:pPr>
    </w:p>
    <w:p w14:paraId="44C87468" w14:textId="77777777" w:rsidR="00D92766" w:rsidRDefault="00D92766" w:rsidP="00D92766">
      <w:pPr>
        <w:spacing w:after="0" w:line="240" w:lineRule="auto"/>
        <w:ind w:firstLine="720"/>
        <w:jc w:val="both"/>
        <w:rPr>
          <w:rFonts w:ascii="Times New Roman" w:eastAsia="Times New Roman" w:hAnsi="Times New Roman" w:cs="Times New Roman"/>
          <w:sz w:val="24"/>
          <w:szCs w:val="24"/>
          <w:lang w:eastAsia="cs-CZ"/>
        </w:rPr>
      </w:pPr>
    </w:p>
    <w:p w14:paraId="5926836F" w14:textId="77777777" w:rsidR="00D92766" w:rsidRDefault="00D92766" w:rsidP="00D92766">
      <w:pPr>
        <w:spacing w:after="0" w:line="240" w:lineRule="auto"/>
        <w:ind w:firstLine="720"/>
        <w:jc w:val="both"/>
        <w:rPr>
          <w:rFonts w:ascii="Times New Roman" w:eastAsia="Times New Roman" w:hAnsi="Times New Roman" w:cs="Times New Roman"/>
          <w:sz w:val="24"/>
          <w:szCs w:val="24"/>
          <w:lang w:eastAsia="cs-CZ"/>
        </w:rPr>
      </w:pPr>
    </w:p>
    <w:p w14:paraId="358D285E" w14:textId="5F04B2BE" w:rsidR="00D92766" w:rsidRPr="00D92766" w:rsidRDefault="00D92766" w:rsidP="00D92766">
      <w:pPr>
        <w:keepNext/>
        <w:spacing w:after="0" w:line="240" w:lineRule="auto"/>
        <w:jc w:val="center"/>
        <w:outlineLvl w:val="2"/>
        <w:rPr>
          <w:rFonts w:ascii="Times New Roman" w:eastAsia="Times New Roman" w:hAnsi="Times New Roman" w:cs="Times New Roman"/>
          <w:bCs/>
          <w:sz w:val="24"/>
          <w:szCs w:val="24"/>
          <w:lang w:eastAsia="cs-CZ"/>
        </w:rPr>
      </w:pPr>
      <w:r w:rsidRPr="00D92766">
        <w:rPr>
          <w:rFonts w:ascii="Times New Roman" w:eastAsia="Times New Roman" w:hAnsi="Times New Roman" w:cs="Times New Roman"/>
          <w:bCs/>
          <w:sz w:val="24"/>
          <w:szCs w:val="24"/>
          <w:lang w:eastAsia="cs-CZ"/>
        </w:rPr>
        <w:lastRenderedPageBreak/>
        <w:t xml:space="preserve">Čl. </w:t>
      </w:r>
      <w:r w:rsidR="00167F6C">
        <w:rPr>
          <w:rFonts w:ascii="Times New Roman" w:eastAsia="Times New Roman" w:hAnsi="Times New Roman" w:cs="Times New Roman"/>
          <w:bCs/>
          <w:sz w:val="24"/>
          <w:szCs w:val="24"/>
          <w:lang w:eastAsia="cs-CZ"/>
        </w:rPr>
        <w:t>4</w:t>
      </w:r>
    </w:p>
    <w:p w14:paraId="03527F56" w14:textId="77777777" w:rsidR="00D92766" w:rsidRPr="00D92766" w:rsidRDefault="00D92766" w:rsidP="00D92766">
      <w:pPr>
        <w:keepNext/>
        <w:spacing w:after="0" w:line="240" w:lineRule="auto"/>
        <w:jc w:val="center"/>
        <w:outlineLvl w:val="2"/>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Prokázání zap</w:t>
      </w:r>
      <w:r w:rsidRPr="00D92766">
        <w:rPr>
          <w:rFonts w:ascii="Times New Roman" w:eastAsia="Times New Roman" w:hAnsi="Times New Roman" w:cs="Times New Roman"/>
          <w:bCs/>
          <w:sz w:val="24"/>
          <w:szCs w:val="24"/>
          <w:lang w:eastAsia="cs-CZ"/>
        </w:rPr>
        <w:t>lacení sjednané ceny</w:t>
      </w:r>
    </w:p>
    <w:p w14:paraId="0EEBA9E9" w14:textId="77777777" w:rsidR="00D92766" w:rsidRDefault="00D92766" w:rsidP="00D92766">
      <w:pPr>
        <w:spacing w:after="0" w:line="240" w:lineRule="auto"/>
        <w:ind w:firstLine="720"/>
        <w:jc w:val="both"/>
        <w:rPr>
          <w:rFonts w:ascii="Times New Roman" w:eastAsia="Times New Roman" w:hAnsi="Times New Roman" w:cs="Times New Roman"/>
          <w:sz w:val="24"/>
          <w:szCs w:val="24"/>
          <w:lang w:eastAsia="cs-CZ"/>
        </w:rPr>
      </w:pPr>
    </w:p>
    <w:p w14:paraId="01E214CF" w14:textId="1892D3C5" w:rsidR="00D92766" w:rsidRPr="00D92766" w:rsidRDefault="00D92766" w:rsidP="00167F6C">
      <w:pPr>
        <w:spacing w:after="0" w:line="240" w:lineRule="auto"/>
        <w:ind w:left="993" w:hanging="567"/>
        <w:jc w:val="both"/>
        <w:rPr>
          <w:rFonts w:ascii="Times New Roman" w:eastAsia="Times New Roman" w:hAnsi="Times New Roman" w:cs="Times New Roman"/>
          <w:sz w:val="24"/>
          <w:szCs w:val="24"/>
          <w:lang w:eastAsia="cs-CZ"/>
        </w:rPr>
      </w:pPr>
      <w:r w:rsidRPr="00D92766">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1</w:t>
      </w:r>
      <w:r w:rsidRPr="00D92766">
        <w:rPr>
          <w:rFonts w:ascii="Times New Roman" w:eastAsia="Times New Roman" w:hAnsi="Times New Roman" w:cs="Times New Roman"/>
          <w:sz w:val="24"/>
          <w:szCs w:val="24"/>
          <w:lang w:eastAsia="cs-CZ"/>
        </w:rPr>
        <w:t>) </w:t>
      </w:r>
      <w:r w:rsidR="00167F6C">
        <w:rPr>
          <w:rFonts w:ascii="Times New Roman" w:eastAsia="Times New Roman" w:hAnsi="Times New Roman" w:cs="Times New Roman"/>
          <w:sz w:val="24"/>
          <w:szCs w:val="24"/>
          <w:lang w:eastAsia="cs-CZ"/>
        </w:rPr>
        <w:t xml:space="preserve">    </w:t>
      </w:r>
      <w:r w:rsidRPr="00D92766">
        <w:rPr>
          <w:rFonts w:ascii="Times New Roman" w:eastAsia="Times New Roman" w:hAnsi="Times New Roman" w:cs="Times New Roman"/>
          <w:sz w:val="24"/>
          <w:szCs w:val="24"/>
          <w:lang w:eastAsia="cs-CZ"/>
        </w:rPr>
        <w:t>Zaplacení sjednané ceny se prokazuje umístěním platného parkovacího lístku po celou dobu stání silničního motorového vozidla na viditelném místě za předním sklem vozidla tak, aby byly veškeré údaje uvedené na tomto dokladu čitelné z vnějšku vozidla. Řidič motocyklu uschová parkovací lístek nebo parkovací kartu u sebe</w:t>
      </w:r>
      <w:r w:rsidR="000736FB">
        <w:rPr>
          <w:rFonts w:ascii="Times New Roman" w:eastAsia="Times New Roman" w:hAnsi="Times New Roman" w:cs="Times New Roman"/>
          <w:sz w:val="24"/>
          <w:szCs w:val="24"/>
          <w:lang w:eastAsia="cs-CZ"/>
        </w:rPr>
        <w:t xml:space="preserve"> po celou dobu parkování a na požádání ji předloží ke kontrole</w:t>
      </w:r>
      <w:r w:rsidRPr="00D92766">
        <w:rPr>
          <w:rFonts w:ascii="Times New Roman" w:eastAsia="Times New Roman" w:hAnsi="Times New Roman" w:cs="Times New Roman"/>
          <w:sz w:val="24"/>
          <w:szCs w:val="24"/>
          <w:lang w:eastAsia="cs-CZ"/>
        </w:rPr>
        <w:t xml:space="preserve">. </w:t>
      </w:r>
    </w:p>
    <w:p w14:paraId="5945066A" w14:textId="77777777" w:rsidR="00D92766" w:rsidRDefault="00D92766" w:rsidP="00D92766">
      <w:pPr>
        <w:spacing w:after="0" w:line="240" w:lineRule="auto"/>
        <w:jc w:val="both"/>
        <w:rPr>
          <w:rFonts w:ascii="Times New Roman" w:eastAsia="Times New Roman" w:hAnsi="Times New Roman" w:cs="Times New Roman"/>
          <w:sz w:val="24"/>
          <w:szCs w:val="24"/>
          <w:lang w:eastAsia="cs-CZ"/>
        </w:rPr>
      </w:pPr>
    </w:p>
    <w:p w14:paraId="4813F9B6" w14:textId="77777777" w:rsidR="00D92766" w:rsidRDefault="00D92766" w:rsidP="00D92766">
      <w:pPr>
        <w:spacing w:after="0" w:line="240" w:lineRule="auto"/>
        <w:jc w:val="both"/>
        <w:rPr>
          <w:rFonts w:ascii="Times New Roman" w:eastAsia="Times New Roman" w:hAnsi="Times New Roman" w:cs="Times New Roman"/>
          <w:sz w:val="24"/>
          <w:szCs w:val="24"/>
          <w:lang w:eastAsia="cs-CZ"/>
        </w:rPr>
      </w:pPr>
    </w:p>
    <w:p w14:paraId="2B5EAE53" w14:textId="3AD637B7" w:rsidR="00167F6C" w:rsidRPr="00D92766" w:rsidRDefault="00167F6C" w:rsidP="00167F6C">
      <w:pPr>
        <w:keepNext/>
        <w:spacing w:after="0" w:line="240" w:lineRule="auto"/>
        <w:jc w:val="center"/>
        <w:outlineLvl w:val="0"/>
        <w:rPr>
          <w:rFonts w:ascii="Times New Roman" w:eastAsia="Times New Roman" w:hAnsi="Times New Roman" w:cs="Times New Roman"/>
          <w:sz w:val="24"/>
          <w:szCs w:val="24"/>
          <w:lang w:eastAsia="cs-CZ"/>
        </w:rPr>
      </w:pPr>
      <w:r w:rsidRPr="00D92766">
        <w:rPr>
          <w:rFonts w:ascii="Times New Roman" w:eastAsia="Times New Roman" w:hAnsi="Times New Roman" w:cs="Times New Roman"/>
          <w:sz w:val="24"/>
          <w:szCs w:val="24"/>
          <w:lang w:eastAsia="cs-CZ"/>
        </w:rPr>
        <w:t xml:space="preserve">Čl. </w:t>
      </w:r>
      <w:r>
        <w:rPr>
          <w:rFonts w:ascii="Times New Roman" w:eastAsia="Times New Roman" w:hAnsi="Times New Roman" w:cs="Times New Roman"/>
          <w:sz w:val="24"/>
          <w:szCs w:val="24"/>
          <w:lang w:eastAsia="cs-CZ"/>
        </w:rPr>
        <w:t>5</w:t>
      </w:r>
    </w:p>
    <w:p w14:paraId="6A52786C" w14:textId="08BB2086" w:rsidR="00167F6C" w:rsidRPr="00D92766" w:rsidRDefault="00167F6C" w:rsidP="00167F6C">
      <w:pPr>
        <w:keepNext/>
        <w:spacing w:after="0" w:line="240" w:lineRule="auto"/>
        <w:jc w:val="center"/>
        <w:outlineLvl w:val="2"/>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Organizační zajištění </w:t>
      </w:r>
    </w:p>
    <w:p w14:paraId="78E2B201" w14:textId="77777777" w:rsidR="00167F6C" w:rsidRPr="00D92766" w:rsidRDefault="00167F6C" w:rsidP="00167F6C">
      <w:pPr>
        <w:spacing w:after="0" w:line="240" w:lineRule="auto"/>
        <w:jc w:val="center"/>
        <w:rPr>
          <w:rFonts w:ascii="Times New Roman" w:eastAsia="Times New Roman" w:hAnsi="Times New Roman" w:cs="Times New Roman"/>
          <w:sz w:val="24"/>
          <w:szCs w:val="24"/>
          <w:lang w:eastAsia="cs-CZ"/>
        </w:rPr>
      </w:pPr>
    </w:p>
    <w:p w14:paraId="7058032A" w14:textId="77777777" w:rsidR="00167F6C" w:rsidRDefault="00167F6C" w:rsidP="002951B0">
      <w:pPr>
        <w:pStyle w:val="Odstavecseseznamem"/>
        <w:numPr>
          <w:ilvl w:val="0"/>
          <w:numId w:val="11"/>
        </w:numPr>
        <w:spacing w:after="0" w:line="240" w:lineRule="auto"/>
        <w:ind w:left="993" w:hanging="567"/>
        <w:rPr>
          <w:rFonts w:ascii="Times New Roman" w:eastAsia="Times New Roman" w:hAnsi="Times New Roman" w:cs="Times New Roman"/>
          <w:sz w:val="24"/>
          <w:szCs w:val="24"/>
          <w:lang w:eastAsia="cs-CZ"/>
        </w:rPr>
      </w:pPr>
      <w:r w:rsidRPr="00167F6C">
        <w:rPr>
          <w:rFonts w:ascii="Times New Roman" w:eastAsia="Times New Roman" w:hAnsi="Times New Roman" w:cs="Times New Roman"/>
          <w:sz w:val="24"/>
          <w:szCs w:val="24"/>
          <w:lang w:eastAsia="cs-CZ"/>
        </w:rPr>
        <w:t>Obec může zajištěním provozu parkování pověřit třetí osobu na základě smlouvy.</w:t>
      </w:r>
      <w:r>
        <w:rPr>
          <w:rFonts w:ascii="Times New Roman" w:eastAsia="Times New Roman" w:hAnsi="Times New Roman" w:cs="Times New Roman"/>
          <w:sz w:val="24"/>
          <w:szCs w:val="24"/>
          <w:lang w:eastAsia="cs-CZ"/>
        </w:rPr>
        <w:br/>
      </w:r>
    </w:p>
    <w:p w14:paraId="2BD3CA59" w14:textId="34104C9D" w:rsidR="00167F6C" w:rsidRPr="00167F6C" w:rsidRDefault="00167F6C" w:rsidP="002951B0">
      <w:pPr>
        <w:pStyle w:val="Odstavecseseznamem"/>
        <w:numPr>
          <w:ilvl w:val="0"/>
          <w:numId w:val="11"/>
        </w:numPr>
        <w:spacing w:after="0" w:line="240" w:lineRule="auto"/>
        <w:ind w:left="993" w:hanging="567"/>
        <w:rPr>
          <w:rFonts w:ascii="Times New Roman" w:eastAsia="Times New Roman" w:hAnsi="Times New Roman" w:cs="Times New Roman"/>
          <w:sz w:val="24"/>
          <w:szCs w:val="24"/>
          <w:lang w:eastAsia="cs-CZ"/>
        </w:rPr>
      </w:pPr>
      <w:r w:rsidRPr="00167F6C">
        <w:rPr>
          <w:rFonts w:ascii="Times New Roman" w:eastAsia="Times New Roman" w:hAnsi="Times New Roman" w:cs="Times New Roman"/>
          <w:sz w:val="24"/>
          <w:szCs w:val="24"/>
          <w:lang w:eastAsia="cs-CZ"/>
        </w:rPr>
        <w:t>Tímto není dotčeno oprávnění obce stanovit podmínky stání a cenu.</w:t>
      </w:r>
      <w:r w:rsidRPr="00167F6C">
        <w:rPr>
          <w:rFonts w:ascii="Times New Roman" w:eastAsia="Times New Roman" w:hAnsi="Times New Roman" w:cs="Times New Roman"/>
          <w:sz w:val="24"/>
          <w:szCs w:val="24"/>
          <w:lang w:eastAsia="cs-CZ"/>
        </w:rPr>
        <w:br/>
      </w:r>
    </w:p>
    <w:p w14:paraId="566DA258" w14:textId="77777777" w:rsidR="00D92766" w:rsidRPr="00D92766" w:rsidRDefault="00D92766" w:rsidP="00D92766">
      <w:pPr>
        <w:spacing w:after="0" w:line="240" w:lineRule="auto"/>
        <w:rPr>
          <w:rFonts w:ascii="Times New Roman" w:eastAsia="Times New Roman" w:hAnsi="Times New Roman" w:cs="Times New Roman"/>
          <w:sz w:val="24"/>
          <w:szCs w:val="24"/>
          <w:lang w:eastAsia="cs-CZ"/>
        </w:rPr>
      </w:pPr>
    </w:p>
    <w:p w14:paraId="46F9EB86" w14:textId="543E4038" w:rsidR="00D92766" w:rsidRPr="00D92766" w:rsidRDefault="00D92766" w:rsidP="00D92766">
      <w:pPr>
        <w:spacing w:before="240" w:after="60" w:line="240" w:lineRule="auto"/>
        <w:jc w:val="center"/>
        <w:outlineLvl w:val="5"/>
        <w:rPr>
          <w:rFonts w:ascii="Times New Roman" w:eastAsia="Times New Roman" w:hAnsi="Times New Roman" w:cs="Times New Roman"/>
          <w:bCs/>
          <w:sz w:val="24"/>
          <w:szCs w:val="24"/>
          <w:lang w:eastAsia="cs-CZ"/>
        </w:rPr>
      </w:pPr>
      <w:r w:rsidRPr="00D92766">
        <w:rPr>
          <w:rFonts w:ascii="Times New Roman" w:eastAsia="Times New Roman" w:hAnsi="Times New Roman" w:cs="Times New Roman"/>
          <w:bCs/>
          <w:sz w:val="24"/>
          <w:szCs w:val="24"/>
          <w:lang w:eastAsia="cs-CZ"/>
        </w:rPr>
        <w:t xml:space="preserve">Čl. </w:t>
      </w:r>
      <w:r w:rsidR="00167F6C">
        <w:rPr>
          <w:rFonts w:ascii="Times New Roman" w:eastAsia="Times New Roman" w:hAnsi="Times New Roman" w:cs="Times New Roman"/>
          <w:bCs/>
          <w:sz w:val="24"/>
          <w:szCs w:val="24"/>
          <w:lang w:eastAsia="cs-CZ"/>
        </w:rPr>
        <w:t>6</w:t>
      </w:r>
    </w:p>
    <w:p w14:paraId="7CCD608C" w14:textId="77777777" w:rsidR="00D92766" w:rsidRPr="00D92766" w:rsidRDefault="00D92766" w:rsidP="00D92766">
      <w:pPr>
        <w:spacing w:before="240" w:after="60" w:line="240" w:lineRule="auto"/>
        <w:jc w:val="center"/>
        <w:outlineLvl w:val="5"/>
        <w:rPr>
          <w:rFonts w:ascii="Times New Roman" w:eastAsia="Times New Roman" w:hAnsi="Times New Roman" w:cs="Times New Roman"/>
          <w:bCs/>
          <w:sz w:val="24"/>
          <w:szCs w:val="24"/>
          <w:lang w:eastAsia="cs-CZ"/>
        </w:rPr>
      </w:pPr>
      <w:r w:rsidRPr="00D92766">
        <w:rPr>
          <w:rFonts w:ascii="Times New Roman" w:eastAsia="Times New Roman" w:hAnsi="Times New Roman" w:cs="Times New Roman"/>
          <w:bCs/>
          <w:sz w:val="24"/>
          <w:szCs w:val="24"/>
          <w:lang w:eastAsia="cs-CZ"/>
        </w:rPr>
        <w:t>Účinnost</w:t>
      </w:r>
    </w:p>
    <w:p w14:paraId="6DFDD823" w14:textId="56527D0B" w:rsidR="00D92766" w:rsidRPr="00D92766" w:rsidRDefault="00D92766" w:rsidP="00D92766">
      <w:pPr>
        <w:spacing w:after="0" w:line="240" w:lineRule="auto"/>
        <w:ind w:firstLine="708"/>
        <w:jc w:val="both"/>
        <w:rPr>
          <w:rFonts w:ascii="Times New Roman" w:eastAsia="Times New Roman" w:hAnsi="Times New Roman" w:cs="Times New Roman"/>
          <w:sz w:val="24"/>
          <w:szCs w:val="24"/>
          <w:lang w:eastAsia="cs-CZ"/>
        </w:rPr>
      </w:pPr>
      <w:r w:rsidRPr="00D92766">
        <w:rPr>
          <w:rFonts w:ascii="Times New Roman" w:eastAsia="Times New Roman" w:hAnsi="Times New Roman" w:cs="Times New Roman"/>
          <w:sz w:val="24"/>
          <w:szCs w:val="24"/>
          <w:lang w:eastAsia="cs-CZ"/>
        </w:rPr>
        <w:t xml:space="preserve">Toto nařízení nabývá účinnosti dnem </w:t>
      </w:r>
      <w:r w:rsidR="00167F6C">
        <w:rPr>
          <w:rFonts w:ascii="Times New Roman" w:eastAsia="Times New Roman" w:hAnsi="Times New Roman" w:cs="Times New Roman"/>
          <w:sz w:val="24"/>
          <w:szCs w:val="24"/>
          <w:lang w:eastAsia="cs-CZ"/>
        </w:rPr>
        <w:t xml:space="preserve">1. července </w:t>
      </w:r>
      <w:r w:rsidRPr="00D92766">
        <w:rPr>
          <w:rFonts w:ascii="Times New Roman" w:eastAsia="Times New Roman" w:hAnsi="Times New Roman" w:cs="Times New Roman"/>
          <w:sz w:val="24"/>
          <w:szCs w:val="24"/>
          <w:lang w:eastAsia="cs-CZ"/>
        </w:rPr>
        <w:t xml:space="preserve"> 20</w:t>
      </w:r>
      <w:r w:rsidR="00FF34D3">
        <w:rPr>
          <w:rFonts w:ascii="Times New Roman" w:eastAsia="Times New Roman" w:hAnsi="Times New Roman" w:cs="Times New Roman"/>
          <w:sz w:val="24"/>
          <w:szCs w:val="24"/>
          <w:lang w:eastAsia="cs-CZ"/>
        </w:rPr>
        <w:t>2</w:t>
      </w:r>
      <w:r w:rsidR="00167F6C">
        <w:rPr>
          <w:rFonts w:ascii="Times New Roman" w:eastAsia="Times New Roman" w:hAnsi="Times New Roman" w:cs="Times New Roman"/>
          <w:sz w:val="24"/>
          <w:szCs w:val="24"/>
          <w:lang w:eastAsia="cs-CZ"/>
        </w:rPr>
        <w:t>6</w:t>
      </w:r>
      <w:r w:rsidRPr="00D92766">
        <w:rPr>
          <w:rFonts w:ascii="Times New Roman" w:eastAsia="Times New Roman" w:hAnsi="Times New Roman" w:cs="Times New Roman"/>
          <w:sz w:val="24"/>
          <w:szCs w:val="24"/>
          <w:lang w:eastAsia="cs-CZ"/>
        </w:rPr>
        <w:t xml:space="preserve"> .</w:t>
      </w:r>
    </w:p>
    <w:p w14:paraId="3E59AB87" w14:textId="77777777" w:rsidR="00D92766" w:rsidRPr="00D92766" w:rsidRDefault="00D92766" w:rsidP="00D92766">
      <w:pPr>
        <w:tabs>
          <w:tab w:val="left" w:pos="540"/>
        </w:tabs>
        <w:spacing w:after="0" w:line="240" w:lineRule="auto"/>
        <w:jc w:val="center"/>
        <w:rPr>
          <w:rFonts w:ascii="Times New Roman" w:eastAsia="Times New Roman" w:hAnsi="Times New Roman" w:cs="Times New Roman"/>
          <w:sz w:val="24"/>
          <w:szCs w:val="24"/>
          <w:lang w:eastAsia="cs-CZ"/>
        </w:rPr>
      </w:pPr>
    </w:p>
    <w:p w14:paraId="11163AC7" w14:textId="77777777" w:rsidR="00D92766" w:rsidRPr="00D92766" w:rsidRDefault="00D92766" w:rsidP="00D92766">
      <w:pPr>
        <w:tabs>
          <w:tab w:val="left" w:pos="540"/>
        </w:tabs>
        <w:spacing w:after="0" w:line="240" w:lineRule="auto"/>
        <w:jc w:val="center"/>
        <w:rPr>
          <w:rFonts w:ascii="Times New Roman" w:eastAsia="Times New Roman" w:hAnsi="Times New Roman" w:cs="Times New Roman"/>
          <w:sz w:val="24"/>
          <w:szCs w:val="24"/>
          <w:lang w:eastAsia="cs-CZ"/>
        </w:rPr>
      </w:pPr>
    </w:p>
    <w:p w14:paraId="1CD9AAE1" w14:textId="77777777" w:rsidR="00D92766" w:rsidRPr="00D92766" w:rsidRDefault="00D92766" w:rsidP="00D92766">
      <w:pPr>
        <w:tabs>
          <w:tab w:val="left" w:pos="540"/>
        </w:tabs>
        <w:spacing w:after="0" w:line="240" w:lineRule="auto"/>
        <w:jc w:val="center"/>
        <w:rPr>
          <w:rFonts w:ascii="Times New Roman" w:eastAsia="Times New Roman" w:hAnsi="Times New Roman" w:cs="Times New Roman"/>
          <w:sz w:val="24"/>
          <w:szCs w:val="24"/>
          <w:lang w:eastAsia="cs-CZ"/>
        </w:rPr>
      </w:pPr>
    </w:p>
    <w:p w14:paraId="657D3142" w14:textId="77777777" w:rsidR="00D92766" w:rsidRPr="00D92766" w:rsidRDefault="00D92766" w:rsidP="00D92766">
      <w:pPr>
        <w:tabs>
          <w:tab w:val="left" w:pos="540"/>
        </w:tabs>
        <w:spacing w:after="0" w:line="240" w:lineRule="auto"/>
        <w:jc w:val="center"/>
        <w:rPr>
          <w:rFonts w:ascii="Times New Roman" w:eastAsia="Times New Roman" w:hAnsi="Times New Roman" w:cs="Times New Roman"/>
          <w:sz w:val="24"/>
          <w:szCs w:val="24"/>
          <w:lang w:eastAsia="cs-CZ"/>
        </w:rPr>
      </w:pPr>
    </w:p>
    <w:p w14:paraId="0ED7A1AC" w14:textId="77777777" w:rsidR="00D92766" w:rsidRPr="00D92766" w:rsidRDefault="00D92766" w:rsidP="00D92766">
      <w:pPr>
        <w:tabs>
          <w:tab w:val="left" w:pos="540"/>
        </w:tabs>
        <w:spacing w:after="0" w:line="240" w:lineRule="auto"/>
        <w:jc w:val="center"/>
        <w:rPr>
          <w:rFonts w:ascii="Times New Roman" w:eastAsia="Times New Roman" w:hAnsi="Times New Roman" w:cs="Times New Roman"/>
          <w:sz w:val="24"/>
          <w:szCs w:val="24"/>
          <w:lang w:eastAsia="cs-CZ"/>
        </w:rPr>
      </w:pPr>
    </w:p>
    <w:p w14:paraId="0161FE28" w14:textId="77777777" w:rsidR="00D92766" w:rsidRPr="00D92766" w:rsidRDefault="00D92766" w:rsidP="00D92766">
      <w:pPr>
        <w:tabs>
          <w:tab w:val="left" w:pos="540"/>
        </w:tabs>
        <w:spacing w:after="0" w:line="240" w:lineRule="auto"/>
        <w:jc w:val="center"/>
        <w:rPr>
          <w:rFonts w:ascii="Times New Roman" w:eastAsia="Times New Roman" w:hAnsi="Times New Roman" w:cs="Times New Roman"/>
          <w:sz w:val="24"/>
          <w:szCs w:val="24"/>
          <w:lang w:eastAsia="cs-CZ"/>
        </w:rPr>
      </w:pPr>
    </w:p>
    <w:p w14:paraId="276000A0" w14:textId="0F65A052" w:rsidR="00D92766" w:rsidRPr="00D92766" w:rsidRDefault="00D92766" w:rsidP="00D92766">
      <w:pPr>
        <w:tabs>
          <w:tab w:val="left" w:pos="1620"/>
          <w:tab w:val="left" w:pos="7740"/>
        </w:tabs>
        <w:adjustRightInd w:val="0"/>
        <w:spacing w:after="0" w:line="240" w:lineRule="atLeast"/>
        <w:rPr>
          <w:rFonts w:ascii="Times New Roman" w:eastAsia="Times New Roman" w:hAnsi="Times New Roman" w:cs="Times New Roman"/>
          <w:i/>
          <w:iCs/>
          <w:color w:val="000000"/>
          <w:sz w:val="24"/>
          <w:szCs w:val="24"/>
          <w:lang w:eastAsia="cs-CZ"/>
        </w:rPr>
      </w:pPr>
      <w:r w:rsidRPr="00D92766">
        <w:rPr>
          <w:rFonts w:ascii="Times New Roman" w:eastAsia="Times New Roman" w:hAnsi="Times New Roman" w:cs="Times New Roman"/>
          <w:i/>
          <w:iCs/>
          <w:color w:val="000000"/>
          <w:sz w:val="24"/>
          <w:szCs w:val="24"/>
          <w:lang w:eastAsia="cs-CZ"/>
        </w:rPr>
        <w:tab/>
      </w:r>
    </w:p>
    <w:p w14:paraId="2904C787" w14:textId="77777777" w:rsidR="00D92766" w:rsidRPr="00D92766" w:rsidRDefault="00D92766" w:rsidP="00D92766">
      <w:pPr>
        <w:tabs>
          <w:tab w:val="left" w:pos="1321"/>
          <w:tab w:val="left" w:pos="7380"/>
        </w:tabs>
        <w:adjustRightInd w:val="0"/>
        <w:spacing w:after="0" w:line="240" w:lineRule="atLeast"/>
        <w:jc w:val="both"/>
        <w:rPr>
          <w:rFonts w:ascii="Times New Roman" w:eastAsia="Times New Roman" w:hAnsi="Times New Roman" w:cs="Times New Roman"/>
          <w:color w:val="000000"/>
          <w:sz w:val="24"/>
          <w:szCs w:val="24"/>
          <w:lang w:eastAsia="cs-CZ"/>
        </w:rPr>
      </w:pPr>
      <w:r w:rsidRPr="00D92766">
        <w:rPr>
          <w:rFonts w:ascii="Times New Roman" w:eastAsia="Times New Roman" w:hAnsi="Times New Roman" w:cs="Times New Roman"/>
          <w:color w:val="000000"/>
          <w:sz w:val="24"/>
          <w:szCs w:val="24"/>
          <w:lang w:eastAsia="cs-CZ"/>
        </w:rPr>
        <w:tab/>
        <w:t>…………….</w:t>
      </w:r>
      <w:r w:rsidRPr="00D92766">
        <w:rPr>
          <w:rFonts w:ascii="Times New Roman" w:eastAsia="Times New Roman" w:hAnsi="Times New Roman" w:cs="Times New Roman"/>
          <w:color w:val="000000"/>
          <w:sz w:val="24"/>
          <w:szCs w:val="24"/>
          <w:lang w:eastAsia="cs-CZ"/>
        </w:rPr>
        <w:tab/>
        <w:t>………………</w:t>
      </w:r>
    </w:p>
    <w:p w14:paraId="37675D5F" w14:textId="6131A8EB" w:rsidR="00D92766" w:rsidRPr="00D92766" w:rsidRDefault="00D92766" w:rsidP="00D92766">
      <w:pPr>
        <w:tabs>
          <w:tab w:val="left" w:pos="1196"/>
          <w:tab w:val="left" w:pos="7348"/>
        </w:tabs>
        <w:adjustRightInd w:val="0"/>
        <w:spacing w:after="0" w:line="240" w:lineRule="atLeast"/>
        <w:jc w:val="both"/>
        <w:rPr>
          <w:rFonts w:ascii="Times New Roman" w:eastAsia="Times New Roman" w:hAnsi="Times New Roman" w:cs="Times New Roman"/>
          <w:color w:val="000000"/>
          <w:sz w:val="24"/>
          <w:szCs w:val="24"/>
          <w:lang w:eastAsia="cs-CZ"/>
        </w:rPr>
      </w:pPr>
      <w:r w:rsidRPr="00D92766">
        <w:rPr>
          <w:rFonts w:ascii="Times New Roman" w:eastAsia="Times New Roman" w:hAnsi="Times New Roman" w:cs="Times New Roman"/>
          <w:color w:val="000000"/>
          <w:sz w:val="24"/>
          <w:szCs w:val="24"/>
          <w:lang w:eastAsia="cs-CZ"/>
        </w:rPr>
        <w:tab/>
      </w:r>
      <w:r w:rsidR="00167F6C">
        <w:rPr>
          <w:rFonts w:ascii="Times New Roman" w:eastAsia="Times New Roman" w:hAnsi="Times New Roman" w:cs="Times New Roman"/>
          <w:color w:val="000000"/>
          <w:sz w:val="24"/>
          <w:szCs w:val="24"/>
          <w:lang w:eastAsia="cs-CZ"/>
        </w:rPr>
        <w:t xml:space="preserve">Šafář Petr ml.                                                                              Mgr. Ondřej Havrda </w:t>
      </w:r>
    </w:p>
    <w:p w14:paraId="1375E71C" w14:textId="77777777" w:rsidR="00D92766" w:rsidRPr="00D92766" w:rsidRDefault="00D92766" w:rsidP="00D92766">
      <w:pPr>
        <w:tabs>
          <w:tab w:val="left" w:pos="1361"/>
          <w:tab w:val="left" w:pos="7740"/>
        </w:tabs>
        <w:adjustRightInd w:val="0"/>
        <w:spacing w:after="0" w:line="240" w:lineRule="atLeast"/>
        <w:jc w:val="both"/>
        <w:rPr>
          <w:rFonts w:ascii="Times New Roman" w:eastAsia="Times New Roman" w:hAnsi="Times New Roman" w:cs="Times New Roman"/>
          <w:color w:val="000000"/>
          <w:sz w:val="24"/>
          <w:szCs w:val="24"/>
          <w:lang w:eastAsia="cs-CZ"/>
        </w:rPr>
      </w:pPr>
      <w:r w:rsidRPr="00D92766">
        <w:rPr>
          <w:rFonts w:ascii="Times New Roman" w:eastAsia="Times New Roman" w:hAnsi="Times New Roman" w:cs="Times New Roman"/>
          <w:color w:val="000000"/>
          <w:sz w:val="24"/>
          <w:szCs w:val="24"/>
          <w:lang w:eastAsia="cs-CZ"/>
        </w:rPr>
        <w:tab/>
        <w:t>místostarosta</w:t>
      </w:r>
      <w:r w:rsidRPr="00D92766">
        <w:rPr>
          <w:rFonts w:ascii="Times New Roman" w:eastAsia="Times New Roman" w:hAnsi="Times New Roman" w:cs="Times New Roman"/>
          <w:color w:val="000000"/>
          <w:sz w:val="24"/>
          <w:szCs w:val="24"/>
          <w:lang w:eastAsia="cs-CZ"/>
        </w:rPr>
        <w:tab/>
        <w:t>starosta</w:t>
      </w:r>
    </w:p>
    <w:p w14:paraId="2D2FD405" w14:textId="77777777" w:rsidR="00D92766" w:rsidRPr="00D92766" w:rsidRDefault="00D92766" w:rsidP="00D92766">
      <w:pPr>
        <w:spacing w:after="0" w:line="240" w:lineRule="auto"/>
        <w:rPr>
          <w:rFonts w:ascii="Times New Roman" w:eastAsia="Times New Roman" w:hAnsi="Times New Roman" w:cs="Times New Roman"/>
          <w:sz w:val="24"/>
          <w:szCs w:val="24"/>
          <w:lang w:eastAsia="cs-CZ"/>
        </w:rPr>
      </w:pPr>
    </w:p>
    <w:p w14:paraId="1EE59C29" w14:textId="77777777" w:rsidR="00D92766" w:rsidRPr="00D92766" w:rsidRDefault="00D92766" w:rsidP="00D92766">
      <w:pPr>
        <w:spacing w:after="0" w:line="240" w:lineRule="auto"/>
        <w:rPr>
          <w:rFonts w:ascii="Times New Roman" w:eastAsia="Times New Roman" w:hAnsi="Times New Roman" w:cs="Times New Roman"/>
          <w:sz w:val="24"/>
          <w:szCs w:val="24"/>
          <w:lang w:eastAsia="cs-CZ"/>
        </w:rPr>
      </w:pPr>
    </w:p>
    <w:p w14:paraId="00A7C97A" w14:textId="77777777" w:rsidR="001879FB" w:rsidRDefault="001879FB"/>
    <w:p w14:paraId="03D216F7" w14:textId="77777777" w:rsidR="002951B0" w:rsidRDefault="002951B0"/>
    <w:p w14:paraId="62A4B6BC" w14:textId="77777777" w:rsidR="002951B0" w:rsidRDefault="002951B0"/>
    <w:p w14:paraId="67BC2251" w14:textId="77777777" w:rsidR="002951B0" w:rsidRDefault="002951B0"/>
    <w:p w14:paraId="60164B87" w14:textId="77777777" w:rsidR="002951B0" w:rsidRDefault="002951B0"/>
    <w:p w14:paraId="3BFC4BE9" w14:textId="77777777" w:rsidR="002951B0" w:rsidRDefault="002951B0"/>
    <w:p w14:paraId="63D3C00B" w14:textId="77777777" w:rsidR="002951B0" w:rsidRDefault="002951B0"/>
    <w:p w14:paraId="11998960" w14:textId="77777777" w:rsidR="002951B0" w:rsidRDefault="002951B0"/>
    <w:p w14:paraId="5D8A8A7C" w14:textId="77777777" w:rsidR="002951B0" w:rsidRDefault="002951B0"/>
    <w:p w14:paraId="515691F6" w14:textId="77777777" w:rsidR="002951B0" w:rsidRDefault="002951B0"/>
    <w:p w14:paraId="53A647AA" w14:textId="2EB2B0C0" w:rsidR="002951B0" w:rsidRDefault="002951B0">
      <w:r>
        <w:lastRenderedPageBreak/>
        <w:t xml:space="preserve">Příloha č. 1 </w:t>
      </w:r>
    </w:p>
    <w:p w14:paraId="0A7D8F09" w14:textId="77777777" w:rsidR="002951B0" w:rsidRDefault="002951B0"/>
    <w:p w14:paraId="26E1D0BA" w14:textId="5FC4C0A8" w:rsidR="002951B0" w:rsidRDefault="002951B0">
      <w:r w:rsidRPr="002951B0">
        <w:rPr>
          <w:noProof/>
        </w:rPr>
        <w:drawing>
          <wp:inline distT="0" distB="0" distL="0" distR="0" wp14:anchorId="1A1FE658" wp14:editId="752A9A3B">
            <wp:extent cx="5760720" cy="3599815"/>
            <wp:effectExtent l="0" t="0" r="0" b="635"/>
            <wp:docPr id="62245678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56786" name=""/>
                    <pic:cNvPicPr/>
                  </pic:nvPicPr>
                  <pic:blipFill>
                    <a:blip r:embed="rId7"/>
                    <a:stretch>
                      <a:fillRect/>
                    </a:stretch>
                  </pic:blipFill>
                  <pic:spPr>
                    <a:xfrm>
                      <a:off x="0" y="0"/>
                      <a:ext cx="5760720" cy="3599815"/>
                    </a:xfrm>
                    <a:prstGeom prst="rect">
                      <a:avLst/>
                    </a:prstGeom>
                  </pic:spPr>
                </pic:pic>
              </a:graphicData>
            </a:graphic>
          </wp:inline>
        </w:drawing>
      </w:r>
    </w:p>
    <w:sectPr w:rsidR="002951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231E" w14:textId="77777777" w:rsidR="00B308CE" w:rsidRDefault="00B308CE" w:rsidP="00D92766">
      <w:pPr>
        <w:spacing w:after="0" w:line="240" w:lineRule="auto"/>
      </w:pPr>
      <w:r>
        <w:separator/>
      </w:r>
    </w:p>
  </w:endnote>
  <w:endnote w:type="continuationSeparator" w:id="0">
    <w:p w14:paraId="56889E84" w14:textId="77777777" w:rsidR="00B308CE" w:rsidRDefault="00B308CE" w:rsidP="00D92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DDE6" w14:textId="77777777" w:rsidR="00B308CE" w:rsidRDefault="00B308CE" w:rsidP="00D92766">
      <w:pPr>
        <w:spacing w:after="0" w:line="240" w:lineRule="auto"/>
      </w:pPr>
      <w:r>
        <w:separator/>
      </w:r>
    </w:p>
  </w:footnote>
  <w:footnote w:type="continuationSeparator" w:id="0">
    <w:p w14:paraId="24A062F3" w14:textId="77777777" w:rsidR="00B308CE" w:rsidRDefault="00B308CE" w:rsidP="00D92766">
      <w:pPr>
        <w:spacing w:after="0" w:line="240" w:lineRule="auto"/>
      </w:pPr>
      <w:r>
        <w:continuationSeparator/>
      </w:r>
    </w:p>
  </w:footnote>
  <w:footnote w:id="1">
    <w:p w14:paraId="310E7C97" w14:textId="77777777" w:rsidR="00D92766" w:rsidRPr="00D92766" w:rsidRDefault="00D92766">
      <w:pPr>
        <w:pStyle w:val="Textpoznpodarou"/>
        <w:rPr>
          <w:rFonts w:ascii="Times New Roman" w:hAnsi="Times New Roman" w:cs="Times New Roman"/>
        </w:rPr>
      </w:pPr>
      <w:r w:rsidRPr="00D92766">
        <w:rPr>
          <w:rStyle w:val="Znakapoznpodarou"/>
          <w:rFonts w:ascii="Times New Roman" w:hAnsi="Times New Roman" w:cs="Times New Roman"/>
        </w:rPr>
        <w:footnoteRef/>
      </w:r>
      <w:r w:rsidRPr="00D92766">
        <w:rPr>
          <w:rFonts w:ascii="Times New Roman" w:hAnsi="Times New Roman" w:cs="Times New Roman"/>
        </w:rPr>
        <w:t xml:space="preserve"> Zákon č. 526/1990 Sb., o cenách,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929"/>
    <w:multiLevelType w:val="multilevel"/>
    <w:tmpl w:val="C218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55834"/>
    <w:multiLevelType w:val="hybridMultilevel"/>
    <w:tmpl w:val="72244E5A"/>
    <w:lvl w:ilvl="0" w:tplc="A692A35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BE2F1E"/>
    <w:multiLevelType w:val="multilevel"/>
    <w:tmpl w:val="87E4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C6CCF"/>
    <w:multiLevelType w:val="hybridMultilevel"/>
    <w:tmpl w:val="730E50B2"/>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30E58FB"/>
    <w:multiLevelType w:val="multilevel"/>
    <w:tmpl w:val="9F96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02F8F"/>
    <w:multiLevelType w:val="multilevel"/>
    <w:tmpl w:val="6E5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70868"/>
    <w:multiLevelType w:val="hybridMultilevel"/>
    <w:tmpl w:val="72244E5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13735F5"/>
    <w:multiLevelType w:val="hybridMultilevel"/>
    <w:tmpl w:val="90AEFF88"/>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680E3677"/>
    <w:multiLevelType w:val="multilevel"/>
    <w:tmpl w:val="509E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722E79"/>
    <w:multiLevelType w:val="hybridMultilevel"/>
    <w:tmpl w:val="72244E5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847055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777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8086894">
    <w:abstractNumId w:val="1"/>
  </w:num>
  <w:num w:numId="4" w16cid:durableId="1298607894">
    <w:abstractNumId w:val="0"/>
  </w:num>
  <w:num w:numId="5" w16cid:durableId="33895083">
    <w:abstractNumId w:val="8"/>
  </w:num>
  <w:num w:numId="6" w16cid:durableId="1141726200">
    <w:abstractNumId w:val="2"/>
  </w:num>
  <w:num w:numId="7" w16cid:durableId="421033439">
    <w:abstractNumId w:val="9"/>
  </w:num>
  <w:num w:numId="8" w16cid:durableId="996883447">
    <w:abstractNumId w:val="5"/>
  </w:num>
  <w:num w:numId="9" w16cid:durableId="71590790">
    <w:abstractNumId w:val="4"/>
  </w:num>
  <w:num w:numId="10" w16cid:durableId="1075055565">
    <w:abstractNumId w:val="3"/>
  </w:num>
  <w:num w:numId="11" w16cid:durableId="505874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66"/>
    <w:rsid w:val="000736FB"/>
    <w:rsid w:val="00121708"/>
    <w:rsid w:val="0012784C"/>
    <w:rsid w:val="00167F6C"/>
    <w:rsid w:val="001879FB"/>
    <w:rsid w:val="002012FA"/>
    <w:rsid w:val="00223C60"/>
    <w:rsid w:val="002951B0"/>
    <w:rsid w:val="00546752"/>
    <w:rsid w:val="005A0EFD"/>
    <w:rsid w:val="006D3993"/>
    <w:rsid w:val="008B6F62"/>
    <w:rsid w:val="008C179A"/>
    <w:rsid w:val="00996C70"/>
    <w:rsid w:val="009B7EFA"/>
    <w:rsid w:val="00B308CE"/>
    <w:rsid w:val="00B45BB2"/>
    <w:rsid w:val="00C01117"/>
    <w:rsid w:val="00CB6DE9"/>
    <w:rsid w:val="00D15C57"/>
    <w:rsid w:val="00D92766"/>
    <w:rsid w:val="00FF34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EA3123"/>
  <w15:chartTrackingRefBased/>
  <w15:docId w15:val="{AE406C04-5A9D-4DAF-98C7-7080F41D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92766"/>
    <w:pPr>
      <w:keepNext/>
      <w:spacing w:after="0" w:line="240" w:lineRule="auto"/>
      <w:jc w:val="center"/>
      <w:outlineLvl w:val="0"/>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qFormat/>
    <w:rsid w:val="00D92766"/>
    <w:pPr>
      <w:keepNext/>
      <w:spacing w:before="240" w:after="60" w:line="240" w:lineRule="auto"/>
      <w:outlineLvl w:val="2"/>
    </w:pPr>
    <w:rPr>
      <w:rFonts w:ascii="Arial" w:eastAsia="Times New Roman" w:hAnsi="Arial" w:cs="Arial"/>
      <w:b/>
      <w:bCs/>
      <w:sz w:val="26"/>
      <w:szCs w:val="26"/>
      <w:lang w:eastAsia="cs-CZ"/>
    </w:rPr>
  </w:style>
  <w:style w:type="paragraph" w:styleId="Nadpis6">
    <w:name w:val="heading 6"/>
    <w:basedOn w:val="Normln"/>
    <w:next w:val="Normln"/>
    <w:link w:val="Nadpis6Char"/>
    <w:uiPriority w:val="9"/>
    <w:qFormat/>
    <w:rsid w:val="00D92766"/>
    <w:pPr>
      <w:spacing w:before="240" w:after="60" w:line="240" w:lineRule="auto"/>
      <w:outlineLvl w:val="5"/>
    </w:pPr>
    <w:rPr>
      <w:rFonts w:ascii="Times New Roman" w:eastAsia="Times New Roman" w:hAnsi="Times New Roman"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92766"/>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D92766"/>
    <w:rPr>
      <w:rFonts w:ascii="Arial" w:eastAsia="Times New Roman" w:hAnsi="Arial" w:cs="Arial"/>
      <w:b/>
      <w:bCs/>
      <w:sz w:val="26"/>
      <w:szCs w:val="26"/>
      <w:lang w:eastAsia="cs-CZ"/>
    </w:rPr>
  </w:style>
  <w:style w:type="character" w:customStyle="1" w:styleId="Nadpis6Char">
    <w:name w:val="Nadpis 6 Char"/>
    <w:basedOn w:val="Standardnpsmoodstavce"/>
    <w:link w:val="Nadpis6"/>
    <w:uiPriority w:val="9"/>
    <w:rsid w:val="00D92766"/>
    <w:rPr>
      <w:rFonts w:ascii="Times New Roman" w:eastAsia="Times New Roman" w:hAnsi="Times New Roman" w:cs="Times New Roman"/>
      <w:b/>
      <w:bCs/>
      <w:lang w:eastAsia="cs-CZ"/>
    </w:rPr>
  </w:style>
  <w:style w:type="paragraph" w:styleId="Zpat">
    <w:name w:val="footer"/>
    <w:basedOn w:val="Normln"/>
    <w:link w:val="ZpatChar"/>
    <w:uiPriority w:val="99"/>
    <w:semiHidden/>
    <w:unhideWhenUsed/>
    <w:rsid w:val="00D92766"/>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semiHidden/>
    <w:rsid w:val="00D92766"/>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semiHidden/>
    <w:unhideWhenUsed/>
    <w:rsid w:val="00D92766"/>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D92766"/>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D92766"/>
    <w:pPr>
      <w:autoSpaceDE w:val="0"/>
      <w:autoSpaceDN w:val="0"/>
      <w:adjustRightInd w:val="0"/>
      <w:spacing w:after="0" w:line="240" w:lineRule="atLeast"/>
      <w:ind w:firstLine="708"/>
      <w:jc w:val="both"/>
    </w:pPr>
    <w:rPr>
      <w:rFonts w:ascii="Times New Roman" w:eastAsia="Times New Roman" w:hAnsi="Times New Roman" w:cs="Times New Roman"/>
      <w:color w:val="000000"/>
      <w:sz w:val="20"/>
      <w:szCs w:val="20"/>
      <w:lang w:eastAsia="cs-CZ"/>
    </w:rPr>
  </w:style>
  <w:style w:type="character" w:customStyle="1" w:styleId="ZkladntextodsazenChar">
    <w:name w:val="Základní text odsazený Char"/>
    <w:basedOn w:val="Standardnpsmoodstavce"/>
    <w:link w:val="Zkladntextodsazen"/>
    <w:uiPriority w:val="99"/>
    <w:semiHidden/>
    <w:rsid w:val="00D92766"/>
    <w:rPr>
      <w:rFonts w:ascii="Times New Roman" w:eastAsia="Times New Roman" w:hAnsi="Times New Roman" w:cs="Times New Roman"/>
      <w:color w:val="000000"/>
      <w:sz w:val="20"/>
      <w:szCs w:val="20"/>
      <w:lang w:eastAsia="cs-CZ"/>
    </w:rPr>
  </w:style>
  <w:style w:type="character" w:styleId="Znakapoznpodarou">
    <w:name w:val="footnote reference"/>
    <w:basedOn w:val="Standardnpsmoodstavce"/>
    <w:uiPriority w:val="99"/>
    <w:semiHidden/>
    <w:unhideWhenUsed/>
    <w:rsid w:val="00D92766"/>
    <w:rPr>
      <w:vertAlign w:val="superscript"/>
    </w:rPr>
  </w:style>
  <w:style w:type="paragraph" w:styleId="Textpoznpodarou">
    <w:name w:val="footnote text"/>
    <w:basedOn w:val="Normln"/>
    <w:link w:val="TextpoznpodarouChar"/>
    <w:uiPriority w:val="99"/>
    <w:semiHidden/>
    <w:unhideWhenUsed/>
    <w:rsid w:val="00D9276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92766"/>
    <w:rPr>
      <w:sz w:val="20"/>
      <w:szCs w:val="20"/>
    </w:rPr>
  </w:style>
  <w:style w:type="paragraph" w:styleId="Bezmezer">
    <w:name w:val="No Spacing"/>
    <w:uiPriority w:val="1"/>
    <w:qFormat/>
    <w:rsid w:val="006D3993"/>
    <w:pPr>
      <w:spacing w:after="0" w:line="240" w:lineRule="auto"/>
    </w:pPr>
  </w:style>
  <w:style w:type="paragraph" w:styleId="Odstavecseseznamem">
    <w:name w:val="List Paragraph"/>
    <w:basedOn w:val="Normln"/>
    <w:uiPriority w:val="34"/>
    <w:qFormat/>
    <w:rsid w:val="00B45BB2"/>
    <w:pPr>
      <w:ind w:left="720"/>
      <w:contextualSpacing/>
    </w:pPr>
  </w:style>
  <w:style w:type="paragraph" w:styleId="Normlnweb">
    <w:name w:val="Normal (Web)"/>
    <w:basedOn w:val="Normln"/>
    <w:uiPriority w:val="99"/>
    <w:semiHidden/>
    <w:unhideWhenUsed/>
    <w:rsid w:val="00B45BB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23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330</Words>
  <Characters>1947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Zádrapa Tomáš</dc:creator>
  <cp:keywords/>
  <dc:description/>
  <cp:lastModifiedBy>Ondřej Havrda</cp:lastModifiedBy>
  <cp:revision>6</cp:revision>
  <cp:lastPrinted>2026-06-17T08:11:00Z</cp:lastPrinted>
  <dcterms:created xsi:type="dcterms:W3CDTF">2026-06-15T14:14:00Z</dcterms:created>
  <dcterms:modified xsi:type="dcterms:W3CDTF">2026-06-26T14:27:00Z</dcterms:modified>
</cp:coreProperties>
</file>