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CC90" w14:textId="77777777" w:rsidR="00925376" w:rsidRPr="00925376" w:rsidRDefault="00925376" w:rsidP="00925376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napToGrid w:val="0"/>
        <w:ind w:left="1276"/>
        <w:textAlignment w:val="auto"/>
        <w:rPr>
          <w:rFonts w:ascii="Roboto" w:eastAsia="Times New Roman" w:hAnsi="Roboto" w:cs="Arial"/>
          <w:kern w:val="0"/>
          <w:sz w:val="40"/>
          <w:szCs w:val="40"/>
          <w:lang w:eastAsia="ar-SA" w:bidi="ar-SA"/>
        </w:rPr>
      </w:pPr>
      <w:r w:rsidRPr="00925376">
        <w:rPr>
          <w:rFonts w:ascii="Roboto" w:eastAsia="Times New Roman" w:hAnsi="Roboto" w:cs="Arial"/>
          <w:b/>
          <w:bCs/>
          <w:noProof/>
          <w:kern w:val="0"/>
          <w:sz w:val="40"/>
          <w:szCs w:val="40"/>
          <w:lang w:eastAsia="ar-SA" w:bidi="ar-SA"/>
        </w:rPr>
        <w:drawing>
          <wp:anchor distT="0" distB="0" distL="114300" distR="114300" simplePos="0" relativeHeight="251659264" behindDoc="0" locked="0" layoutInCell="1" allowOverlap="1" wp14:anchorId="18E5CBDE" wp14:editId="42CAD146">
            <wp:simplePos x="0" y="0"/>
            <wp:positionH relativeFrom="column">
              <wp:posOffset>-38100</wp:posOffset>
            </wp:positionH>
            <wp:positionV relativeFrom="paragraph">
              <wp:posOffset>6985</wp:posOffset>
            </wp:positionV>
            <wp:extent cx="582299" cy="650238"/>
            <wp:effectExtent l="0" t="0" r="8251" b="0"/>
            <wp:wrapSquare wrapText="bothSides"/>
            <wp:docPr id="18" name="Obrázek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299" cy="650238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376">
        <w:rPr>
          <w:rFonts w:ascii="Roboto" w:eastAsia="Times New Roman" w:hAnsi="Roboto" w:cs="Arial"/>
          <w:b/>
          <w:bCs/>
          <w:color w:val="000000"/>
          <w:kern w:val="0"/>
          <w:sz w:val="40"/>
          <w:szCs w:val="40"/>
          <w:lang w:eastAsia="ar-SA" w:bidi="ar-SA"/>
        </w:rPr>
        <w:t>Obec</w:t>
      </w:r>
      <w:r w:rsidRPr="00925376">
        <w:rPr>
          <w:rFonts w:ascii="Roboto" w:eastAsia="Times New Roman" w:hAnsi="Roboto" w:cs="Arial"/>
          <w:color w:val="000000"/>
          <w:kern w:val="0"/>
          <w:sz w:val="40"/>
          <w:szCs w:val="40"/>
          <w:lang w:eastAsia="ar-SA" w:bidi="ar-SA"/>
        </w:rPr>
        <w:t xml:space="preserve"> </w:t>
      </w:r>
      <w:r w:rsidRPr="00925376">
        <w:rPr>
          <w:rFonts w:ascii="Roboto" w:eastAsia="Times New Roman" w:hAnsi="Roboto" w:cs="Arial"/>
          <w:b/>
          <w:bCs/>
          <w:kern w:val="0"/>
          <w:sz w:val="40"/>
          <w:szCs w:val="40"/>
          <w:lang w:eastAsia="ar-SA" w:bidi="ar-SA"/>
        </w:rPr>
        <w:t>MUKAŘOV</w:t>
      </w:r>
    </w:p>
    <w:p w14:paraId="2DE8825C" w14:textId="77777777" w:rsidR="00925376" w:rsidRPr="00925376" w:rsidRDefault="00925376" w:rsidP="00925376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1276"/>
        <w:textAlignment w:val="auto"/>
        <w:rPr>
          <w:rFonts w:ascii="Roboto" w:eastAsia="Times New Roman" w:hAnsi="Roboto" w:cs="Arial"/>
          <w:color w:val="000000"/>
          <w:kern w:val="0"/>
          <w:lang w:eastAsia="ar-SA" w:bidi="ar-SA"/>
        </w:rPr>
      </w:pPr>
      <w:r w:rsidRPr="00925376">
        <w:rPr>
          <w:rFonts w:ascii="Roboto" w:eastAsia="Times New Roman" w:hAnsi="Roboto" w:cs="Arial"/>
          <w:color w:val="000000"/>
          <w:kern w:val="0"/>
          <w:lang w:eastAsia="ar-SA" w:bidi="ar-SA"/>
        </w:rPr>
        <w:t>Příčná 11, 251 62 Mukařov</w:t>
      </w:r>
    </w:p>
    <w:p w14:paraId="4BDDD94A" w14:textId="77777777" w:rsidR="00925376" w:rsidRPr="00925376" w:rsidRDefault="00925376" w:rsidP="00925376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1276"/>
        <w:textAlignment w:val="auto"/>
        <w:rPr>
          <w:rFonts w:ascii="Roboto" w:eastAsia="Times New Roman" w:hAnsi="Roboto" w:cs="Arial"/>
          <w:kern w:val="0"/>
          <w:lang w:eastAsia="ar-SA" w:bidi="ar-SA"/>
        </w:rPr>
      </w:pPr>
      <w:r w:rsidRPr="00925376">
        <w:rPr>
          <w:rFonts w:ascii="Roboto" w:eastAsia="Times New Roman" w:hAnsi="Roboto" w:cs="Arial"/>
          <w:noProof/>
          <w:color w:val="000000"/>
          <w:kern w:val="0"/>
          <w:lang w:eastAsia="ar-S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B4B29" wp14:editId="070F50D8">
                <wp:simplePos x="0" y="0"/>
                <wp:positionH relativeFrom="column">
                  <wp:posOffset>62230</wp:posOffset>
                </wp:positionH>
                <wp:positionV relativeFrom="paragraph">
                  <wp:posOffset>339090</wp:posOffset>
                </wp:positionV>
                <wp:extent cx="5600700" cy="0"/>
                <wp:effectExtent l="0" t="0" r="0" b="0"/>
                <wp:wrapNone/>
                <wp:docPr id="20184097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72E17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pt,26.7pt" to="445.9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"/>
            </w:pict>
          </mc:Fallback>
        </mc:AlternateContent>
      </w:r>
      <w:r w:rsidRPr="00925376">
        <w:rPr>
          <w:rFonts w:ascii="Roboto" w:eastAsia="Times New Roman" w:hAnsi="Roboto" w:cs="Arial"/>
          <w:color w:val="000000"/>
          <w:kern w:val="0"/>
          <w:lang w:eastAsia="ar-SA" w:bidi="ar-SA"/>
        </w:rPr>
        <w:t>www.mukarov.cz</w:t>
      </w:r>
      <w:r w:rsidRPr="00925376">
        <w:rPr>
          <w:rFonts w:ascii="Roboto" w:eastAsia="Times New Roman" w:hAnsi="Roboto" w:cs="Arial"/>
          <w:color w:val="000000"/>
          <w:kern w:val="0"/>
          <w:lang w:eastAsia="ar-SA" w:bidi="ar-SA"/>
        </w:rPr>
        <w:br/>
      </w:r>
    </w:p>
    <w:p w14:paraId="493D414F" w14:textId="0028703D" w:rsidR="002D7658" w:rsidRDefault="002D7658">
      <w:pPr>
        <w:pStyle w:val="Nadpis1"/>
      </w:pPr>
      <w:r>
        <w:t>Zastupitelstvo obce Mukařov</w:t>
      </w:r>
    </w:p>
    <w:p w14:paraId="493BB7B4" w14:textId="5A17419E" w:rsidR="008538C8" w:rsidRDefault="00D25C61">
      <w:pPr>
        <w:pStyle w:val="Nadpis1"/>
      </w:pPr>
      <w:r>
        <w:t>Obecně závazná vyhláška obce Mukařov</w:t>
      </w:r>
      <w:r w:rsidR="00925376">
        <w:t xml:space="preserve"> </w:t>
      </w:r>
      <w:r>
        <w:br/>
        <w:t>o místním poplatku za obecní systém odpadového hospodářství</w:t>
      </w:r>
    </w:p>
    <w:p w14:paraId="130362EA" w14:textId="72E5EC1B" w:rsidR="008538C8" w:rsidRDefault="00D25C61">
      <w:pPr>
        <w:pStyle w:val="UvodniVeta"/>
      </w:pPr>
      <w:r>
        <w:t xml:space="preserve">Zastupitelstvo obce Mukařov se na svém zasedání dne </w:t>
      </w:r>
      <w:r w:rsidR="00925376">
        <w:t>14.listopadu</w:t>
      </w:r>
      <w:r>
        <w:t xml:space="preserve"> 2023</w:t>
      </w:r>
      <w:r w:rsidR="00155D7E">
        <w:t xml:space="preserve">, </w:t>
      </w:r>
      <w:proofErr w:type="spellStart"/>
      <w:r w:rsidR="00155D7E">
        <w:t>č.usnesení</w:t>
      </w:r>
      <w:proofErr w:type="spellEnd"/>
      <w:r w:rsidR="00155D7E">
        <w:t xml:space="preserve"> </w:t>
      </w:r>
      <w:r w:rsidR="00FE55F2">
        <w:t xml:space="preserve">8/13/2023, 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3F65B6A" w14:textId="77777777" w:rsidR="008538C8" w:rsidRDefault="00D25C61">
      <w:pPr>
        <w:pStyle w:val="Nadpis2"/>
      </w:pPr>
      <w:r>
        <w:t>Čl. 1</w:t>
      </w:r>
      <w:r>
        <w:br/>
        <w:t>Úvodní ustanovení</w:t>
      </w:r>
    </w:p>
    <w:p w14:paraId="1D1DB206" w14:textId="77777777" w:rsidR="008538C8" w:rsidRDefault="00D25C61">
      <w:pPr>
        <w:pStyle w:val="Odstavec"/>
        <w:numPr>
          <w:ilvl w:val="0"/>
          <w:numId w:val="1"/>
        </w:numPr>
      </w:pPr>
      <w:r>
        <w:t>Obec Mukařov touto vyhláškou zavádí místní poplatek za obecní systém odpadového hospodářství (dále jen „poplatek“).</w:t>
      </w:r>
    </w:p>
    <w:p w14:paraId="174352B8" w14:textId="77777777" w:rsidR="008538C8" w:rsidRDefault="00D25C61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CC91BB6" w14:textId="77777777" w:rsidR="008538C8" w:rsidRDefault="00D25C6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A38D7CE" w14:textId="77777777" w:rsidR="008538C8" w:rsidRDefault="00D25C61">
      <w:pPr>
        <w:pStyle w:val="Nadpis2"/>
      </w:pPr>
      <w:r>
        <w:t>Čl. 2</w:t>
      </w:r>
      <w:r>
        <w:br/>
        <w:t>Poplatník</w:t>
      </w:r>
    </w:p>
    <w:p w14:paraId="11BBC6A4" w14:textId="77777777" w:rsidR="008538C8" w:rsidRDefault="00D25C61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BC03C05" w14:textId="77777777" w:rsidR="008538C8" w:rsidRDefault="00D25C61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8CB7FBB" w14:textId="77777777" w:rsidR="008538C8" w:rsidRDefault="00D25C61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1F002C6" w14:textId="77777777" w:rsidR="008538C8" w:rsidRDefault="00D25C61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FA7379A" w14:textId="77777777" w:rsidR="008538C8" w:rsidRDefault="00D25C61">
      <w:pPr>
        <w:pStyle w:val="Nadpis2"/>
      </w:pPr>
      <w:r>
        <w:lastRenderedPageBreak/>
        <w:t>Čl. 3</w:t>
      </w:r>
      <w:r>
        <w:br/>
        <w:t>Ohlašovací povinnost</w:t>
      </w:r>
    </w:p>
    <w:p w14:paraId="3D0CE856" w14:textId="77777777" w:rsidR="008538C8" w:rsidRDefault="00D25C61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339F978" w14:textId="77777777" w:rsidR="008538C8" w:rsidRDefault="00D25C61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2243C58" w14:textId="77777777" w:rsidR="008538C8" w:rsidRDefault="00D25C61">
      <w:pPr>
        <w:pStyle w:val="Nadpis2"/>
      </w:pPr>
      <w:r>
        <w:t>Čl. 4</w:t>
      </w:r>
      <w:r>
        <w:br/>
        <w:t>Sazba poplatku</w:t>
      </w:r>
    </w:p>
    <w:p w14:paraId="532BEE4F" w14:textId="77777777" w:rsidR="008538C8" w:rsidRDefault="00D25C61">
      <w:pPr>
        <w:pStyle w:val="Odstavec"/>
        <w:numPr>
          <w:ilvl w:val="0"/>
          <w:numId w:val="4"/>
        </w:numPr>
      </w:pPr>
      <w:r>
        <w:t>Sazba poplatku za kalendářní rok činí 1200 Kč.</w:t>
      </w:r>
    </w:p>
    <w:p w14:paraId="57622D95" w14:textId="77777777" w:rsidR="008538C8" w:rsidRDefault="00D25C61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C7B81A5" w14:textId="77777777" w:rsidR="008538C8" w:rsidRDefault="00D25C61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92992F2" w14:textId="77777777" w:rsidR="008538C8" w:rsidRDefault="00D25C61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AF73F6F" w14:textId="77777777" w:rsidR="008538C8" w:rsidRDefault="00D25C61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A493FEA" w14:textId="77777777" w:rsidR="008538C8" w:rsidRDefault="00D25C61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725F5DD" w14:textId="77777777" w:rsidR="008538C8" w:rsidRDefault="00D25C61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655CA72" w14:textId="77777777" w:rsidR="008538C8" w:rsidRDefault="00D25C61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44442DE" w14:textId="77777777" w:rsidR="008538C8" w:rsidRDefault="00D25C61">
      <w:pPr>
        <w:pStyle w:val="Nadpis2"/>
      </w:pPr>
      <w:r>
        <w:t>Čl. 5</w:t>
      </w:r>
      <w:r>
        <w:br/>
        <w:t>Splatnost poplatku</w:t>
      </w:r>
    </w:p>
    <w:p w14:paraId="09C6151F" w14:textId="77777777" w:rsidR="008538C8" w:rsidRDefault="00D25C61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0F24EAE8" w14:textId="77777777" w:rsidR="008538C8" w:rsidRDefault="00D25C61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65472F1" w14:textId="77777777" w:rsidR="008538C8" w:rsidRDefault="00D25C61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0CA44EB" w14:textId="77777777" w:rsidR="008538C8" w:rsidRDefault="00D25C61">
      <w:pPr>
        <w:pStyle w:val="Nadpis2"/>
      </w:pPr>
      <w:r>
        <w:t>Čl. 6</w:t>
      </w:r>
      <w:r>
        <w:br/>
        <w:t xml:space="preserve"> Osvobození a úlevy</w:t>
      </w:r>
    </w:p>
    <w:p w14:paraId="2AC2BC25" w14:textId="77777777" w:rsidR="008538C8" w:rsidRDefault="00D25C61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BB8A9F1" w14:textId="77777777" w:rsidR="008538C8" w:rsidRDefault="00D25C61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65C3581" w14:textId="77777777" w:rsidR="008538C8" w:rsidRDefault="00D25C61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A7D5D1E" w14:textId="77777777" w:rsidR="008538C8" w:rsidRDefault="00D25C61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66A3E23" w14:textId="77777777" w:rsidR="008538C8" w:rsidRDefault="00D25C61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04DE9052" w14:textId="77777777" w:rsidR="008538C8" w:rsidRDefault="00D25C61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95357D4" w14:textId="77777777" w:rsidR="008538C8" w:rsidRDefault="00D25C61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3D5D4924" w14:textId="5386F3C2" w:rsidR="008538C8" w:rsidRDefault="00D25C61">
      <w:pPr>
        <w:pStyle w:val="Odstavec"/>
        <w:numPr>
          <w:ilvl w:val="1"/>
          <w:numId w:val="1"/>
        </w:numPr>
      </w:pPr>
      <w:r>
        <w:t>se prokazatelně zdržuje nepřetržitě více než 9 měsíců v zahraničí v průběhu příslušného kalendářního roku, za který se poplatek platí,</w:t>
      </w:r>
    </w:p>
    <w:p w14:paraId="3ECBBDD9" w14:textId="7B42290C" w:rsidR="008538C8" w:rsidRDefault="00D25C61">
      <w:pPr>
        <w:pStyle w:val="Odstavec"/>
        <w:numPr>
          <w:ilvl w:val="1"/>
          <w:numId w:val="1"/>
        </w:numPr>
      </w:pPr>
      <w:r>
        <w:t>je narozena v příslušném kalendářním roce,</w:t>
      </w:r>
    </w:p>
    <w:p w14:paraId="293F0A85" w14:textId="342DADD1" w:rsidR="008538C8" w:rsidRDefault="00D25C61">
      <w:pPr>
        <w:pStyle w:val="Odstavec"/>
        <w:numPr>
          <w:ilvl w:val="1"/>
          <w:numId w:val="1"/>
        </w:numPr>
      </w:pPr>
      <w:r>
        <w:t>je čtvrtým a dalším nezletilým dítětem žijícím ve společné domácnosti alespoň s jedním rodičem přihlášeným v obci Mukařov,</w:t>
      </w:r>
    </w:p>
    <w:p w14:paraId="72835E3D" w14:textId="5771F986" w:rsidR="008538C8" w:rsidRDefault="00D25C61">
      <w:pPr>
        <w:pStyle w:val="Odstavec"/>
        <w:numPr>
          <w:ilvl w:val="1"/>
          <w:numId w:val="1"/>
        </w:numPr>
      </w:pPr>
      <w:r>
        <w:t>je členem zásahové jednotky požární ochrany nebo s členem zásahové jednotky tvoří společnou domácnost.</w:t>
      </w:r>
    </w:p>
    <w:p w14:paraId="34C346C4" w14:textId="77777777" w:rsidR="008538C8" w:rsidRDefault="00D25C61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427EA9BD" w14:textId="77777777" w:rsidR="008538C8" w:rsidRDefault="00D25C61">
      <w:pPr>
        <w:pStyle w:val="Odstavec"/>
        <w:numPr>
          <w:ilvl w:val="1"/>
          <w:numId w:val="1"/>
        </w:numPr>
      </w:pPr>
      <w:r>
        <w:t>je starší 70 let (dovršila věk 70 let nejpozději 31. 12. předcházejícího kalendářního roku), ve výši 30 %,</w:t>
      </w:r>
    </w:p>
    <w:p w14:paraId="10429E04" w14:textId="77777777" w:rsidR="008538C8" w:rsidRDefault="00D25C61">
      <w:pPr>
        <w:pStyle w:val="Odstavec"/>
        <w:numPr>
          <w:ilvl w:val="1"/>
          <w:numId w:val="1"/>
        </w:numPr>
      </w:pPr>
      <w:r>
        <w:t>je držitelem průkazu ZTP nebo ZTP/P, ve výši 30 %,</w:t>
      </w:r>
    </w:p>
    <w:p w14:paraId="66B4B793" w14:textId="17474266" w:rsidR="008538C8" w:rsidRDefault="00D25C61">
      <w:pPr>
        <w:pStyle w:val="Odstavec"/>
        <w:numPr>
          <w:ilvl w:val="1"/>
          <w:numId w:val="1"/>
        </w:numPr>
      </w:pPr>
      <w:r>
        <w:t>nemá vůči obci Mukařov nedoplatky na místních poplatcích a zapojí se do Motivačního a evidenčního systému pro odpadové hospodářství (dále také jako „MESOH“), na základě Pravidel MESOH v obci Mukařov, a to ve výši dle počtu získaných EKO bodů, přičemž hodnota jednoho EKO BODU je 8 Kč.</w:t>
      </w:r>
    </w:p>
    <w:p w14:paraId="3DF35E1D" w14:textId="668E1785" w:rsidR="008538C8" w:rsidRDefault="00D25C61">
      <w:pPr>
        <w:pStyle w:val="Odstavec"/>
        <w:numPr>
          <w:ilvl w:val="0"/>
          <w:numId w:val="1"/>
        </w:numPr>
      </w:pPr>
      <w:r>
        <w:t>Úleva se poskytuje osobě, které poplatková povinnost vznikla z důvodu vlastnictví nemovité věci zahrnující byt, rodinný dům nebo stavbu pro rodinnou rekreaci, ve které není přihlášená žádná fyzická osoba a která se nachází na území této obce, a která nemá vůči obci Mukařov nedoplatky na místních poplatcích a zapojí se do Motivačního a evidenčního systému pro odpadové hospodářství (dále také jako „MESOH“), na základě Pravidel MESOH v obci Mukařov, a to ve výši dle počtu získaných EKO bodů, přičemž hodnota jednoho EKO BODU je 8 Kč.</w:t>
      </w:r>
    </w:p>
    <w:p w14:paraId="3C6E64F6" w14:textId="77777777" w:rsidR="008538C8" w:rsidRDefault="00D25C61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722416D1" w14:textId="77777777" w:rsidR="008538C8" w:rsidRDefault="00D25C61">
      <w:pPr>
        <w:pStyle w:val="Nadpis2"/>
      </w:pPr>
      <w:r>
        <w:lastRenderedPageBreak/>
        <w:t>Čl. 7</w:t>
      </w:r>
      <w:r>
        <w:br/>
        <w:t>Přechodné a zrušovací ustanovení</w:t>
      </w:r>
    </w:p>
    <w:p w14:paraId="6D8C4DE1" w14:textId="77777777" w:rsidR="008538C8" w:rsidRDefault="00D25C6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A94979E" w14:textId="14DEFAF6" w:rsidR="008538C8" w:rsidRDefault="00D25C61">
      <w:pPr>
        <w:pStyle w:val="Odstavec"/>
        <w:numPr>
          <w:ilvl w:val="0"/>
          <w:numId w:val="1"/>
        </w:numPr>
      </w:pPr>
      <w:r>
        <w:t>Zrušuje se Obecně závazná vyhláška obce Mukařov č. 5/2021, o místním poplatku za obecní systém odpadového hospodářství, ze dne 14. prosince 2021.</w:t>
      </w:r>
    </w:p>
    <w:p w14:paraId="71894B02" w14:textId="77777777" w:rsidR="008538C8" w:rsidRDefault="00D25C61">
      <w:pPr>
        <w:pStyle w:val="Nadpis2"/>
      </w:pPr>
      <w:r>
        <w:t>Čl. 8</w:t>
      </w:r>
      <w:r>
        <w:br/>
        <w:t>Účinnost</w:t>
      </w:r>
    </w:p>
    <w:p w14:paraId="3B0F77EC" w14:textId="77777777" w:rsidR="008538C8" w:rsidRDefault="00D25C61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538C8" w14:paraId="2F5F411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787DA9" w14:textId="77777777" w:rsidR="008538C8" w:rsidRDefault="00D25C61">
            <w:pPr>
              <w:pStyle w:val="PodpisovePole"/>
            </w:pPr>
            <w:r>
              <w:t>Ing. Hana Zákoucká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79AFEF" w14:textId="77777777" w:rsidR="008538C8" w:rsidRDefault="00D25C61">
            <w:pPr>
              <w:pStyle w:val="PodpisovePole"/>
            </w:pPr>
            <w:r>
              <w:t>Ing. Přemysl Zima v. r.</w:t>
            </w:r>
            <w:r>
              <w:br/>
              <w:t xml:space="preserve"> místostarosta</w:t>
            </w:r>
          </w:p>
        </w:tc>
      </w:tr>
      <w:tr w:rsidR="008538C8" w14:paraId="0E0AA95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51AE7A" w14:textId="77777777" w:rsidR="008538C8" w:rsidRDefault="008538C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9F8051" w14:textId="77777777" w:rsidR="008538C8" w:rsidRDefault="008538C8">
            <w:pPr>
              <w:pStyle w:val="PodpisovePole"/>
            </w:pPr>
          </w:p>
        </w:tc>
      </w:tr>
    </w:tbl>
    <w:p w14:paraId="4A0E9F68" w14:textId="77777777" w:rsidR="00D25C61" w:rsidRDefault="00D25C61"/>
    <w:sectPr w:rsidR="00D25C6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B9AD9" w14:textId="77777777" w:rsidR="00912055" w:rsidRDefault="00912055">
      <w:r>
        <w:separator/>
      </w:r>
    </w:p>
  </w:endnote>
  <w:endnote w:type="continuationSeparator" w:id="0">
    <w:p w14:paraId="67814069" w14:textId="77777777" w:rsidR="00912055" w:rsidRDefault="0091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FAA2" w14:textId="77777777" w:rsidR="00912055" w:rsidRDefault="00912055">
      <w:r>
        <w:rPr>
          <w:color w:val="000000"/>
        </w:rPr>
        <w:separator/>
      </w:r>
    </w:p>
  </w:footnote>
  <w:footnote w:type="continuationSeparator" w:id="0">
    <w:p w14:paraId="584E6D5E" w14:textId="77777777" w:rsidR="00912055" w:rsidRDefault="00912055">
      <w:r>
        <w:continuationSeparator/>
      </w:r>
    </w:p>
  </w:footnote>
  <w:footnote w:id="1">
    <w:p w14:paraId="4C3D0612" w14:textId="77777777" w:rsidR="008538C8" w:rsidRDefault="00D25C61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C1EB548" w14:textId="77777777" w:rsidR="008538C8" w:rsidRDefault="00D25C6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11D75B5" w14:textId="77777777" w:rsidR="008538C8" w:rsidRDefault="00D25C61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2395F79" w14:textId="77777777" w:rsidR="008538C8" w:rsidRDefault="00D25C61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E1059B4" w14:textId="77777777" w:rsidR="008538C8" w:rsidRDefault="00D25C61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44E49CE" w14:textId="77777777" w:rsidR="008538C8" w:rsidRDefault="00D25C61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A720E2C" w14:textId="77777777" w:rsidR="008538C8" w:rsidRDefault="00D25C6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4967984" w14:textId="77777777" w:rsidR="008538C8" w:rsidRDefault="00D25C61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BC07406" w14:textId="77777777" w:rsidR="008538C8" w:rsidRDefault="00D25C6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D3B47"/>
    <w:multiLevelType w:val="multilevel"/>
    <w:tmpl w:val="B58AF5F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17695821">
    <w:abstractNumId w:val="0"/>
  </w:num>
  <w:num w:numId="2" w16cid:durableId="716129284">
    <w:abstractNumId w:val="0"/>
    <w:lvlOverride w:ilvl="0">
      <w:startOverride w:val="1"/>
    </w:lvlOverride>
  </w:num>
  <w:num w:numId="3" w16cid:durableId="2022512167">
    <w:abstractNumId w:val="0"/>
    <w:lvlOverride w:ilvl="0">
      <w:startOverride w:val="1"/>
    </w:lvlOverride>
  </w:num>
  <w:num w:numId="4" w16cid:durableId="1016036522">
    <w:abstractNumId w:val="0"/>
    <w:lvlOverride w:ilvl="0">
      <w:startOverride w:val="1"/>
    </w:lvlOverride>
  </w:num>
  <w:num w:numId="5" w16cid:durableId="1378319250">
    <w:abstractNumId w:val="0"/>
    <w:lvlOverride w:ilvl="0">
      <w:startOverride w:val="1"/>
    </w:lvlOverride>
  </w:num>
  <w:num w:numId="6" w16cid:durableId="702753870">
    <w:abstractNumId w:val="0"/>
    <w:lvlOverride w:ilvl="0">
      <w:startOverride w:val="1"/>
    </w:lvlOverride>
  </w:num>
  <w:num w:numId="7" w16cid:durableId="16911000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8C8"/>
    <w:rsid w:val="000F195C"/>
    <w:rsid w:val="00155D7E"/>
    <w:rsid w:val="002D7658"/>
    <w:rsid w:val="008538C8"/>
    <w:rsid w:val="008F4794"/>
    <w:rsid w:val="00912055"/>
    <w:rsid w:val="00925376"/>
    <w:rsid w:val="00CA152F"/>
    <w:rsid w:val="00D25C61"/>
    <w:rsid w:val="00FE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2739"/>
  <w15:docId w15:val="{A5D567EC-AC92-4363-88AA-A664BFB1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834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Zakoucká</dc:creator>
  <cp:lastModifiedBy>Hana Zákoucká</cp:lastModifiedBy>
  <cp:revision>9</cp:revision>
  <dcterms:created xsi:type="dcterms:W3CDTF">2023-11-02T21:32:00Z</dcterms:created>
  <dcterms:modified xsi:type="dcterms:W3CDTF">2023-11-21T08:33:00Z</dcterms:modified>
</cp:coreProperties>
</file>