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Obec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Ú</w:t>
      </w:r>
      <w:r>
        <w:rPr>
          <w:rFonts w:ascii="Arial" w:hAnsi="Arial"/>
          <w:b w:val="1"/>
          <w:bCs w:val="1"/>
          <w:sz w:val="28"/>
          <w:szCs w:val="28"/>
          <w:rtl w:val="0"/>
        </w:rPr>
        <w:t>nice</w:t>
      </w:r>
    </w:p>
    <w:p>
      <w:pPr>
        <w:pStyle w:val="Body Text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Zastupitelstvo obce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Ú</w:t>
      </w:r>
      <w:r>
        <w:rPr>
          <w:rFonts w:ascii="Arial" w:hAnsi="Arial"/>
          <w:b w:val="1"/>
          <w:bCs w:val="1"/>
          <w:sz w:val="22"/>
          <w:szCs w:val="22"/>
          <w:rtl w:val="0"/>
        </w:rPr>
        <w:t>nice</w:t>
      </w:r>
    </w:p>
    <w:p>
      <w:pPr>
        <w:pStyle w:val="Normální_IMP"/>
        <w:spacing w:after="12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Obecn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vazn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vyhl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ka 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1/2024</w:t>
      </w:r>
    </w:p>
    <w:p>
      <w:pPr>
        <w:pStyle w:val="Normální_IMP"/>
        <w:spacing w:line="240" w:lineRule="auto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ální_IMP"/>
        <w:spacing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stanoven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obecn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syst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 odpadov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hospod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1/2024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 Indent 2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Zastupitelstvo obce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nice se na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zased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dne </w:t>
      </w:r>
      <w:r>
        <w:rPr>
          <w:rFonts w:ascii="Arial" w:hAnsi="Arial"/>
          <w:sz w:val="22"/>
          <w:szCs w:val="22"/>
          <w:rtl w:val="0"/>
        </w:rPr>
        <w:t xml:space="preserve">9. 12. 2024 </w:t>
      </w:r>
      <w:r>
        <w:rPr>
          <w:rFonts w:ascii="Arial" w:hAnsi="Arial"/>
          <w:sz w:val="22"/>
          <w:szCs w:val="22"/>
          <w:rtl w:val="0"/>
        </w:rPr>
        <w:t>usneslo vydat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 xml:space="preserve">ě § </w:t>
      </w:r>
      <w:r>
        <w:rPr>
          <w:rFonts w:ascii="Arial" w:hAnsi="Arial"/>
          <w:sz w:val="22"/>
          <w:szCs w:val="22"/>
          <w:rtl w:val="0"/>
        </w:rPr>
        <w:t>59 odst. 4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.541/2020 Sb., o odpadech(d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 o odpadech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pt-PT"/>
        </w:rPr>
        <w:t>) a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souladu s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10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sm. d) a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84 odst. 2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h)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.128/2000 Sb., o obc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(obecn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), ve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 o obc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), tuto 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vaznou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ku: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1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Ú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vodn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ustanoven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  <w:shd w:val="clear" w:color="auto" w:fill="00ff00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Tato vyhl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 stanovuje obecn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syst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odpadov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hospod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obce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nice.</w:t>
      </w:r>
    </w:p>
    <w:p>
      <w:pPr>
        <w:pStyle w:val="Normal.0"/>
        <w:tabs>
          <w:tab w:val="left" w:pos="567"/>
        </w:tabs>
        <w:jc w:val="both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povinen odpad nebo 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mu, odkl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nl-NL"/>
        </w:rPr>
        <w:t>dat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sta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 souladu s povinnostmi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pro dan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druh, kategorii nebo 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 odpadu nebo movit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konem o odpadech a touto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kou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"/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  V okam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iku, kdy osoba zapojen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odlo</w:t>
      </w:r>
      <w:r>
        <w:rPr>
          <w:rFonts w:ascii="Arial" w:hAnsi="Arial" w:hint="default"/>
          <w:sz w:val="22"/>
          <w:szCs w:val="22"/>
          <w:rtl w:val="0"/>
        </w:rPr>
        <w:t xml:space="preserve">ží </w:t>
      </w:r>
      <w:r>
        <w:rPr>
          <w:rFonts w:ascii="Arial" w:hAnsi="Arial"/>
          <w:sz w:val="22"/>
          <w:szCs w:val="22"/>
          <w:rtl w:val="0"/>
        </w:rPr>
        <w:t>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c nebo odpad,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s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jimkou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robk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s ukon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enou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ivotnost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k tomuto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m,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se obec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kem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en-US"/>
        </w:rPr>
        <w:t>to 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 nebo odpadu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2"/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2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>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komun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odpadu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se 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na 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ky:</w:t>
      </w: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Biologick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odpady rostlinn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p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vodu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Plasty 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PET lahv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Sklo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Nebezpe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odpady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Objemn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odpad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Pap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Fonts w:ascii="Arial" w:hAnsi="Arial"/>
          <w:i w:val="1"/>
          <w:iCs w:val="1"/>
          <w:sz w:val="22"/>
          <w:szCs w:val="22"/>
          <w:rtl w:val="0"/>
        </w:rPr>
        <w:t>r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de-DE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Textil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Oleje a tuky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Kovy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Sm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ě</w:t>
      </w:r>
      <w:r>
        <w:rPr>
          <w:rFonts w:ascii="Arial" w:hAnsi="Arial"/>
          <w:i w:val="1"/>
          <w:iCs w:val="1"/>
          <w:sz w:val="22"/>
          <w:szCs w:val="22"/>
          <w:rtl w:val="0"/>
        </w:rPr>
        <w:t>sn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ý </w:t>
      </w:r>
      <w:r>
        <w:rPr>
          <w:rFonts w:ascii="Arial" w:hAnsi="Arial"/>
          <w:i w:val="1"/>
          <w:iCs w:val="1"/>
          <w:sz w:val="22"/>
          <w:szCs w:val="22"/>
          <w:rtl w:val="0"/>
        </w:rPr>
        <w:t>komun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>ln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Arial" w:hAnsi="Arial"/>
          <w:i w:val="1"/>
          <w:iCs w:val="1"/>
          <w:sz w:val="22"/>
          <w:szCs w:val="22"/>
          <w:rtl w:val="0"/>
        </w:rPr>
        <w:t>odpad</w:t>
      </w:r>
    </w:p>
    <w:p>
      <w:pPr>
        <w:pStyle w:val="Normal.0"/>
        <w:ind w:left="426" w:firstLine="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Body Text Indent"/>
        <w:numPr>
          <w:ilvl w:val="0"/>
          <w:numId w:val="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odpadem se rozum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zbyl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po stanoven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vyt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podle odstavce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sm. a), b), c), d), e), f) a g)</w:t>
      </w:r>
    </w:p>
    <w:p>
      <w:pPr>
        <w:pStyle w:val="Body Text Indent"/>
        <w:ind w:left="720" w:firstLine="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3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Shroma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žď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ov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t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d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ho odpadu</w:t>
      </w:r>
    </w:p>
    <w:p>
      <w:pPr>
        <w:pStyle w:val="Normal.0"/>
        <w:tabs>
          <w:tab w:val="left" w:pos="927"/>
        </w:tabs>
        <w:jc w:val="both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 je 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 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(vyjma biologick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odpadu) jsou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ny na 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chto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 xml:space="preserve">ch: </w:t>
      </w:r>
    </w:p>
    <w:p>
      <w:pPr>
        <w:pStyle w:val="Normal.0"/>
        <w:tabs>
          <w:tab w:val="left" w:pos="540"/>
          <w:tab w:val="left" w:pos="92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Ú</w:t>
      </w:r>
      <w:r>
        <w:rPr>
          <w:rFonts w:ascii="Arial" w:hAnsi="Arial"/>
          <w:sz w:val="22"/>
          <w:szCs w:val="22"/>
          <w:rtl w:val="0"/>
        </w:rPr>
        <w:t>nic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 na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vsi p.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.  283/1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Hubenov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p.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222/2</w:t>
      </w:r>
    </w:p>
    <w:p>
      <w:pPr>
        <w:pStyle w:val="Normal.0"/>
        <w:tabs>
          <w:tab w:val="left" w:pos="540"/>
          <w:tab w:val="left" w:pos="92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ální_IMP"/>
        <w:numPr>
          <w:ilvl w:val="0"/>
          <w:numId w:val="12"/>
        </w:numPr>
        <w:suppressAutoHyphens w:val="0"/>
        <w:bidi w:val="0"/>
        <w:spacing w:line="24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jsou barevn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odli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eny a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eny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pisy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Plasty a PET lahve  barva  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lut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Sklo  barva 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zelen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Pap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 barva modr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Oleje a tuky hn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Kovy 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  <w:lang w:val="de-DE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Textil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barva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i w:val="1"/>
          <w:iCs w:val="1"/>
        </w:rPr>
      </w:pPr>
    </w:p>
    <w:p>
      <w:pPr>
        <w:pStyle w:val="List Paragraph"/>
        <w:spacing w:after="0" w:line="240" w:lineRule="auto"/>
        <w:rPr>
          <w:rFonts w:ascii="Arial" w:cs="Arial" w:hAnsi="Arial" w:eastAsia="Arial"/>
          <w:i w:val="1"/>
          <w:iCs w:val="1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je zak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no ukl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dat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ky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odpad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,ne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pro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jsou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eny.</w:t>
      </w:r>
    </w:p>
    <w:p>
      <w:pPr>
        <w:pStyle w:val="Normal.0"/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Biologick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 (tr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va, list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 lze ukl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nl-NL"/>
        </w:rPr>
        <w:t xml:space="preserve">dat na </w:t>
      </w:r>
      <w:r>
        <w:rPr>
          <w:rFonts w:ascii="Arial" w:hAnsi="Arial"/>
          <w:sz w:val="22"/>
          <w:szCs w:val="22"/>
          <w:rtl w:val="0"/>
        </w:rPr>
        <w:t>obecn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pozemek p.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. 17/12 v k.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. Hubenov u 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ebohostic.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</w:pP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  <w:lang w:val="pt-PT"/>
        </w:rPr>
        <w:t>l. 4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Sb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r a svoz nebezpe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ch slo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ž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ek komun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ho odpadu</w:t>
      </w:r>
    </w:p>
    <w:p>
      <w:pPr>
        <w:pStyle w:val="Normal.0"/>
        <w:ind w:left="360" w:firstLine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17"/>
        </w:numPr>
        <w:bidi w:val="0"/>
        <w:ind w:right="0"/>
        <w:jc w:val="both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0"/>
          <w:iCs w:val="0"/>
          <w:sz w:val="22"/>
          <w:szCs w:val="22"/>
          <w:rtl w:val="0"/>
        </w:rPr>
        <w:t>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 a svoz nebezpe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slo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ž</w:t>
      </w:r>
      <w:r>
        <w:rPr>
          <w:rFonts w:ascii="Arial" w:hAnsi="Arial"/>
          <w:i w:val="0"/>
          <w:iCs w:val="0"/>
          <w:sz w:val="22"/>
          <w:szCs w:val="22"/>
          <w:rtl w:val="0"/>
        </w:rPr>
        <w:t>ek komun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ln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ho odpadu je zaji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šť</w:t>
      </w:r>
      <w:r>
        <w:rPr>
          <w:rFonts w:ascii="Arial" w:hAnsi="Arial"/>
          <w:i w:val="0"/>
          <w:iCs w:val="0"/>
          <w:sz w:val="22"/>
          <w:szCs w:val="22"/>
          <w:rtl w:val="0"/>
        </w:rPr>
        <w:t>ov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n minim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ln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ě </w:t>
      </w:r>
      <w:r>
        <w:rPr>
          <w:rFonts w:ascii="Arial" w:hAnsi="Arial"/>
          <w:i w:val="0"/>
          <w:iCs w:val="0"/>
          <w:sz w:val="22"/>
          <w:szCs w:val="22"/>
          <w:rtl w:val="0"/>
        </w:rPr>
        <w:t>dvakr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t ro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ě </w:t>
      </w:r>
      <w:r>
        <w:rPr>
          <w:rFonts w:ascii="Arial" w:hAnsi="Arial"/>
          <w:i w:val="0"/>
          <w:iCs w:val="0"/>
          <w:sz w:val="22"/>
          <w:szCs w:val="22"/>
          <w:rtl w:val="0"/>
        </w:rPr>
        <w:t>jejich odeb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 na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edem vyhl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áš</w:t>
      </w:r>
      <w:r>
        <w:rPr>
          <w:rFonts w:ascii="Arial" w:hAnsi="Arial"/>
          <w:i w:val="0"/>
          <w:iCs w:val="0"/>
          <w:sz w:val="22"/>
          <w:szCs w:val="22"/>
          <w:rtl w:val="0"/>
        </w:rPr>
        <w:t>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echodn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stanovi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š</w:t>
      </w:r>
      <w:r>
        <w:rPr>
          <w:rFonts w:ascii="Arial" w:hAnsi="Arial"/>
          <w:i w:val="0"/>
          <w:iCs w:val="0"/>
          <w:sz w:val="22"/>
          <w:szCs w:val="22"/>
          <w:rtl w:val="0"/>
        </w:rPr>
        <w:t>t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mo do zvl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áš</w:t>
      </w:r>
      <w:r>
        <w:rPr>
          <w:rFonts w:ascii="Arial" w:hAnsi="Arial"/>
          <w:i w:val="0"/>
          <w:iCs w:val="0"/>
          <w:sz w:val="22"/>
          <w:szCs w:val="22"/>
          <w:rtl w:val="0"/>
        </w:rPr>
        <w:t>tn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dob k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 </w:t>
      </w:r>
      <w:r>
        <w:rPr>
          <w:rFonts w:ascii="Arial" w:hAnsi="Arial"/>
          <w:i w:val="0"/>
          <w:iCs w:val="0"/>
          <w:sz w:val="22"/>
          <w:szCs w:val="22"/>
          <w:rtl w:val="0"/>
        </w:rPr>
        <w:t>tomuto 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ru ur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ch. Informace o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 </w:t>
      </w:r>
      <w:r>
        <w:rPr>
          <w:rFonts w:ascii="Arial" w:hAnsi="Arial"/>
          <w:i w:val="0"/>
          <w:iCs w:val="0"/>
          <w:sz w:val="22"/>
          <w:szCs w:val="22"/>
          <w:rtl w:val="0"/>
        </w:rPr>
        <w:t>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ru jsou zve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ej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ň</w:t>
      </w:r>
      <w:r>
        <w:rPr>
          <w:rFonts w:ascii="Arial" w:hAnsi="Arial"/>
          <w:i w:val="0"/>
          <w:iCs w:val="0"/>
          <w:sz w:val="22"/>
          <w:szCs w:val="22"/>
          <w:rtl w:val="0"/>
        </w:rPr>
        <w:t>ov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 xml:space="preserve">ny na 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úř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edn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  <w:lang w:val="it-IT"/>
        </w:rPr>
        <w:t>desce a m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stn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 rozhlasem.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1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ek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odpadu podl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adavk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>l.3 odst. 4.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5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Sb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r a svoz objemn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odpadu</w:t>
      </w:r>
    </w:p>
    <w:p>
      <w:pPr>
        <w:pStyle w:val="Normal.0"/>
        <w:ind w:left="360" w:firstLine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1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Objemn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 je takov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vzhledem ke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rozm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 b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t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 do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(nap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. koberce, matrace</w:t>
      </w:r>
      <w:r>
        <w:rPr>
          <w:rFonts w:ascii="Arial" w:hAnsi="Arial" w:hint="default"/>
          <w:sz w:val="22"/>
          <w:szCs w:val="22"/>
          <w:rtl w:val="0"/>
        </w:rPr>
        <w:t>…</w:t>
      </w:r>
      <w:r>
        <w:rPr>
          <w:rFonts w:ascii="Arial" w:hAnsi="Arial"/>
          <w:sz w:val="22"/>
          <w:szCs w:val="22"/>
          <w:rtl w:val="0"/>
        </w:rPr>
        <w:t>)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0"/>
        </w:numPr>
        <w:bidi w:val="0"/>
        <w:ind w:right="0"/>
        <w:jc w:val="both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0"/>
          <w:iCs w:val="0"/>
          <w:sz w:val="22"/>
          <w:szCs w:val="22"/>
          <w:rtl w:val="0"/>
        </w:rPr>
        <w:t>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 a svoz objemn</w:t>
      </w:r>
      <w:r>
        <w:rPr>
          <w:rFonts w:ascii="Arial" w:hAnsi="Arial" w:hint="default"/>
          <w:i w:val="0"/>
          <w:iCs w:val="0"/>
          <w:sz w:val="22"/>
          <w:szCs w:val="22"/>
          <w:rtl w:val="0"/>
          <w:lang w:val="fr-FR"/>
        </w:rPr>
        <w:t>é</w:t>
      </w:r>
      <w:r>
        <w:rPr>
          <w:rFonts w:ascii="Arial" w:hAnsi="Arial"/>
          <w:i w:val="0"/>
          <w:iCs w:val="0"/>
          <w:sz w:val="22"/>
          <w:szCs w:val="22"/>
          <w:rtl w:val="0"/>
        </w:rPr>
        <w:t>ho odpadu je zaji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šť</w:t>
      </w:r>
      <w:r>
        <w:rPr>
          <w:rFonts w:ascii="Arial" w:hAnsi="Arial"/>
          <w:i w:val="0"/>
          <w:iCs w:val="0"/>
          <w:sz w:val="22"/>
          <w:szCs w:val="22"/>
          <w:rtl w:val="0"/>
        </w:rPr>
        <w:t>ov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n dvakr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t ro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ě </w:t>
      </w:r>
      <w:r>
        <w:rPr>
          <w:rFonts w:ascii="Arial" w:hAnsi="Arial"/>
          <w:i w:val="0"/>
          <w:iCs w:val="0"/>
          <w:sz w:val="22"/>
          <w:szCs w:val="22"/>
          <w:rtl w:val="0"/>
        </w:rPr>
        <w:t>jeho odeb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 na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edem vyhl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áš</w:t>
      </w:r>
      <w:r>
        <w:rPr>
          <w:rFonts w:ascii="Arial" w:hAnsi="Arial"/>
          <w:i w:val="0"/>
          <w:iCs w:val="0"/>
          <w:sz w:val="22"/>
          <w:szCs w:val="22"/>
          <w:rtl w:val="0"/>
        </w:rPr>
        <w:t>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echodn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stanovi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š</w:t>
      </w:r>
      <w:r>
        <w:rPr>
          <w:rFonts w:ascii="Arial" w:hAnsi="Arial"/>
          <w:i w:val="0"/>
          <w:iCs w:val="0"/>
          <w:sz w:val="22"/>
          <w:szCs w:val="22"/>
          <w:rtl w:val="0"/>
        </w:rPr>
        <w:t>t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mo do zvl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áš</w:t>
      </w:r>
      <w:r>
        <w:rPr>
          <w:rFonts w:ascii="Arial" w:hAnsi="Arial"/>
          <w:i w:val="0"/>
          <w:iCs w:val="0"/>
          <w:sz w:val="22"/>
          <w:szCs w:val="22"/>
          <w:rtl w:val="0"/>
        </w:rPr>
        <w:t>tn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ch 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dob k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 </w:t>
      </w:r>
      <w:r>
        <w:rPr>
          <w:rFonts w:ascii="Arial" w:hAnsi="Arial"/>
          <w:i w:val="0"/>
          <w:iCs w:val="0"/>
          <w:sz w:val="22"/>
          <w:szCs w:val="22"/>
          <w:rtl w:val="0"/>
        </w:rPr>
        <w:t xml:space="preserve">tomuto 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úč</w:t>
      </w:r>
      <w:r>
        <w:rPr>
          <w:rFonts w:ascii="Arial" w:hAnsi="Arial"/>
          <w:i w:val="0"/>
          <w:iCs w:val="0"/>
          <w:sz w:val="22"/>
          <w:szCs w:val="22"/>
          <w:rtl w:val="0"/>
        </w:rPr>
        <w:t>elu ur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ý</w:t>
      </w:r>
      <w:r>
        <w:rPr>
          <w:rFonts w:ascii="Arial" w:hAnsi="Arial"/>
          <w:i w:val="0"/>
          <w:iCs w:val="0"/>
          <w:sz w:val="22"/>
          <w:szCs w:val="22"/>
          <w:rtl w:val="0"/>
        </w:rPr>
        <w:t>ch. Informace o sb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ru jsou zve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ej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ň</w:t>
      </w:r>
      <w:r>
        <w:rPr>
          <w:rFonts w:ascii="Arial" w:hAnsi="Arial"/>
          <w:i w:val="0"/>
          <w:iCs w:val="0"/>
          <w:sz w:val="22"/>
          <w:szCs w:val="22"/>
          <w:rtl w:val="0"/>
        </w:rPr>
        <w:t>ov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 xml:space="preserve">ny na 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úř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edn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  <w:lang w:val="it-IT"/>
        </w:rPr>
        <w:t>desce a m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stn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m rozhlasem.</w:t>
      </w:r>
    </w:p>
    <w:p>
      <w:pPr>
        <w:pStyle w:val="Normální_IMP"/>
        <w:suppressAutoHyphens w:val="0"/>
        <w:spacing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objemn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odpadu podl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adavk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 xml:space="preserve">l. 3 odst. 4. 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Normal.0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6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Shroma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žď</w:t>
      </w:r>
      <w:r>
        <w:rPr>
          <w:rFonts w:ascii="Arial" w:hAnsi="Arial"/>
          <w:b w:val="1"/>
          <w:bCs w:val="1"/>
          <w:sz w:val="22"/>
          <w:szCs w:val="22"/>
          <w:rtl w:val="0"/>
        </w:rPr>
        <w:t>ov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sm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sn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komun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ho odpadu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se 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uje do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dob. Pro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en-US"/>
        </w:rPr>
        <w:t>ely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 se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dobami rozum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Normal.0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typizovan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doby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popelnice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ke 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odpadu,</w:t>
      </w:r>
    </w:p>
    <w:p>
      <w:pPr>
        <w:pStyle w:val="Normal.0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odpadkov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jsou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ny na ve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ejn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prostranstv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obci, slou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pro odkl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drobn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odpadu.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7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Nakl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se stavebn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>m odpadem</w:t>
      </w:r>
    </w:p>
    <w:p>
      <w:pPr>
        <w:pStyle w:val="Normal.0"/>
        <w:ind w:left="360" w:firstLine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2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Stavebn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odpadem se rozum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stavebn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it-IT"/>
        </w:rPr>
        <w:t>a demoli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odpad. Stavebn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odpadem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m.</w:t>
      </w:r>
    </w:p>
    <w:p>
      <w:pPr>
        <w:pStyle w:val="Normal.0"/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Stavebn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odpad lze pou</w:t>
      </w:r>
      <w:r>
        <w:rPr>
          <w:rFonts w:ascii="Arial" w:hAnsi="Arial" w:hint="default"/>
          <w:rtl w:val="0"/>
        </w:rPr>
        <w:t>ží</w:t>
      </w:r>
      <w:r>
        <w:rPr>
          <w:rFonts w:ascii="Arial" w:hAnsi="Arial"/>
          <w:rtl w:val="0"/>
        </w:rPr>
        <w:t>t,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 xml:space="preserve">edat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i odstranit pouze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konem stanoven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m zp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sobem.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List Paragraph"/>
        <w:ind w:left="360" w:firstLine="0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Pro odlo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stavebn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ho odpadu je mo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si objednat kontejner od TS Strakonice, kter</w:t>
      </w:r>
      <w:r>
        <w:rPr>
          <w:rFonts w:ascii="Arial" w:hAnsi="Arial" w:hint="default"/>
          <w:rtl w:val="0"/>
        </w:rPr>
        <w:t xml:space="preserve">ý </w:t>
      </w:r>
      <w:r>
        <w:rPr>
          <w:rFonts w:ascii="Arial" w:hAnsi="Arial"/>
          <w:rtl w:val="0"/>
        </w:rPr>
        <w:t>bude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 xml:space="preserve">istaven a odvezen za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platu. Objedn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vky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ij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obecn</w:t>
      </w:r>
      <w:r>
        <w:rPr>
          <w:rFonts w:ascii="Arial" w:hAnsi="Arial" w:hint="default"/>
          <w:rtl w:val="0"/>
        </w:rPr>
        <w:t>í úř</w:t>
      </w:r>
      <w:r>
        <w:rPr>
          <w:rFonts w:ascii="Arial" w:hAnsi="Arial"/>
          <w:rtl w:val="0"/>
          <w:lang w:val="nl-NL"/>
        </w:rPr>
        <w:t>ad v</w:t>
      </w:r>
      <w:r>
        <w:rPr>
          <w:rFonts w:ascii="Arial" w:hAnsi="Arial" w:hint="default"/>
          <w:rtl w:val="0"/>
        </w:rPr>
        <w:t> Ú</w:t>
      </w:r>
      <w:r>
        <w:rPr>
          <w:rFonts w:ascii="Arial" w:hAnsi="Arial"/>
          <w:rtl w:val="0"/>
        </w:rPr>
        <w:t>nic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ch.</w:t>
      </w:r>
    </w:p>
    <w:p>
      <w:pPr>
        <w:pStyle w:val="List Paragraph"/>
        <w:ind w:left="360" w:firstLine="0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Vyt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nou zeminu je mo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po dohod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  <w:lang w:val="de-DE"/>
        </w:rPr>
        <w:t>se ZD T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ebohostice ulo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it na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sto k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 xml:space="preserve">tomu </w:t>
      </w:r>
    </w:p>
    <w:p>
      <w:pPr>
        <w:pStyle w:val="List Paragraph"/>
        <w:ind w:left="360" w:firstLine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  <w:lang w:val="pt-PT"/>
        </w:rPr>
        <w:t>l. 8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re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ustanoven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numPr>
          <w:ilvl w:val="0"/>
          <w:numId w:val="2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Nabyt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innosti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 se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uje 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vazn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 xml:space="preserve">ka obce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1/2015, o stanoven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shroma</w:t>
      </w:r>
      <w:r>
        <w:rPr>
          <w:rFonts w:ascii="Arial" w:hAnsi="Arial" w:hint="default"/>
          <w:sz w:val="22"/>
          <w:szCs w:val="22"/>
          <w:rtl w:val="0"/>
        </w:rPr>
        <w:t>žď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,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ru,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epravy, 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odstra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odpad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a nakl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se stavebn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odpadem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obce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nice, ze 19.12.2024.</w:t>
      </w:r>
    </w:p>
    <w:p>
      <w:pPr>
        <w:pStyle w:val="Normal.0"/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Tato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 nab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 úč</w:t>
      </w:r>
      <w:r>
        <w:rPr>
          <w:rFonts w:ascii="Arial" w:hAnsi="Arial"/>
          <w:sz w:val="22"/>
          <w:szCs w:val="22"/>
          <w:rtl w:val="0"/>
        </w:rPr>
        <w:t>innosti dnem 1.1.2025.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rtl w:val="0"/>
        </w:rPr>
        <w:t xml:space="preserve">     </w:t>
      </w:r>
      <w:r>
        <w:rPr>
          <w:rFonts w:ascii="Arial" w:hAnsi="Arial"/>
          <w:rtl w:val="0"/>
        </w:rPr>
        <w:t>Jan Lhot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 v. r.</w:t>
        <w:tab/>
        <w:tab/>
        <w:tab/>
      </w:r>
      <w:r>
        <w:rPr>
          <w:rFonts w:ascii="Arial" w:hAnsi="Arial"/>
          <w:rtl w:val="0"/>
        </w:rPr>
        <w:t xml:space="preserve">                                         </w:t>
      </w:r>
      <w:r>
        <w:rPr>
          <w:rFonts w:ascii="Arial" w:hAnsi="Arial"/>
          <w:rtl w:val="0"/>
        </w:rPr>
        <w:t>Lucie Jech Tomanov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v. r.</w:t>
      </w:r>
      <w:r>
        <w:rPr>
          <w:rFonts w:ascii="Arial" w:hAnsi="Arial"/>
          <w:sz w:val="22"/>
          <w:szCs w:val="22"/>
          <w:rtl w:val="0"/>
        </w:rPr>
        <w:t xml:space="preserve">                                                                    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        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stostarosta                                                                                  starost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/>
          <w:sz w:val="22"/>
          <w:szCs w:val="22"/>
          <w:rtl w:val="0"/>
        </w:rPr>
        <w:t>a</w:t>
      </w:r>
    </w:p>
    <w:p>
      <w:pPr>
        <w:pStyle w:val="Normal.0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rtl w:val="0"/>
        </w:rPr>
        <w:t xml:space="preserve"> § </w:t>
      </w:r>
      <w:r>
        <w:rPr>
          <w:rFonts w:ascii="Arial" w:hAnsi="Arial"/>
          <w:rtl w:val="0"/>
          <w:lang w:val="de-DE"/>
        </w:rPr>
        <w:t>61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kona o odpadech</w:t>
      </w:r>
    </w:p>
  </w:footnote>
  <w:footnote w:id="2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rtl w:val="0"/>
        </w:rPr>
        <w:t xml:space="preserve"> § </w:t>
      </w:r>
      <w:r>
        <w:rPr>
          <w:rFonts w:ascii="Arial" w:hAnsi="Arial"/>
          <w:rtl w:val="0"/>
        </w:rPr>
        <w:t>60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kona o odpadech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decimal"/>
      <w:suff w:val="tab"/>
      <w:lvlText w:val="%1)"/>
      <w:lvlJc w:val="left"/>
      <w:pPr>
        <w:tabs>
          <w:tab w:val="left" w:pos="540"/>
          <w:tab w:val="left" w:pos="9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40"/>
        </w:tabs>
        <w:ind w:left="92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92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92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92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92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92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92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92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ierter Stil: 5"/>
  </w:abstractNum>
  <w:abstractNum w:abstractNumId="9">
    <w:multiLevelType w:val="hybridMultilevel"/>
    <w:styleLink w:val="Importierter Stil: 5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ierter Stil: 6"/>
  </w:abstractNum>
  <w:abstractNum w:abstractNumId="11">
    <w:multiLevelType w:val="hybridMultilevel"/>
    <w:styleLink w:val="Importierter Stil: 6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ierter Stil: 7"/>
  </w:abstractNum>
  <w:abstractNum w:abstractNumId="13">
    <w:multiLevelType w:val="hybridMultilevel"/>
    <w:styleLink w:val="Importierter Stil: 7"/>
    <w:lvl w:ilvl="0">
      <w:start w:val="1"/>
      <w:numFmt w:val="decimal"/>
      <w:suff w:val="tab"/>
      <w:lvlText w:val="%1)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ierter Stil: 8"/>
  </w:abstractNum>
  <w:abstractNum w:abstractNumId="15">
    <w:multiLevelType w:val="hybridMultilevel"/>
    <w:styleLink w:val="Importierter Stil: 8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ierter Stil: 9"/>
  </w:abstractNum>
  <w:abstractNum w:abstractNumId="17">
    <w:multiLevelType w:val="hybridMultilevel"/>
    <w:styleLink w:val="Importierter Stil: 9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ierter Stil: 10"/>
  </w:abstractNum>
  <w:abstractNum w:abstractNumId="19">
    <w:multiLevelType w:val="hybridMultilevel"/>
    <w:styleLink w:val="Importierter Stil: 10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ierter Stil: 11"/>
  </w:abstractNum>
  <w:abstractNum w:abstractNumId="21">
    <w:multiLevelType w:val="hybridMultilevel"/>
    <w:styleLink w:val="Importierter Stil: 11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lowerLetter"/>
        <w:suff w:val="nothing"/>
        <w:lvlText w:val="%1)"/>
        <w:lvlJc w:val="left"/>
        <w:pPr>
          <w:tabs>
            <w:tab w:val="left" w:pos="567"/>
          </w:tabs>
          <w:ind w:left="786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67"/>
            <w:tab w:val="num" w:pos="1506"/>
          </w:tabs>
          <w:ind w:left="1744" w:hanging="59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67"/>
            <w:tab w:val="num" w:pos="2226"/>
          </w:tabs>
          <w:ind w:left="2464" w:hanging="54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7"/>
            <w:tab w:val="num" w:pos="2946"/>
          </w:tabs>
          <w:ind w:left="3184" w:hanging="59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67"/>
            <w:tab w:val="num" w:pos="3666"/>
          </w:tabs>
          <w:ind w:left="3904" w:hanging="59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67"/>
            <w:tab w:val="num" w:pos="4386"/>
          </w:tabs>
          <w:ind w:left="4624" w:hanging="54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7"/>
            <w:tab w:val="num" w:pos="5106"/>
          </w:tabs>
          <w:ind w:left="5344" w:hanging="59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67"/>
            <w:tab w:val="num" w:pos="5826"/>
          </w:tabs>
          <w:ind w:left="6064" w:hanging="59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67"/>
            <w:tab w:val="num" w:pos="6546"/>
          </w:tabs>
          <w:ind w:left="6784" w:hanging="54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2"/>
    </w:lvlOverride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540"/>
            <w:tab w:val="left" w:pos="92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40"/>
            <w:tab w:val="left" w:pos="927"/>
          </w:tabs>
          <w:ind w:left="72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40"/>
            <w:tab w:val="left" w:pos="92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40"/>
            <w:tab w:val="left" w:pos="92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40"/>
            <w:tab w:val="left" w:pos="92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40"/>
            <w:tab w:val="left" w:pos="92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40"/>
            <w:tab w:val="left" w:pos="92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40"/>
            <w:tab w:val="left" w:pos="92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40"/>
            <w:tab w:val="left" w:pos="92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6"/>
    <w:lvlOverride w:ilvl="0">
      <w:startOverride w:val="4"/>
      <w:lvl w:ilvl="0">
        <w:start w:val="4"/>
        <w:numFmt w:val="decimal"/>
        <w:suff w:val="tab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</w:num>
  <w:num w:numId="17">
    <w:abstractNumId w:val="10"/>
  </w:num>
  <w:num w:numId="18">
    <w:abstractNumId w:val="13"/>
  </w:num>
  <w:num w:numId="19">
    <w:abstractNumId w:val="12"/>
  </w:num>
  <w:num w:numId="20">
    <w:abstractNumId w:val="12"/>
    <w:lvlOverride w:ilvl="0">
      <w:lvl w:ilvl="0">
        <w:start w:val="1"/>
        <w:numFmt w:val="decimal"/>
        <w:suff w:val="tab"/>
        <w:lvlText w:val="%1)"/>
        <w:lvlJc w:val="left"/>
        <w:pPr>
          <w:ind w:left="36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30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2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6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6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6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6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6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14"/>
  </w:num>
  <w:num w:numId="24">
    <w:abstractNumId w:val="17"/>
  </w:num>
  <w:num w:numId="25">
    <w:abstractNumId w:val="16"/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_IMP">
    <w:name w:val="Normální_IMP"/>
    <w:next w:val="Normální_IMP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3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erter Stil: 3">
    <w:name w:val="Importierter Stil: 3"/>
    <w:pPr>
      <w:numPr>
        <w:numId w:val="6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5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erter Stil: 4">
    <w:name w:val="Importierter Stil: 4"/>
    <w:pPr>
      <w:numPr>
        <w:numId w:val="10"/>
      </w:numPr>
    </w:pPr>
  </w:style>
  <w:style w:type="numbering" w:styleId="Importierter Stil: 5">
    <w:name w:val="Importierter Stil: 5"/>
    <w:pPr>
      <w:numPr>
        <w:numId w:val="13"/>
      </w:numPr>
    </w:pPr>
  </w:style>
  <w:style w:type="numbering" w:styleId="Importierter Stil: 6">
    <w:name w:val="Importierter Stil: 6"/>
    <w:pPr>
      <w:numPr>
        <w:numId w:val="16"/>
      </w:numPr>
    </w:pPr>
  </w:style>
  <w:style w:type="numbering" w:styleId="Importierter Stil: 7">
    <w:name w:val="Importierter Stil: 7"/>
    <w:pPr>
      <w:numPr>
        <w:numId w:val="18"/>
      </w:numPr>
    </w:pPr>
  </w:style>
  <w:style w:type="numbering" w:styleId="Importierter Stil: 8">
    <w:name w:val="Importierter Stil: 8"/>
    <w:pPr>
      <w:numPr>
        <w:numId w:val="22"/>
      </w:numPr>
    </w:pPr>
  </w:style>
  <w:style w:type="numbering" w:styleId="Importierter Stil: 9">
    <w:name w:val="Importierter Stil: 9"/>
    <w:pPr>
      <w:numPr>
        <w:numId w:val="24"/>
      </w:numPr>
    </w:pPr>
  </w:style>
  <w:style w:type="numbering" w:styleId="Importierter Stil: 10">
    <w:name w:val="Importierter Stil: 10"/>
    <w:pPr>
      <w:numPr>
        <w:numId w:val="26"/>
      </w:numPr>
    </w:pPr>
  </w:style>
  <w:style w:type="numbering" w:styleId="Importierter Stil: 11">
    <w:name w:val="Importierter Stil: 11"/>
    <w:pPr>
      <w:numPr>
        <w:numId w:val="2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