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26BE" w14:textId="77777777" w:rsidR="009254CB" w:rsidRDefault="009254CB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70162A60" w14:textId="77777777" w:rsidR="009254CB" w:rsidRDefault="009254CB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D649F89" w14:textId="77777777" w:rsidR="009254CB" w:rsidRDefault="004F2A0C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 Zavidov</w:t>
      </w:r>
    </w:p>
    <w:p w14:paraId="38490B95" w14:textId="77777777" w:rsidR="009254CB" w:rsidRDefault="009254C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54E3189" w14:textId="77777777" w:rsidR="009254CB" w:rsidRDefault="004F2A0C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Zastupitelstvo obce Zavidov</w:t>
      </w:r>
    </w:p>
    <w:p w14:paraId="03CF4FE1" w14:textId="77777777" w:rsidR="009254CB" w:rsidRDefault="009254C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43382EEC" w14:textId="77777777" w:rsidR="009254CB" w:rsidRDefault="004F2A0C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</w:t>
      </w:r>
      <w:r w:rsidR="00EE3832">
        <w:rPr>
          <w:rFonts w:ascii="Arial" w:eastAsia="Arial" w:hAnsi="Arial" w:cs="Arial"/>
          <w:b/>
        </w:rPr>
        <w:t xml:space="preserve"> vyhláška obce Zavidov</w:t>
      </w:r>
    </w:p>
    <w:p w14:paraId="5D6CF8D0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8921EAD" w14:textId="77777777" w:rsidR="009254CB" w:rsidRDefault="004F2A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 stanovení obecního systému odpadového hospodářství</w:t>
      </w:r>
    </w:p>
    <w:p w14:paraId="58AFA7E4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C8B5E2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5FF69A0F" w14:textId="77777777" w:rsidR="009254CB" w:rsidRDefault="009254CB" w:rsidP="004B7FE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2810E10" w14:textId="5387D2D1" w:rsidR="009254CB" w:rsidRDefault="004F2A0C" w:rsidP="004B7F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Zavidov se na svém zasedání dne </w:t>
      </w:r>
      <w:r w:rsidR="00C436F2">
        <w:rPr>
          <w:rFonts w:ascii="Arial" w:eastAsia="Arial" w:hAnsi="Arial" w:cs="Arial"/>
          <w:color w:val="000000"/>
          <w:sz w:val="22"/>
          <w:szCs w:val="22"/>
        </w:rPr>
        <w:t>27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C436F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C436F2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C436F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202</w:t>
      </w:r>
      <w:r w:rsidR="00C436F2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 </w:t>
      </w:r>
      <w:r w:rsidR="00C436F2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 základě § 59 odst. 4 zákona č. 541/2020 Sb., o odpadech (dále jen „zákon o odpadech“), a</w:t>
      </w:r>
      <w:r w:rsidR="00714B39">
        <w:rPr>
          <w:rFonts w:ascii="Arial" w:eastAsia="Arial" w:hAnsi="Arial" w:cs="Arial"/>
          <w:color w:val="000000"/>
          <w:sz w:val="22"/>
          <w:szCs w:val="22"/>
        </w:rPr>
        <w:t> </w:t>
      </w:r>
      <w:r>
        <w:rPr>
          <w:rFonts w:ascii="Arial" w:eastAsia="Arial" w:hAnsi="Arial" w:cs="Arial"/>
          <w:color w:val="000000"/>
          <w:sz w:val="22"/>
          <w:szCs w:val="22"/>
        </w:rPr>
        <w:t>v souladu s § 10 písm. d) a § 84 odst. 2 písm. h) zákonač.128/2000 Sb.,</w:t>
      </w:r>
      <w:r w:rsidR="00C436F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 obcích (obecní zřízení), ve znění pozdějších předpisů, tuto obecně závaznou vyhlášku (dále jen „vyhláška“):</w:t>
      </w:r>
    </w:p>
    <w:p w14:paraId="7C0542C4" w14:textId="77777777" w:rsidR="009254CB" w:rsidRDefault="009254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0DF59ED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389DBB3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ABE2C95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1</w:t>
      </w:r>
    </w:p>
    <w:p w14:paraId="0CC11FB5" w14:textId="77777777" w:rsidR="009254CB" w:rsidRDefault="004F2A0C">
      <w:pPr>
        <w:pStyle w:val="Nadpis2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Úvodní ustanovení</w:t>
      </w:r>
    </w:p>
    <w:p w14:paraId="67EA127B" w14:textId="77777777" w:rsidR="009254CB" w:rsidRDefault="009254CB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19D3ED93" w14:textId="77777777" w:rsidR="009254CB" w:rsidRDefault="004F2A0C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stanovuje obecní systém odpadového hospodářství na území obce Zavidov.</w:t>
      </w:r>
    </w:p>
    <w:p w14:paraId="724DE1AA" w14:textId="77777777" w:rsidR="009254CB" w:rsidRDefault="009254CB">
      <w:pPr>
        <w:tabs>
          <w:tab w:val="left" w:pos="567"/>
        </w:tabs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30D7189E" w14:textId="77777777" w:rsidR="009254CB" w:rsidRDefault="004F2A0C" w:rsidP="00CC1937">
      <w:pPr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sz w:val="22"/>
          <w:szCs w:val="22"/>
        </w:rPr>
        <w:t>.</w:t>
      </w:r>
    </w:p>
    <w:p w14:paraId="46D82191" w14:textId="77777777" w:rsidR="009254CB" w:rsidRDefault="009254CB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6C8C8C0B" w14:textId="77777777" w:rsidR="009254CB" w:rsidRDefault="004F2A0C">
      <w:pPr>
        <w:numPr>
          <w:ilvl w:val="0"/>
          <w:numId w:val="1"/>
        </w:numPr>
        <w:tabs>
          <w:tab w:val="left" w:pos="-142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eastAsia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6E57010" w14:textId="77777777" w:rsidR="009254CB" w:rsidRDefault="009254CB">
      <w:pPr>
        <w:tabs>
          <w:tab w:val="left" w:pos="-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0B090F93" w14:textId="77777777" w:rsidR="009254CB" w:rsidRDefault="004F2A0C" w:rsidP="0076553A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A7343E" w14:textId="77777777" w:rsidR="009254CB" w:rsidRDefault="009254CB">
      <w:pPr>
        <w:tabs>
          <w:tab w:val="left" w:pos="-142"/>
        </w:tabs>
        <w:jc w:val="both"/>
        <w:rPr>
          <w:rFonts w:ascii="Arial" w:eastAsia="Arial" w:hAnsi="Arial" w:cs="Arial"/>
          <w:sz w:val="22"/>
          <w:szCs w:val="22"/>
        </w:rPr>
      </w:pPr>
    </w:p>
    <w:p w14:paraId="2A8C376B" w14:textId="77777777" w:rsidR="009254CB" w:rsidRDefault="009254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036D850" w14:textId="77777777" w:rsidR="00272BE7" w:rsidRDefault="00272BE7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3156A1A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79436A5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C01318E" w14:textId="77777777" w:rsidR="00974921" w:rsidRDefault="0097492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4D6F7B8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5EA0D4F" w14:textId="77777777" w:rsidR="004B7FEC" w:rsidRDefault="004B7FEC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F0D63C5" w14:textId="77777777" w:rsidR="009254CB" w:rsidRDefault="009254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FB94EC2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2</w:t>
      </w:r>
    </w:p>
    <w:p w14:paraId="030F72A6" w14:textId="77777777" w:rsidR="009254CB" w:rsidRDefault="004F2A0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Oddělené soustřeďování komunálního odpadu </w:t>
      </w:r>
    </w:p>
    <w:p w14:paraId="02ADFBB0" w14:textId="77777777" w:rsidR="009254CB" w:rsidRDefault="009254CB">
      <w:pPr>
        <w:jc w:val="center"/>
        <w:rPr>
          <w:rFonts w:ascii="Arial" w:eastAsia="Arial" w:hAnsi="Arial" w:cs="Arial"/>
          <w:sz w:val="22"/>
          <w:szCs w:val="22"/>
        </w:rPr>
      </w:pPr>
    </w:p>
    <w:p w14:paraId="679D36F3" w14:textId="77777777" w:rsidR="009254CB" w:rsidRDefault="004F2A0C">
      <w:pPr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551F8F8" w14:textId="77777777" w:rsidR="009254CB" w:rsidRDefault="009254CB">
      <w:pPr>
        <w:rPr>
          <w:rFonts w:ascii="Arial" w:eastAsia="Arial" w:hAnsi="Arial" w:cs="Arial"/>
          <w:i/>
          <w:sz w:val="22"/>
          <w:szCs w:val="22"/>
        </w:rPr>
      </w:pPr>
    </w:p>
    <w:p w14:paraId="04C8F520" w14:textId="77777777" w:rsidR="009254CB" w:rsidRDefault="004F2A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Biologické odpady,</w:t>
      </w:r>
    </w:p>
    <w:p w14:paraId="2C70747D" w14:textId="77777777" w:rsidR="009254CB" w:rsidRDefault="004F2A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</w:t>
      </w:r>
    </w:p>
    <w:p w14:paraId="7131AB29" w14:textId="77777777" w:rsidR="009254CB" w:rsidRDefault="004F2A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 včetně PET lahví,</w:t>
      </w:r>
    </w:p>
    <w:p w14:paraId="1980363D" w14:textId="77777777" w:rsidR="009254CB" w:rsidRDefault="004F2A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</w:t>
      </w:r>
    </w:p>
    <w:p w14:paraId="66AD7CD4" w14:textId="77777777" w:rsidR="009254CB" w:rsidRDefault="004F2A0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Kovy,</w:t>
      </w:r>
    </w:p>
    <w:p w14:paraId="289AB379" w14:textId="77777777" w:rsidR="009254CB" w:rsidRDefault="004F2A0C">
      <w:pPr>
        <w:numPr>
          <w:ilvl w:val="0"/>
          <w:numId w:val="9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Nebezpečné odpady,</w:t>
      </w:r>
    </w:p>
    <w:p w14:paraId="51E3F65B" w14:textId="77777777" w:rsidR="009254CB" w:rsidRDefault="004F2A0C">
      <w:pPr>
        <w:numPr>
          <w:ilvl w:val="0"/>
          <w:numId w:val="9"/>
        </w:numP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Objemný odpad,</w:t>
      </w:r>
    </w:p>
    <w:p w14:paraId="316EF340" w14:textId="77777777" w:rsidR="009254CB" w:rsidRDefault="004F2A0C">
      <w:pPr>
        <w:numPr>
          <w:ilvl w:val="0"/>
          <w:numId w:val="9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Jedlé oleje a tuky,</w:t>
      </w:r>
    </w:p>
    <w:p w14:paraId="0876B133" w14:textId="77777777" w:rsidR="00C436F2" w:rsidRDefault="00C436F2">
      <w:pPr>
        <w:numPr>
          <w:ilvl w:val="0"/>
          <w:numId w:val="9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</w:t>
      </w:r>
      <w:r w:rsidR="00B440CB">
        <w:rPr>
          <w:rFonts w:ascii="Arial" w:eastAsia="Arial" w:hAnsi="Arial" w:cs="Arial"/>
          <w:i/>
          <w:sz w:val="22"/>
          <w:szCs w:val="22"/>
        </w:rPr>
        <w:t>,</w:t>
      </w:r>
      <w:r w:rsidR="00C6085D">
        <w:rPr>
          <w:rFonts w:ascii="Arial" w:eastAsia="Arial" w:hAnsi="Arial" w:cs="Arial"/>
          <w:i/>
          <w:sz w:val="22"/>
          <w:szCs w:val="22"/>
        </w:rPr>
        <w:t xml:space="preserve"> </w:t>
      </w:r>
      <w:r w:rsidR="00B440CB">
        <w:rPr>
          <w:rFonts w:ascii="Arial" w:eastAsia="Arial" w:hAnsi="Arial" w:cs="Arial"/>
          <w:i/>
          <w:sz w:val="22"/>
          <w:szCs w:val="22"/>
        </w:rPr>
        <w:t xml:space="preserve">oděvy </w:t>
      </w:r>
      <w:r w:rsidR="00C6085D">
        <w:rPr>
          <w:rFonts w:ascii="Arial" w:eastAsia="Arial" w:hAnsi="Arial" w:cs="Arial"/>
          <w:i/>
          <w:sz w:val="22"/>
          <w:szCs w:val="22"/>
        </w:rPr>
        <w:t>a obuv</w:t>
      </w:r>
      <w:r>
        <w:rPr>
          <w:rFonts w:ascii="Arial" w:eastAsia="Arial" w:hAnsi="Arial" w:cs="Arial"/>
          <w:i/>
          <w:sz w:val="22"/>
          <w:szCs w:val="22"/>
        </w:rPr>
        <w:t>,</w:t>
      </w:r>
    </w:p>
    <w:p w14:paraId="4C78A7ED" w14:textId="77777777" w:rsidR="009254CB" w:rsidRDefault="004F2A0C">
      <w:pPr>
        <w:numPr>
          <w:ilvl w:val="0"/>
          <w:numId w:val="9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Směsný komunální odpad</w:t>
      </w:r>
    </w:p>
    <w:p w14:paraId="4BCF03FE" w14:textId="77777777" w:rsidR="009254CB" w:rsidRDefault="009254CB">
      <w:pPr>
        <w:rPr>
          <w:rFonts w:ascii="Arial" w:eastAsia="Arial" w:hAnsi="Arial" w:cs="Arial"/>
          <w:i/>
          <w:sz w:val="22"/>
          <w:szCs w:val="22"/>
        </w:rPr>
      </w:pPr>
    </w:p>
    <w:p w14:paraId="5FD8F965" w14:textId="77777777" w:rsidR="009254CB" w:rsidRDefault="004F2A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C436F2">
        <w:rPr>
          <w:rFonts w:ascii="Arial" w:eastAsia="Arial" w:hAnsi="Arial" w:cs="Arial"/>
          <w:color w:val="000000"/>
          <w:sz w:val="22"/>
          <w:szCs w:val="22"/>
        </w:rPr>
        <w:t xml:space="preserve"> a i)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1E47488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4573AE7" w14:textId="77777777" w:rsidR="009254CB" w:rsidRDefault="004F2A0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je takový odpad, který vzhledem ke svým rozměrům nemůže být umístěn do sběrných nádob. (</w:t>
      </w:r>
      <w:r>
        <w:rPr>
          <w:rFonts w:ascii="Arial" w:eastAsia="Arial" w:hAnsi="Arial" w:cs="Arial"/>
          <w:i/>
          <w:color w:val="000000"/>
          <w:sz w:val="22"/>
          <w:szCs w:val="22"/>
        </w:rPr>
        <w:t>např. koberce, matrace, nábytek,…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).</w:t>
      </w:r>
    </w:p>
    <w:p w14:paraId="317BA448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A3B5D" w14:textId="77777777" w:rsidR="00974921" w:rsidRDefault="009749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A45D7C" w14:textId="77777777" w:rsidR="00974921" w:rsidRDefault="0097492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3A3643F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E4984A7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3</w:t>
      </w:r>
    </w:p>
    <w:p w14:paraId="5572C43F" w14:textId="77777777" w:rsidR="009254CB" w:rsidRDefault="004F2A0C">
      <w:pPr>
        <w:pStyle w:val="Nadpis2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Soustřeďování papíru, plastů, skla, kovů, biologického odpadu, jedlých olejů a tuků</w:t>
      </w:r>
    </w:p>
    <w:p w14:paraId="2EDF8CF7" w14:textId="77777777" w:rsidR="009254CB" w:rsidRDefault="009254CB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12F9EAB" w14:textId="77777777" w:rsidR="009254CB" w:rsidRDefault="004F2A0C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Papír, plasty, sklo, kovy, biologické odpady, jedlé oleje a tuky</w:t>
      </w:r>
      <w:r w:rsidR="00C436F2">
        <w:rPr>
          <w:rFonts w:ascii="Arial" w:eastAsia="Arial" w:hAnsi="Arial" w:cs="Arial"/>
          <w:sz w:val="22"/>
          <w:szCs w:val="22"/>
        </w:rPr>
        <w:t>, textil</w:t>
      </w:r>
      <w:r>
        <w:rPr>
          <w:rFonts w:ascii="Arial" w:eastAsia="Arial" w:hAnsi="Arial" w:cs="Arial"/>
          <w:sz w:val="22"/>
          <w:szCs w:val="22"/>
        </w:rPr>
        <w:t xml:space="preserve"> se soustřeďují do zvláštních sběrných nádob, kterými jsou sběrné nádoby a kontejnery.</w:t>
      </w:r>
    </w:p>
    <w:p w14:paraId="2AE6F624" w14:textId="77777777" w:rsidR="009254CB" w:rsidRDefault="009254CB">
      <w:pPr>
        <w:rPr>
          <w:rFonts w:ascii="Arial" w:eastAsia="Arial" w:hAnsi="Arial" w:cs="Arial"/>
          <w:sz w:val="22"/>
          <w:szCs w:val="22"/>
        </w:rPr>
      </w:pPr>
    </w:p>
    <w:p w14:paraId="797D8BC1" w14:textId="77777777" w:rsidR="009254CB" w:rsidRDefault="004F2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Zvláštní sběrné nádoby jsou umístěny na těchto stanovištích: </w:t>
      </w:r>
    </w:p>
    <w:p w14:paraId="606772A8" w14:textId="77777777" w:rsidR="009254CB" w:rsidRDefault="004F2A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prostranství vedle pomníku padlých</w:t>
      </w:r>
      <w:r w:rsidR="00C436F2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7BA6877F" w14:textId="77777777" w:rsidR="009254CB" w:rsidRDefault="004F2A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pod budovou prodejny potravin</w:t>
      </w:r>
      <w:r w:rsidR="00C436F2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3EA905A1" w14:textId="6B00238F" w:rsidR="008B0835" w:rsidRDefault="008B08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konci ulice u č</w:t>
      </w:r>
      <w:r w:rsidR="00714B39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p.145,</w:t>
      </w:r>
    </w:p>
    <w:p w14:paraId="7549B9F1" w14:textId="7F611EDB" w:rsidR="008B0835" w:rsidRDefault="008B08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části obce „K </w:t>
      </w:r>
      <w:r w:rsidR="00714B39">
        <w:rPr>
          <w:rFonts w:ascii="Arial" w:eastAsia="Arial" w:hAnsi="Arial" w:cs="Arial"/>
          <w:color w:val="000000"/>
          <w:sz w:val="22"/>
          <w:szCs w:val="22"/>
        </w:rPr>
        <w:t>Č</w:t>
      </w:r>
      <w:r>
        <w:rPr>
          <w:rFonts w:ascii="Arial" w:eastAsia="Arial" w:hAnsi="Arial" w:cs="Arial"/>
          <w:color w:val="000000"/>
          <w:sz w:val="22"/>
          <w:szCs w:val="22"/>
        </w:rPr>
        <w:t>ekání“ u č</w:t>
      </w:r>
      <w:r w:rsidR="00714B39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p.150</w:t>
      </w:r>
    </w:p>
    <w:p w14:paraId="286F4531" w14:textId="77777777" w:rsidR="009254CB" w:rsidRDefault="004F2A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vedle vodní nádrže směrem na Nový Dvůr</w:t>
      </w:r>
      <w:r w:rsidR="00C436F2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4FBE3F58" w14:textId="6CB41002" w:rsidR="009254CB" w:rsidRDefault="004F2A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kontejner na biologický odpad </w:t>
      </w:r>
      <w:r w:rsidR="00714B39">
        <w:rPr>
          <w:rFonts w:ascii="Arial" w:eastAsia="Arial" w:hAnsi="Arial" w:cs="Arial"/>
          <w:color w:val="000000"/>
          <w:sz w:val="22"/>
          <w:szCs w:val="22"/>
        </w:rPr>
        <w:t>naproti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ČOV</w:t>
      </w:r>
      <w:r w:rsidR="00C436F2">
        <w:rPr>
          <w:rFonts w:ascii="Arial" w:eastAsia="Arial" w:hAnsi="Arial" w:cs="Arial"/>
          <w:color w:val="000000"/>
          <w:sz w:val="22"/>
          <w:szCs w:val="22"/>
        </w:rPr>
        <w:t>,</w:t>
      </w:r>
    </w:p>
    <w:p w14:paraId="5090E4F1" w14:textId="1CAF73F8" w:rsidR="00C436F2" w:rsidRDefault="008B08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kontejner na textil </w:t>
      </w:r>
      <w:r w:rsidR="00C436F2">
        <w:rPr>
          <w:rFonts w:ascii="Arial" w:eastAsia="Arial" w:hAnsi="Arial" w:cs="Arial"/>
          <w:color w:val="000000"/>
          <w:sz w:val="22"/>
          <w:szCs w:val="22"/>
        </w:rPr>
        <w:t>u autobusové zastávky a přechodu pro chodce smě</w:t>
      </w:r>
      <w:r w:rsidR="00714B39">
        <w:rPr>
          <w:rFonts w:ascii="Arial" w:eastAsia="Arial" w:hAnsi="Arial" w:cs="Arial"/>
          <w:color w:val="000000"/>
          <w:sz w:val="22"/>
          <w:szCs w:val="22"/>
        </w:rPr>
        <w:t>r</w:t>
      </w:r>
      <w:r w:rsidR="00C436F2">
        <w:rPr>
          <w:rFonts w:ascii="Arial" w:eastAsia="Arial" w:hAnsi="Arial" w:cs="Arial"/>
          <w:color w:val="000000"/>
          <w:sz w:val="22"/>
          <w:szCs w:val="22"/>
        </w:rPr>
        <w:t xml:space="preserve"> Všesulov.</w:t>
      </w:r>
    </w:p>
    <w:p w14:paraId="61ABC073" w14:textId="77777777" w:rsidR="00C436F2" w:rsidRDefault="00C436F2" w:rsidP="00C436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02DFE2" w14:textId="77777777" w:rsidR="008B0835" w:rsidRDefault="008B0835" w:rsidP="00C436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53AE5B" w14:textId="77777777" w:rsidR="008B0835" w:rsidRDefault="008B0835" w:rsidP="00C436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5496F3" w14:textId="77777777" w:rsidR="008B0835" w:rsidRDefault="008B0835" w:rsidP="00C436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32FC377" w14:textId="77777777" w:rsidR="008B0835" w:rsidRDefault="008B0835" w:rsidP="00C436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6A883E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73F98E75" w14:textId="77777777" w:rsidR="009254CB" w:rsidRDefault="004F2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Zvláštní sběrné nádoby jsou barevně odlišeny a označeny příslušnými nápisy:</w:t>
      </w:r>
    </w:p>
    <w:p w14:paraId="47DB19D6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3B7AFFFB" w14:textId="77777777" w:rsidR="009254CB" w:rsidRDefault="004F2A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Biologické odpady, velkoobjemový kontejner s nápisem „SHROMAŽDIŠTĚ </w:t>
      </w:r>
      <w:r w:rsidR="00CC1937">
        <w:rPr>
          <w:rFonts w:ascii="Arial" w:eastAsia="Arial" w:hAnsi="Arial" w:cs="Arial"/>
          <w:i/>
          <w:color w:val="000000"/>
          <w:sz w:val="22"/>
          <w:szCs w:val="22"/>
        </w:rPr>
        <w:t>B</w:t>
      </w:r>
      <w:r>
        <w:rPr>
          <w:rFonts w:ascii="Arial" w:eastAsia="Arial" w:hAnsi="Arial" w:cs="Arial"/>
          <w:i/>
          <w:color w:val="000000"/>
          <w:sz w:val="22"/>
          <w:szCs w:val="22"/>
        </w:rPr>
        <w:t>IOODPADU“, barva hnědá,</w:t>
      </w:r>
    </w:p>
    <w:p w14:paraId="78BB26D5" w14:textId="77777777" w:rsidR="009254CB" w:rsidRDefault="004F2A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Papír, barva modrá,</w:t>
      </w:r>
    </w:p>
    <w:p w14:paraId="3ECDB3BD" w14:textId="77777777" w:rsidR="009254CB" w:rsidRDefault="004F2A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Plasty, PET lahve, barva žlutá,</w:t>
      </w:r>
    </w:p>
    <w:p w14:paraId="747524F6" w14:textId="77777777" w:rsidR="009254CB" w:rsidRDefault="004F2A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Sklo, barva zelená,</w:t>
      </w:r>
    </w:p>
    <w:p w14:paraId="4D17E043" w14:textId="77777777" w:rsidR="009254CB" w:rsidRDefault="004F2A0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Kovy, </w:t>
      </w:r>
      <w:r w:rsidR="00440288">
        <w:rPr>
          <w:rFonts w:ascii="Arial" w:eastAsia="Arial" w:hAnsi="Arial" w:cs="Arial"/>
          <w:i/>
          <w:color w:val="000000"/>
          <w:sz w:val="22"/>
          <w:szCs w:val="22"/>
        </w:rPr>
        <w:t xml:space="preserve">barva žlutá </w:t>
      </w:r>
      <w:r>
        <w:rPr>
          <w:rFonts w:ascii="Arial" w:eastAsia="Arial" w:hAnsi="Arial" w:cs="Arial"/>
          <w:i/>
          <w:color w:val="000000"/>
          <w:sz w:val="22"/>
          <w:szCs w:val="22"/>
        </w:rPr>
        <w:t>s nápisem „KOVY“,</w:t>
      </w:r>
    </w:p>
    <w:p w14:paraId="28033D96" w14:textId="77777777" w:rsidR="009254CB" w:rsidRDefault="004F2A0C">
      <w:pPr>
        <w:numPr>
          <w:ilvl w:val="0"/>
          <w:numId w:val="12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Jedlé oleje a tuky, barva černá s nápisem „JEDLÉ TUKY A OLEJE“</w:t>
      </w:r>
      <w:r w:rsidR="008B0835">
        <w:rPr>
          <w:rFonts w:ascii="Arial" w:eastAsia="Arial" w:hAnsi="Arial" w:cs="Arial"/>
          <w:i/>
          <w:sz w:val="22"/>
          <w:szCs w:val="22"/>
        </w:rPr>
        <w:t>,</w:t>
      </w:r>
    </w:p>
    <w:p w14:paraId="1F5E75C4" w14:textId="77777777" w:rsidR="008B0835" w:rsidRDefault="008B0835">
      <w:pPr>
        <w:numPr>
          <w:ilvl w:val="0"/>
          <w:numId w:val="12"/>
        </w:num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Textil</w:t>
      </w:r>
      <w:r w:rsidR="00B440CB">
        <w:rPr>
          <w:rFonts w:ascii="Arial" w:eastAsia="Arial" w:hAnsi="Arial" w:cs="Arial"/>
          <w:i/>
          <w:sz w:val="22"/>
          <w:szCs w:val="22"/>
        </w:rPr>
        <w:t xml:space="preserve">, oděvy </w:t>
      </w:r>
      <w:r w:rsidR="00C6085D">
        <w:rPr>
          <w:rFonts w:ascii="Arial" w:eastAsia="Arial" w:hAnsi="Arial" w:cs="Arial"/>
          <w:i/>
          <w:sz w:val="22"/>
          <w:szCs w:val="22"/>
        </w:rPr>
        <w:t>a obuv</w:t>
      </w:r>
      <w:r>
        <w:rPr>
          <w:rFonts w:ascii="Arial" w:eastAsia="Arial" w:hAnsi="Arial" w:cs="Arial"/>
          <w:i/>
          <w:sz w:val="22"/>
          <w:szCs w:val="22"/>
        </w:rPr>
        <w:t>, barva bílo zelená označená „TEXTIL“.</w:t>
      </w:r>
    </w:p>
    <w:p w14:paraId="05D8A49E" w14:textId="77777777" w:rsidR="00272BE7" w:rsidRDefault="00272BE7" w:rsidP="00272BE7">
      <w:pPr>
        <w:rPr>
          <w:rFonts w:ascii="Arial" w:eastAsia="Arial" w:hAnsi="Arial" w:cs="Arial"/>
          <w:i/>
          <w:sz w:val="22"/>
          <w:szCs w:val="22"/>
        </w:rPr>
      </w:pPr>
    </w:p>
    <w:p w14:paraId="632FEEA7" w14:textId="77777777" w:rsidR="00272BE7" w:rsidRDefault="00272BE7" w:rsidP="00272BE7">
      <w:pPr>
        <w:rPr>
          <w:rFonts w:ascii="Arial" w:eastAsia="Arial" w:hAnsi="Arial" w:cs="Arial"/>
          <w:i/>
          <w:sz w:val="22"/>
          <w:szCs w:val="22"/>
        </w:rPr>
      </w:pPr>
    </w:p>
    <w:p w14:paraId="40E371C8" w14:textId="77777777" w:rsidR="009254CB" w:rsidRDefault="004F2A0C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090DBD2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004E0326" w14:textId="77777777" w:rsidR="009254CB" w:rsidRDefault="004F2A0C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BDB8605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3FB15704" w14:textId="77777777" w:rsidR="009254CB" w:rsidRDefault="004F2A0C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Papír, plasty, sklo, kovy lze také odevzdávat ve sběrném dvoře, který je umístěn ve firmě Marius Pedersen a.s., provozovna Plzeň – Kralovice, Nádražní 878, 331 41 Kralovice na </w:t>
      </w:r>
      <w:r w:rsidR="008B0835">
        <w:rPr>
          <w:rFonts w:ascii="Arial" w:eastAsia="Arial" w:hAnsi="Arial" w:cs="Arial"/>
          <w:sz w:val="22"/>
          <w:szCs w:val="22"/>
        </w:rPr>
        <w:t>základě uzavřené smlouvy s obcí</w:t>
      </w:r>
      <w:r>
        <w:rPr>
          <w:rFonts w:ascii="Arial" w:eastAsia="Arial" w:hAnsi="Arial" w:cs="Arial"/>
          <w:sz w:val="22"/>
          <w:szCs w:val="22"/>
        </w:rPr>
        <w:t>.</w:t>
      </w:r>
    </w:p>
    <w:p w14:paraId="11641D95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48CF8A89" w14:textId="77777777" w:rsidR="00974921" w:rsidRDefault="009749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5D028674" w14:textId="77777777" w:rsidR="00974921" w:rsidRDefault="00974921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44ED046E" w14:textId="77777777" w:rsidR="009254CB" w:rsidRDefault="004F2A0C">
      <w:pPr>
        <w:pStyle w:val="Nadpis2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>Čl. 4</w:t>
      </w:r>
    </w:p>
    <w:p w14:paraId="53CFC634" w14:textId="77777777" w:rsidR="009254CB" w:rsidRDefault="004F2A0C">
      <w:pPr>
        <w:pStyle w:val="Nadpis2"/>
        <w:jc w:val="center"/>
        <w:rPr>
          <w:rFonts w:ascii="Arial" w:eastAsia="Arial" w:hAnsi="Arial" w:cs="Arial"/>
          <w:b/>
          <w:sz w:val="22"/>
          <w:szCs w:val="22"/>
          <w:u w:val="none"/>
        </w:rPr>
      </w:pPr>
      <w:r>
        <w:rPr>
          <w:rFonts w:ascii="Arial" w:eastAsia="Arial" w:hAnsi="Arial" w:cs="Arial"/>
          <w:b/>
          <w:sz w:val="22"/>
          <w:szCs w:val="22"/>
          <w:u w:val="none"/>
        </w:rPr>
        <w:t xml:space="preserve"> Svoz nebezpečných složek komunálního odpadu</w:t>
      </w:r>
    </w:p>
    <w:p w14:paraId="64F3955A" w14:textId="77777777" w:rsidR="009254CB" w:rsidRDefault="009254CB">
      <w:pPr>
        <w:ind w:left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FB57D14" w14:textId="0A592965" w:rsidR="009254CB" w:rsidRDefault="004F2A0C">
      <w:pPr>
        <w:numPr>
          <w:ilvl w:val="0"/>
          <w:numId w:val="10"/>
        </w:num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</w:t>
      </w:r>
      <w:r w:rsidR="00974921">
        <w:rPr>
          <w:rFonts w:ascii="Arial" w:eastAsia="Arial" w:hAnsi="Arial" w:cs="Arial"/>
          <w:sz w:val="22"/>
          <w:szCs w:val="22"/>
        </w:rPr>
        <w:t xml:space="preserve">du, na internetu, </w:t>
      </w:r>
      <w:r>
        <w:rPr>
          <w:rFonts w:ascii="Arial" w:eastAsia="Arial" w:hAnsi="Arial" w:cs="Arial"/>
          <w:sz w:val="22"/>
          <w:szCs w:val="22"/>
        </w:rPr>
        <w:t>rozesláním SMS zpráv</w:t>
      </w:r>
      <w:r w:rsidR="00974921">
        <w:rPr>
          <w:rFonts w:ascii="Arial" w:eastAsia="Arial" w:hAnsi="Arial" w:cs="Arial"/>
          <w:sz w:val="22"/>
          <w:szCs w:val="22"/>
        </w:rPr>
        <w:t xml:space="preserve"> </w:t>
      </w:r>
      <w:r w:rsidR="00714B39">
        <w:rPr>
          <w:rFonts w:ascii="Arial" w:eastAsia="Arial" w:hAnsi="Arial" w:cs="Arial"/>
          <w:sz w:val="22"/>
          <w:szCs w:val="22"/>
        </w:rPr>
        <w:t xml:space="preserve">občanům </w:t>
      </w:r>
      <w:r w:rsidR="00974921">
        <w:rPr>
          <w:rFonts w:ascii="Arial" w:eastAsia="Arial" w:hAnsi="Arial" w:cs="Arial"/>
          <w:sz w:val="22"/>
          <w:szCs w:val="22"/>
        </w:rPr>
        <w:t>a v aplikaci „V OBRAZE“</w:t>
      </w:r>
      <w:r>
        <w:rPr>
          <w:rFonts w:ascii="Arial" w:eastAsia="Arial" w:hAnsi="Arial" w:cs="Arial"/>
          <w:sz w:val="22"/>
          <w:szCs w:val="22"/>
        </w:rPr>
        <w:t>.</w:t>
      </w:r>
    </w:p>
    <w:p w14:paraId="208C4AE0" w14:textId="77777777" w:rsidR="009254CB" w:rsidRDefault="009254CB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14:paraId="41212859" w14:textId="77777777" w:rsidR="009254CB" w:rsidRPr="008B0835" w:rsidRDefault="004F2A0C">
      <w:pPr>
        <w:numPr>
          <w:ilvl w:val="0"/>
          <w:numId w:val="10"/>
        </w:num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Nebezpečný odpad lze také odevzdávat ve sběrném dvoře, který je umístěn ve firmě Marius Pedersen a.s., provozovna Plzeň – Kralovice, Nádražní 878, 331 41 Kralovice na základě uzavřené smlouvy s obcí.</w:t>
      </w:r>
    </w:p>
    <w:p w14:paraId="3015C848" w14:textId="77777777" w:rsidR="008B0835" w:rsidRDefault="008B0835" w:rsidP="008B0835">
      <w:pPr>
        <w:pStyle w:val="Odstavecseseznamem"/>
        <w:rPr>
          <w:rFonts w:ascii="Arial" w:eastAsia="Arial" w:hAnsi="Arial" w:cs="Arial"/>
          <w:i/>
        </w:rPr>
      </w:pPr>
    </w:p>
    <w:p w14:paraId="4EB145DA" w14:textId="77777777" w:rsidR="008B0835" w:rsidRPr="008B0835" w:rsidRDefault="004F2A0C" w:rsidP="008B0835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8B0835">
        <w:rPr>
          <w:rFonts w:ascii="Arial" w:eastAsia="Arial" w:hAnsi="Arial" w:cs="Arial"/>
        </w:rPr>
        <w:t>Soustřeďování nebezpečných složek komunálního odpadu podléhá požadavkům stanoveným v čl. 3 odst. 4 a 5.</w:t>
      </w:r>
      <w:r w:rsidR="008B0835" w:rsidRPr="008B0835">
        <w:rPr>
          <w:rFonts w:ascii="Arial" w:hAnsi="Arial" w:cs="Arial"/>
          <w:i/>
        </w:rPr>
        <w:t xml:space="preserve"> </w:t>
      </w:r>
    </w:p>
    <w:p w14:paraId="01D191EB" w14:textId="77777777" w:rsidR="008B0835" w:rsidRPr="008B0835" w:rsidRDefault="008B0835" w:rsidP="008B0835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8B0835">
        <w:rPr>
          <w:rFonts w:ascii="Arial" w:hAnsi="Arial" w:cs="Arial"/>
          <w:i/>
          <w:sz w:val="22"/>
          <w:szCs w:val="22"/>
        </w:rPr>
        <w:t xml:space="preserve">(poznámka: soustřeďování nebezpečných komunálních odpadů musí být obcí prováděno pouze na shromažďovacích místech s obsluhou nebo v zařízení určeném pro nakládaní s odpady, ve kterých obsluha nebezpečné odpady převezme a uloží do určených prostředků).   </w:t>
      </w:r>
    </w:p>
    <w:p w14:paraId="5FD7900D" w14:textId="77777777" w:rsidR="009254CB" w:rsidRDefault="009254CB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BBE3EF4" w14:textId="77777777" w:rsidR="00974921" w:rsidRDefault="00974921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7C820DA0" w14:textId="77777777" w:rsidR="00974921" w:rsidRDefault="00974921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24519E0D" w14:textId="77777777" w:rsidR="00974921" w:rsidRDefault="00974921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A2913FD" w14:textId="77777777" w:rsidR="00974921" w:rsidRDefault="00974921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4F0C4C0" w14:textId="77777777" w:rsidR="00974921" w:rsidRPr="008B0835" w:rsidRDefault="00974921" w:rsidP="008B0835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63B8CC8B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5</w:t>
      </w:r>
    </w:p>
    <w:p w14:paraId="438BE5AF" w14:textId="77777777" w:rsidR="009254CB" w:rsidRDefault="004F2A0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Svoz objemného odpadu</w:t>
      </w:r>
    </w:p>
    <w:p w14:paraId="68F747B5" w14:textId="77777777" w:rsidR="009254CB" w:rsidRDefault="009254CB">
      <w:pPr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186E27D" w14:textId="77777777" w:rsidR="00974921" w:rsidRPr="00974921" w:rsidRDefault="004F2A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</w:p>
    <w:p w14:paraId="5EABB94A" w14:textId="77777777" w:rsidR="00974921" w:rsidRPr="00974921" w:rsidRDefault="00974921" w:rsidP="00974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7CF02AAA" w14:textId="77777777" w:rsidR="00974921" w:rsidRPr="00974921" w:rsidRDefault="00974921" w:rsidP="00974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24A1B358" w14:textId="77777777" w:rsidR="009254CB" w:rsidRPr="00974921" w:rsidRDefault="004F2A0C" w:rsidP="009749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974921">
        <w:rPr>
          <w:rFonts w:ascii="Arial" w:eastAsia="Arial" w:hAnsi="Arial" w:cs="Arial"/>
          <w:color w:val="000000"/>
          <w:sz w:val="22"/>
          <w:szCs w:val="22"/>
        </w:rPr>
        <w:t>Informace o svozu jsou zveřejňovány na úřední desce obecního úřadu, na internetu</w:t>
      </w:r>
      <w:r w:rsidR="00974921">
        <w:rPr>
          <w:rFonts w:ascii="Arial" w:eastAsia="Arial" w:hAnsi="Arial" w:cs="Arial"/>
          <w:color w:val="000000"/>
          <w:sz w:val="22"/>
          <w:szCs w:val="22"/>
        </w:rPr>
        <w:t>,</w:t>
      </w:r>
      <w:r w:rsidRPr="009749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74921">
        <w:rPr>
          <w:rFonts w:ascii="Arial" w:eastAsia="Arial" w:hAnsi="Arial" w:cs="Arial"/>
          <w:sz w:val="22"/>
          <w:szCs w:val="22"/>
        </w:rPr>
        <w:t>rozesláním SMS zpráv a v aplikaci „V OBRAZE“.</w:t>
      </w:r>
    </w:p>
    <w:p w14:paraId="6A6A0CE9" w14:textId="77777777" w:rsidR="00974921" w:rsidRPr="00974921" w:rsidRDefault="00974921" w:rsidP="009749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17E2D9A" w14:textId="77777777" w:rsidR="009254CB" w:rsidRDefault="004F2A0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Objemný odpad lze také odevzdávat ve sběrném dvoře, který je umístěn ve firmě Marius Pedersen a.s., provozovna Plzeň – Kralovice, Nádražní 878, 331 41 Kralovice na základě uzavřené smlouvy s obcí.</w:t>
      </w:r>
    </w:p>
    <w:p w14:paraId="60A81016" w14:textId="77777777" w:rsidR="009254CB" w:rsidRDefault="004F2A0C" w:rsidP="00714B3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A7DFD1A" w14:textId="77777777" w:rsidR="00974921" w:rsidRDefault="00974921" w:rsidP="00974921">
      <w:pPr>
        <w:tabs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3E639CF8" w14:textId="77777777" w:rsidR="009254CB" w:rsidRDefault="009254CB">
      <w:pPr>
        <w:rPr>
          <w:rFonts w:ascii="Arial" w:eastAsia="Arial" w:hAnsi="Arial" w:cs="Arial"/>
          <w:b/>
          <w:sz w:val="22"/>
          <w:szCs w:val="22"/>
        </w:rPr>
      </w:pPr>
    </w:p>
    <w:p w14:paraId="0E89BDB9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6</w:t>
      </w:r>
    </w:p>
    <w:p w14:paraId="55401DB3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Soustřeďování směsného komunálního odpadu </w:t>
      </w:r>
    </w:p>
    <w:p w14:paraId="17C03E69" w14:textId="77777777" w:rsidR="009254CB" w:rsidRDefault="009254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5270894" w14:textId="77777777" w:rsidR="009254CB" w:rsidRDefault="004F2A0C">
      <w:pPr>
        <w:widowControl w:val="0"/>
        <w:numPr>
          <w:ilvl w:val="0"/>
          <w:numId w:val="4"/>
        </w:numPr>
        <w:ind w:left="426" w:hanging="426"/>
        <w:jc w:val="both"/>
        <w:rPr>
          <w:rFonts w:ascii="Arial" w:eastAsia="Arial" w:hAnsi="Arial" w:cs="Arial"/>
          <w:strike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0580E5B8" w14:textId="74638324" w:rsidR="009254CB" w:rsidRDefault="004F2A0C">
      <w:pPr>
        <w:numPr>
          <w:ilvl w:val="0"/>
          <w:numId w:val="2"/>
        </w:numPr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popelnice např. o objemu 120L, </w:t>
      </w:r>
    </w:p>
    <w:p w14:paraId="3CF9700D" w14:textId="77777777" w:rsidR="009254CB" w:rsidRDefault="004F2A0C">
      <w:pPr>
        <w:numPr>
          <w:ilvl w:val="0"/>
          <w:numId w:val="2"/>
        </w:numPr>
        <w:ind w:firstLine="66"/>
        <w:jc w:val="both"/>
        <w:rPr>
          <w:rFonts w:ascii="Arial" w:eastAsia="Arial" w:hAnsi="Arial" w:cs="Arial"/>
          <w:i/>
          <w:color w:val="00B0F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odpadkové koše, které jsou umístěny na veřejných prostranstvích a zastávkách v obci, </w:t>
      </w:r>
      <w:r>
        <w:rPr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      sloužící pro odkládání drobného směsného komunálního odpadu</w:t>
      </w:r>
      <w:r w:rsidR="00974921">
        <w:rPr>
          <w:rFonts w:ascii="Arial" w:eastAsia="Arial" w:hAnsi="Arial" w:cs="Arial"/>
          <w:sz w:val="22"/>
          <w:szCs w:val="22"/>
        </w:rPr>
        <w:t>,</w:t>
      </w:r>
    </w:p>
    <w:p w14:paraId="484C8301" w14:textId="77777777" w:rsidR="009254CB" w:rsidRDefault="004F2A0C">
      <w:pPr>
        <w:numPr>
          <w:ilvl w:val="0"/>
          <w:numId w:val="2"/>
        </w:numPr>
        <w:ind w:firstLine="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kontejner umístěný na místním hřbitově</w:t>
      </w:r>
      <w:r w:rsidR="0097492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A4AA6DD" w14:textId="77777777" w:rsidR="009254CB" w:rsidRDefault="009254CB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3F970C64" w14:textId="1686DC3B" w:rsidR="00984FE4" w:rsidRPr="00984FE4" w:rsidRDefault="004F2A0C" w:rsidP="00984FE4">
      <w:pPr>
        <w:pStyle w:val="Odstavecseseznamem"/>
        <w:numPr>
          <w:ilvl w:val="0"/>
          <w:numId w:val="4"/>
        </w:numPr>
        <w:ind w:left="426" w:hanging="426"/>
        <w:rPr>
          <w:rFonts w:ascii="Arial" w:eastAsia="Arial" w:hAnsi="Arial" w:cs="Arial"/>
        </w:rPr>
      </w:pPr>
      <w:r w:rsidRPr="00984FE4">
        <w:rPr>
          <w:rFonts w:ascii="Arial" w:eastAsia="Arial" w:hAnsi="Arial" w:cs="Arial"/>
        </w:rPr>
        <w:t xml:space="preserve">Soustřeďování směsného komunálního odpadu podléhá požadavkům stanoveným </w:t>
      </w:r>
      <w:r w:rsidRPr="00984FE4">
        <w:rPr>
          <w:rFonts w:ascii="Arial" w:eastAsia="Arial" w:hAnsi="Arial" w:cs="Arial"/>
        </w:rPr>
        <w:br/>
        <w:t xml:space="preserve">v čl. 3 odst. 4 a 5. </w:t>
      </w:r>
    </w:p>
    <w:p w14:paraId="44A284A2" w14:textId="77777777" w:rsidR="00984FE4" w:rsidRDefault="00984FE4" w:rsidP="00984FE4">
      <w:pPr>
        <w:rPr>
          <w:rFonts w:ascii="Arial" w:eastAsia="Arial" w:hAnsi="Arial" w:cs="Arial"/>
          <w:sz w:val="22"/>
          <w:szCs w:val="22"/>
        </w:rPr>
      </w:pPr>
    </w:p>
    <w:p w14:paraId="314A2C91" w14:textId="1D96D05E" w:rsidR="00984FE4" w:rsidRPr="00984FE4" w:rsidRDefault="00984FE4" w:rsidP="00984FE4">
      <w:pPr>
        <w:pStyle w:val="Odstavecseseznamem"/>
        <w:numPr>
          <w:ilvl w:val="0"/>
          <w:numId w:val="4"/>
        </w:numPr>
        <w:ind w:left="426" w:hanging="426"/>
        <w:rPr>
          <w:rFonts w:ascii="Arial" w:eastAsia="Arial" w:hAnsi="Arial" w:cs="Arial"/>
        </w:rPr>
      </w:pPr>
      <w:r w:rsidRPr="00984FE4">
        <w:rPr>
          <w:rFonts w:ascii="Arial" w:eastAsia="Arial" w:hAnsi="Arial" w:cs="Arial"/>
        </w:rPr>
        <w:t xml:space="preserve">Příloha č. 1: </w:t>
      </w:r>
      <w:r w:rsidR="001045DA">
        <w:rPr>
          <w:rFonts w:ascii="Arial" w:eastAsia="Arial" w:hAnsi="Arial" w:cs="Arial"/>
        </w:rPr>
        <w:t>Pravidla – komunální odpady</w:t>
      </w:r>
    </w:p>
    <w:p w14:paraId="5CF03C88" w14:textId="059C73D2" w:rsidR="009254CB" w:rsidRDefault="009254CB" w:rsidP="00984FE4">
      <w:pPr>
        <w:ind w:left="426"/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00EC4A00" w14:textId="77777777" w:rsidR="00974921" w:rsidRDefault="00974921">
      <w:pPr>
        <w:jc w:val="both"/>
        <w:rPr>
          <w:rFonts w:ascii="Arial" w:eastAsia="Arial" w:hAnsi="Arial" w:cs="Arial"/>
          <w:sz w:val="22"/>
          <w:szCs w:val="22"/>
        </w:rPr>
      </w:pPr>
    </w:p>
    <w:p w14:paraId="03DF8046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7</w:t>
      </w:r>
    </w:p>
    <w:p w14:paraId="3048BF98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Nakládání se stavebním a demoličním odpadem</w:t>
      </w:r>
    </w:p>
    <w:p w14:paraId="71EAF819" w14:textId="77777777" w:rsidR="009254CB" w:rsidRDefault="009254C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E3CDBBE" w14:textId="77777777" w:rsidR="009254CB" w:rsidRDefault="004F2A0C">
      <w:pPr>
        <w:numPr>
          <w:ilvl w:val="0"/>
          <w:numId w:val="6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eastAsia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FC6E59B" w14:textId="77777777" w:rsidR="009254CB" w:rsidRDefault="009254CB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6C63667D" w14:textId="77777777" w:rsidR="009254CB" w:rsidRDefault="004F2A0C">
      <w:pPr>
        <w:numPr>
          <w:ilvl w:val="0"/>
          <w:numId w:val="6"/>
        </w:numPr>
        <w:ind w:left="426" w:hanging="426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Stavební a demoliční odpad lze předávat či odstranit pouze zákonem stanoveným způsobem</w:t>
      </w:r>
      <w:r>
        <w:rPr>
          <w:rFonts w:ascii="Arial" w:eastAsia="Arial" w:hAnsi="Arial" w:cs="Arial"/>
          <w:i/>
          <w:sz w:val="22"/>
          <w:szCs w:val="22"/>
        </w:rPr>
        <w:t>.</w:t>
      </w:r>
    </w:p>
    <w:p w14:paraId="3C5FBAED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3F92F721" w14:textId="77777777" w:rsidR="009254CB" w:rsidRDefault="004F2A0C">
      <w:pPr>
        <w:numPr>
          <w:ilvl w:val="0"/>
          <w:numId w:val="6"/>
        </w:numPr>
        <w:ind w:left="426" w:hanging="426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odložení stavebního odpadu je možné kontaktovat firmu Marius Pedersen a.s., provozovna Plzeň – Kralovice, Nádražní 878, 331 41 Kralovice.</w:t>
      </w:r>
    </w:p>
    <w:p w14:paraId="041F8F73" w14:textId="77777777" w:rsidR="009254CB" w:rsidRDefault="009254CB">
      <w:pPr>
        <w:jc w:val="both"/>
        <w:rPr>
          <w:rFonts w:ascii="Arial" w:eastAsia="Arial" w:hAnsi="Arial" w:cs="Arial"/>
          <w:color w:val="00B0F0"/>
          <w:sz w:val="22"/>
          <w:szCs w:val="22"/>
        </w:rPr>
      </w:pPr>
    </w:p>
    <w:p w14:paraId="49CED5D1" w14:textId="77777777" w:rsidR="009254CB" w:rsidRDefault="009254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4C116D36" w14:textId="77777777" w:rsidR="00B440CB" w:rsidRDefault="00B440CB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3978583" w14:textId="77777777" w:rsidR="009254CB" w:rsidRDefault="004F2A0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Čl. 8</w:t>
      </w:r>
    </w:p>
    <w:p w14:paraId="76E9C4B5" w14:textId="77777777" w:rsidR="006027CC" w:rsidRPr="00680CEA" w:rsidRDefault="006027CC" w:rsidP="006027C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12C56F5" w14:textId="77777777" w:rsidR="009254CB" w:rsidRDefault="009254CB">
      <w:pPr>
        <w:ind w:left="36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D10AA95" w14:textId="77777777" w:rsidR="009254CB" w:rsidRPr="00B440CB" w:rsidRDefault="006027CC" w:rsidP="006027CC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</w:t>
      </w:r>
      <w:r w:rsidR="004F2A0C" w:rsidRPr="00B440CB">
        <w:rPr>
          <w:rFonts w:ascii="Arial" w:eastAsia="Arial" w:hAnsi="Arial" w:cs="Arial"/>
          <w:sz w:val="22"/>
          <w:szCs w:val="22"/>
        </w:rPr>
        <w:t xml:space="preserve">rušuje </w:t>
      </w:r>
      <w:r>
        <w:rPr>
          <w:rFonts w:ascii="Arial" w:eastAsia="Arial" w:hAnsi="Arial" w:cs="Arial"/>
          <w:sz w:val="22"/>
          <w:szCs w:val="22"/>
        </w:rPr>
        <w:t xml:space="preserve">se </w:t>
      </w:r>
      <w:r w:rsidR="004F2A0C" w:rsidRPr="00B440CB">
        <w:rPr>
          <w:rFonts w:ascii="Arial" w:eastAsia="Arial" w:hAnsi="Arial" w:cs="Arial"/>
          <w:sz w:val="22"/>
          <w:szCs w:val="22"/>
        </w:rPr>
        <w:t>obecně závazná vyhláška</w:t>
      </w:r>
      <w:r w:rsidR="00B440CB" w:rsidRPr="00B440CB">
        <w:rPr>
          <w:rFonts w:ascii="Arial" w:eastAsia="Arial" w:hAnsi="Arial" w:cs="Arial"/>
          <w:sz w:val="22"/>
          <w:szCs w:val="22"/>
        </w:rPr>
        <w:t xml:space="preserve"> č.2_2021 o stanovení obecního systému odpadového hospodářství</w:t>
      </w:r>
      <w:r w:rsidR="00B440CB">
        <w:rPr>
          <w:rFonts w:ascii="Arial" w:eastAsia="Arial" w:hAnsi="Arial" w:cs="Arial"/>
          <w:sz w:val="22"/>
          <w:szCs w:val="22"/>
        </w:rPr>
        <w:t xml:space="preserve"> obce Zavidov </w:t>
      </w:r>
      <w:r w:rsidR="00C436F2" w:rsidRPr="00B440CB">
        <w:rPr>
          <w:rFonts w:ascii="Arial" w:eastAsia="Arial" w:hAnsi="Arial" w:cs="Arial"/>
          <w:sz w:val="22"/>
          <w:szCs w:val="22"/>
        </w:rPr>
        <w:t>ze dne 15. 12. 2021</w:t>
      </w:r>
      <w:r w:rsidR="004F2A0C" w:rsidRPr="00B440CB">
        <w:rPr>
          <w:rFonts w:ascii="Arial" w:eastAsia="Arial" w:hAnsi="Arial" w:cs="Arial"/>
          <w:sz w:val="22"/>
          <w:szCs w:val="22"/>
        </w:rPr>
        <w:t>.</w:t>
      </w:r>
    </w:p>
    <w:p w14:paraId="236CC4BD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1EC444E4" w14:textId="77777777" w:rsidR="006027CC" w:rsidRDefault="006027CC">
      <w:pPr>
        <w:jc w:val="both"/>
        <w:rPr>
          <w:rFonts w:ascii="Arial" w:eastAsia="Arial" w:hAnsi="Arial" w:cs="Arial"/>
          <w:sz w:val="22"/>
          <w:szCs w:val="22"/>
        </w:rPr>
      </w:pPr>
    </w:p>
    <w:p w14:paraId="6A939FD3" w14:textId="77777777" w:rsidR="006027CC" w:rsidRPr="001D113B" w:rsidRDefault="006027CC" w:rsidP="006027C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3C6764AA" w14:textId="77777777" w:rsidR="006027CC" w:rsidRPr="00074576" w:rsidRDefault="006027CC" w:rsidP="006027C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58DAB6B" w14:textId="77777777" w:rsidR="006027CC" w:rsidRDefault="006027CC">
      <w:pPr>
        <w:jc w:val="both"/>
        <w:rPr>
          <w:rFonts w:ascii="Arial" w:eastAsia="Arial" w:hAnsi="Arial" w:cs="Arial"/>
          <w:sz w:val="22"/>
          <w:szCs w:val="22"/>
        </w:rPr>
      </w:pPr>
    </w:p>
    <w:p w14:paraId="06F603A9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26F7316E" w14:textId="77777777" w:rsidR="009254CB" w:rsidRDefault="004F2A0C" w:rsidP="006027CC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Tato vyhláška nabývá účinnosti dnem 1. 1. 202</w:t>
      </w:r>
      <w:r w:rsidR="00C436F2"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743003ED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2F7BF0CC" w14:textId="77777777" w:rsidR="00984FE4" w:rsidRDefault="00984FE4" w:rsidP="00984FE4">
      <w:pPr>
        <w:rPr>
          <w:rFonts w:ascii="Arial" w:eastAsia="Arial" w:hAnsi="Arial" w:cs="Arial"/>
          <w:sz w:val="22"/>
          <w:szCs w:val="22"/>
        </w:rPr>
      </w:pPr>
    </w:p>
    <w:p w14:paraId="7113996D" w14:textId="77777777" w:rsidR="004B7FEC" w:rsidRDefault="004B7FEC">
      <w:pPr>
        <w:jc w:val="both"/>
        <w:rPr>
          <w:rFonts w:ascii="Arial" w:eastAsia="Arial" w:hAnsi="Arial" w:cs="Arial"/>
          <w:sz w:val="22"/>
          <w:szCs w:val="22"/>
        </w:rPr>
      </w:pPr>
    </w:p>
    <w:p w14:paraId="17F1CE08" w14:textId="77777777" w:rsidR="006027CC" w:rsidRDefault="006027CC">
      <w:pPr>
        <w:jc w:val="both"/>
        <w:rPr>
          <w:rFonts w:ascii="Arial" w:eastAsia="Arial" w:hAnsi="Arial" w:cs="Arial"/>
          <w:sz w:val="22"/>
          <w:szCs w:val="22"/>
        </w:rPr>
      </w:pPr>
    </w:p>
    <w:p w14:paraId="3279BDE2" w14:textId="77777777" w:rsidR="006027CC" w:rsidRDefault="006027CC">
      <w:pPr>
        <w:jc w:val="both"/>
        <w:rPr>
          <w:rFonts w:ascii="Arial" w:eastAsia="Arial" w:hAnsi="Arial" w:cs="Arial"/>
          <w:sz w:val="22"/>
          <w:szCs w:val="22"/>
        </w:rPr>
      </w:pPr>
    </w:p>
    <w:p w14:paraId="03764AB1" w14:textId="77777777" w:rsidR="006027CC" w:rsidRDefault="006027CC">
      <w:pPr>
        <w:jc w:val="both"/>
        <w:rPr>
          <w:rFonts w:ascii="Arial" w:eastAsia="Arial" w:hAnsi="Arial" w:cs="Arial"/>
          <w:sz w:val="22"/>
          <w:szCs w:val="22"/>
        </w:rPr>
      </w:pPr>
    </w:p>
    <w:p w14:paraId="6C1C15A1" w14:textId="77777777" w:rsidR="004B7FEC" w:rsidRDefault="004B7FEC">
      <w:pPr>
        <w:jc w:val="both"/>
        <w:rPr>
          <w:rFonts w:ascii="Arial" w:eastAsia="Arial" w:hAnsi="Arial" w:cs="Arial"/>
          <w:sz w:val="22"/>
          <w:szCs w:val="22"/>
        </w:rPr>
      </w:pPr>
    </w:p>
    <w:p w14:paraId="0C76BD93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42535C16" w14:textId="77777777" w:rsidR="009254CB" w:rsidRDefault="009254CB">
      <w:pPr>
        <w:jc w:val="both"/>
        <w:rPr>
          <w:rFonts w:ascii="Arial" w:eastAsia="Arial" w:hAnsi="Arial" w:cs="Arial"/>
          <w:sz w:val="22"/>
          <w:szCs w:val="22"/>
        </w:rPr>
      </w:pPr>
    </w:p>
    <w:p w14:paraId="13008DDD" w14:textId="77777777" w:rsidR="009254CB" w:rsidRDefault="004F2A0C">
      <w:pPr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ab/>
      </w:r>
    </w:p>
    <w:p w14:paraId="174F10E8" w14:textId="77777777" w:rsidR="009254CB" w:rsidRDefault="004F2A0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………………...……………….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……….………………………..</w:t>
      </w:r>
    </w:p>
    <w:p w14:paraId="4F4861E8" w14:textId="77777777" w:rsidR="009254CB" w:rsidRDefault="004F2A0C">
      <w:pPr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Milan Bricyn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i/>
          <w:sz w:val="22"/>
          <w:szCs w:val="22"/>
        </w:rPr>
        <w:t>David Bretšnajdr</w:t>
      </w:r>
    </w:p>
    <w:p w14:paraId="26E0E204" w14:textId="77777777" w:rsidR="009254CB" w:rsidRDefault="004F2A0C">
      <w:pPr>
        <w:ind w:left="70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místostarosta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starosta</w:t>
      </w:r>
    </w:p>
    <w:p w14:paraId="1C4B7A0A" w14:textId="77777777" w:rsidR="009254CB" w:rsidRDefault="009254CB">
      <w:pPr>
        <w:rPr>
          <w:rFonts w:ascii="Arial" w:eastAsia="Arial" w:hAnsi="Arial" w:cs="Arial"/>
          <w:sz w:val="22"/>
          <w:szCs w:val="22"/>
        </w:rPr>
      </w:pPr>
    </w:p>
    <w:p w14:paraId="07A57366" w14:textId="77777777" w:rsidR="00984FE4" w:rsidRDefault="00984FE4">
      <w:pPr>
        <w:rPr>
          <w:rFonts w:ascii="Arial" w:eastAsia="Arial" w:hAnsi="Arial" w:cs="Arial"/>
          <w:sz w:val="22"/>
          <w:szCs w:val="22"/>
        </w:rPr>
      </w:pPr>
    </w:p>
    <w:sectPr w:rsidR="00984FE4" w:rsidSect="00F931D1">
      <w:headerReference w:type="default" r:id="rId8"/>
      <w:footerReference w:type="default" r:id="rId9"/>
      <w:pgSz w:w="11907" w:h="16840"/>
      <w:pgMar w:top="1418" w:right="1418" w:bottom="1418" w:left="851" w:header="709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B2F7C" w14:textId="77777777" w:rsidR="006E0FFB" w:rsidRDefault="006E0FFB">
      <w:r>
        <w:separator/>
      </w:r>
    </w:p>
  </w:endnote>
  <w:endnote w:type="continuationSeparator" w:id="0">
    <w:p w14:paraId="1B594CAC" w14:textId="77777777" w:rsidR="006E0FFB" w:rsidRDefault="006E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D76C4" w14:textId="77777777" w:rsidR="009254CB" w:rsidRDefault="004F2A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 w:rsidR="00706DA5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706DA5">
      <w:rPr>
        <w:b/>
        <w:color w:val="000000"/>
      </w:rPr>
      <w:fldChar w:fldCharType="separate"/>
    </w:r>
    <w:r w:rsidR="001D7D19">
      <w:rPr>
        <w:b/>
        <w:noProof/>
        <w:color w:val="000000"/>
      </w:rPr>
      <w:t>5</w:t>
    </w:r>
    <w:r w:rsidR="00706DA5">
      <w:rPr>
        <w:b/>
        <w:color w:val="000000"/>
      </w:rPr>
      <w:fldChar w:fldCharType="end"/>
    </w:r>
    <w:r>
      <w:rPr>
        <w:color w:val="000000"/>
      </w:rPr>
      <w:t xml:space="preserve"> z </w:t>
    </w:r>
    <w:r w:rsidR="00706DA5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706DA5">
      <w:rPr>
        <w:b/>
        <w:color w:val="000000"/>
      </w:rPr>
      <w:fldChar w:fldCharType="separate"/>
    </w:r>
    <w:r w:rsidR="001D7D19">
      <w:rPr>
        <w:b/>
        <w:noProof/>
        <w:color w:val="000000"/>
      </w:rPr>
      <w:t>5</w:t>
    </w:r>
    <w:r w:rsidR="00706DA5">
      <w:rPr>
        <w:b/>
        <w:color w:val="000000"/>
      </w:rPr>
      <w:fldChar w:fldCharType="end"/>
    </w:r>
  </w:p>
  <w:p w14:paraId="26F227AE" w14:textId="77777777" w:rsidR="009254CB" w:rsidRDefault="009254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8EF0D" w14:textId="77777777" w:rsidR="006E0FFB" w:rsidRDefault="006E0FFB">
      <w:r>
        <w:separator/>
      </w:r>
    </w:p>
  </w:footnote>
  <w:footnote w:type="continuationSeparator" w:id="0">
    <w:p w14:paraId="6ACAD712" w14:textId="77777777" w:rsidR="006E0FFB" w:rsidRDefault="006E0FFB">
      <w:r>
        <w:continuationSeparator/>
      </w:r>
    </w:p>
  </w:footnote>
  <w:footnote w:id="1">
    <w:p w14:paraId="1C152B65" w14:textId="77777777" w:rsidR="009254CB" w:rsidRDefault="004F2A0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61 zákona o odpadech</w:t>
      </w:r>
    </w:p>
  </w:footnote>
  <w:footnote w:id="2">
    <w:p w14:paraId="732E7E75" w14:textId="77777777" w:rsidR="009254CB" w:rsidRDefault="004F2A0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6512" w14:textId="77777777" w:rsidR="009254CB" w:rsidRDefault="004F2A0C">
    <w:pPr>
      <w:tabs>
        <w:tab w:val="left" w:pos="3960"/>
        <w:tab w:val="right" w:pos="10206"/>
      </w:tabs>
    </w:pPr>
    <w:r>
      <w:rPr>
        <w:rFonts w:ascii="Arial" w:eastAsia="Arial" w:hAnsi="Arial" w:cs="Arial"/>
        <w:b/>
        <w:noProof/>
        <w:sz w:val="48"/>
        <w:szCs w:val="48"/>
      </w:rPr>
      <w:drawing>
        <wp:inline distT="0" distB="0" distL="0" distR="0" wp14:anchorId="076D3DB9" wp14:editId="04E59FCD">
          <wp:extent cx="695325" cy="7429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sz w:val="60"/>
        <w:szCs w:val="60"/>
      </w:rPr>
      <w:tab/>
    </w:r>
    <w:r>
      <w:rPr>
        <w:rFonts w:ascii="Arial" w:eastAsia="Arial" w:hAnsi="Arial" w:cs="Arial"/>
        <w:b/>
        <w:sz w:val="60"/>
        <w:szCs w:val="60"/>
      </w:rPr>
      <w:tab/>
    </w:r>
    <w:r>
      <w:rPr>
        <w:rFonts w:ascii="Arial" w:eastAsia="Arial" w:hAnsi="Arial" w:cs="Arial"/>
        <w:b/>
        <w:sz w:val="48"/>
        <w:szCs w:val="48"/>
      </w:rPr>
      <w:t>Obec Zavidov</w:t>
    </w:r>
  </w:p>
  <w:p w14:paraId="0A7F2F4C" w14:textId="77777777" w:rsidR="009254CB" w:rsidRDefault="004F2A0C">
    <w:pPr>
      <w:tabs>
        <w:tab w:val="left" w:pos="3960"/>
      </w:tabs>
      <w:jc w:val="both"/>
      <w:rPr>
        <w:rFonts w:ascii="Arial" w:eastAsia="Arial" w:hAnsi="Arial" w:cs="Arial"/>
        <w:b/>
        <w:sz w:val="16"/>
        <w:szCs w:val="16"/>
      </w:rPr>
    </w:pPr>
    <w:r>
      <w:rPr>
        <w:i/>
        <w:noProof/>
        <w:sz w:val="20"/>
        <w:szCs w:val="20"/>
      </w:rPr>
      <w:drawing>
        <wp:inline distT="0" distB="0" distL="0" distR="0" wp14:anchorId="78303AC9" wp14:editId="6D4C1D83">
          <wp:extent cx="6496050" cy="1333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05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46333A" w14:textId="77777777" w:rsidR="009254CB" w:rsidRDefault="004F2A0C">
    <w:pPr>
      <w:tabs>
        <w:tab w:val="right" w:pos="10206"/>
      </w:tabs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Zavidov 110</w:t>
    </w:r>
    <w:r>
      <w:rPr>
        <w:rFonts w:ascii="Arial" w:eastAsia="Arial" w:hAnsi="Arial" w:cs="Arial"/>
        <w:b/>
        <w:sz w:val="16"/>
        <w:szCs w:val="16"/>
      </w:rPr>
      <w:tab/>
    </w:r>
    <w:r w:rsidRPr="00C436F2">
      <w:rPr>
        <w:rFonts w:ascii="Arial" w:eastAsia="Arial" w:hAnsi="Arial" w:cs="Arial"/>
        <w:b/>
        <w:sz w:val="16"/>
        <w:szCs w:val="16"/>
      </w:rPr>
      <w:t xml:space="preserve">Tel.:  </w:t>
    </w:r>
    <w:r w:rsidR="00C436F2" w:rsidRPr="00C436F2">
      <w:rPr>
        <w:rFonts w:ascii="Arial" w:eastAsia="Arial" w:hAnsi="Arial" w:cs="Arial"/>
        <w:b/>
        <w:bCs/>
        <w:sz w:val="16"/>
        <w:szCs w:val="16"/>
      </w:rPr>
      <w:t>+420 702 177 707</w:t>
    </w:r>
  </w:p>
  <w:p w14:paraId="3C280FE3" w14:textId="77777777" w:rsidR="009254CB" w:rsidRDefault="004F2A0C">
    <w:pPr>
      <w:tabs>
        <w:tab w:val="right" w:pos="10206"/>
      </w:tabs>
      <w:jc w:val="both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270 35 Petrovice u Rak.</w:t>
    </w:r>
    <w:r>
      <w:rPr>
        <w:rFonts w:ascii="Arial" w:eastAsia="Arial" w:hAnsi="Arial" w:cs="Arial"/>
        <w:b/>
        <w:sz w:val="16"/>
        <w:szCs w:val="16"/>
      </w:rPr>
      <w:tab/>
    </w:r>
    <w:hyperlink r:id="rId3">
      <w:r>
        <w:rPr>
          <w:rFonts w:ascii="Arial" w:eastAsia="Arial" w:hAnsi="Arial" w:cs="Arial"/>
          <w:b/>
          <w:color w:val="0000FF"/>
          <w:sz w:val="16"/>
          <w:szCs w:val="16"/>
          <w:u w:val="single"/>
        </w:rPr>
        <w:t>obec@zavidov.cz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C0AD6"/>
    <w:multiLevelType w:val="multilevel"/>
    <w:tmpl w:val="C068EF7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EDC"/>
    <w:multiLevelType w:val="multilevel"/>
    <w:tmpl w:val="9876823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D1F68"/>
    <w:multiLevelType w:val="multilevel"/>
    <w:tmpl w:val="3E081F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B499D"/>
    <w:multiLevelType w:val="multilevel"/>
    <w:tmpl w:val="B8AC4EE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D49EE"/>
    <w:multiLevelType w:val="multilevel"/>
    <w:tmpl w:val="090463F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644ECF"/>
    <w:multiLevelType w:val="multilevel"/>
    <w:tmpl w:val="321CB214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6534DC"/>
    <w:multiLevelType w:val="multilevel"/>
    <w:tmpl w:val="38684FF4"/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BB074C"/>
    <w:multiLevelType w:val="multilevel"/>
    <w:tmpl w:val="55809AC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08385F"/>
    <w:multiLevelType w:val="multilevel"/>
    <w:tmpl w:val="8EA6E39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719AF"/>
    <w:multiLevelType w:val="multilevel"/>
    <w:tmpl w:val="0D76AE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16233"/>
    <w:multiLevelType w:val="multilevel"/>
    <w:tmpl w:val="153CE2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2031A9"/>
    <w:multiLevelType w:val="multilevel"/>
    <w:tmpl w:val="AD8445C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2687">
    <w:abstractNumId w:val="0"/>
  </w:num>
  <w:num w:numId="2" w16cid:durableId="1585143600">
    <w:abstractNumId w:val="3"/>
  </w:num>
  <w:num w:numId="3" w16cid:durableId="1329944838">
    <w:abstractNumId w:val="1"/>
  </w:num>
  <w:num w:numId="4" w16cid:durableId="550844864">
    <w:abstractNumId w:val="11"/>
  </w:num>
  <w:num w:numId="5" w16cid:durableId="264457232">
    <w:abstractNumId w:val="6"/>
  </w:num>
  <w:num w:numId="6" w16cid:durableId="1341423057">
    <w:abstractNumId w:val="9"/>
  </w:num>
  <w:num w:numId="7" w16cid:durableId="1659456361">
    <w:abstractNumId w:val="10"/>
  </w:num>
  <w:num w:numId="8" w16cid:durableId="1818495439">
    <w:abstractNumId w:val="7"/>
  </w:num>
  <w:num w:numId="9" w16cid:durableId="1199322639">
    <w:abstractNumId w:val="4"/>
  </w:num>
  <w:num w:numId="10" w16cid:durableId="833375335">
    <w:abstractNumId w:val="5"/>
  </w:num>
  <w:num w:numId="11" w16cid:durableId="800660138">
    <w:abstractNumId w:val="2"/>
  </w:num>
  <w:num w:numId="12" w16cid:durableId="1853761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4CB"/>
    <w:rsid w:val="001045DA"/>
    <w:rsid w:val="001D7D19"/>
    <w:rsid w:val="00272BE7"/>
    <w:rsid w:val="003E6E0B"/>
    <w:rsid w:val="00440288"/>
    <w:rsid w:val="004B7FEC"/>
    <w:rsid w:val="004F2A0C"/>
    <w:rsid w:val="00524255"/>
    <w:rsid w:val="005959CB"/>
    <w:rsid w:val="006027CC"/>
    <w:rsid w:val="006C674E"/>
    <w:rsid w:val="006E0FFB"/>
    <w:rsid w:val="00706DA5"/>
    <w:rsid w:val="00714B39"/>
    <w:rsid w:val="0076553A"/>
    <w:rsid w:val="008B0835"/>
    <w:rsid w:val="009254CB"/>
    <w:rsid w:val="00974921"/>
    <w:rsid w:val="00984FE4"/>
    <w:rsid w:val="00A55DC1"/>
    <w:rsid w:val="00B440CB"/>
    <w:rsid w:val="00BD6262"/>
    <w:rsid w:val="00C436F2"/>
    <w:rsid w:val="00C6085D"/>
    <w:rsid w:val="00CC1937"/>
    <w:rsid w:val="00EE3832"/>
    <w:rsid w:val="00F9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B654"/>
  <w15:docId w15:val="{A96A2C7C-083C-4315-AE72-BE9060B5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B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rsid w:val="00F931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6C1B"/>
    <w:pPr>
      <w:keepNext/>
      <w:overflowPunct/>
      <w:autoSpaceDE/>
      <w:autoSpaceDN/>
      <w:adjustRightInd/>
      <w:jc w:val="both"/>
      <w:textAlignment w:val="auto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F931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F931D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F931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F931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931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5B6C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8308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8BA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8308BA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8308BA"/>
    <w:rPr>
      <w:rFonts w:ascii="Tahoma" w:hAnsi="Tahoma"/>
      <w:sz w:val="16"/>
    </w:rPr>
  </w:style>
  <w:style w:type="paragraph" w:customStyle="1" w:styleId="Textbubliny3">
    <w:name w:val="Text bubliny3"/>
    <w:basedOn w:val="Normln"/>
    <w:rsid w:val="008308BA"/>
    <w:rPr>
      <w:rFonts w:ascii="Tahoma" w:hAnsi="Tahoma"/>
      <w:sz w:val="16"/>
    </w:rPr>
  </w:style>
  <w:style w:type="paragraph" w:customStyle="1" w:styleId="Textbubliny4">
    <w:name w:val="Text bubliny4"/>
    <w:basedOn w:val="Normln"/>
    <w:rsid w:val="008308BA"/>
    <w:rPr>
      <w:rFonts w:ascii="Tahoma" w:hAnsi="Tahoma"/>
      <w:sz w:val="16"/>
    </w:rPr>
  </w:style>
  <w:style w:type="paragraph" w:customStyle="1" w:styleId="Textbubliny5">
    <w:name w:val="Text bubliny5"/>
    <w:basedOn w:val="Normln"/>
    <w:rsid w:val="008308BA"/>
    <w:rPr>
      <w:rFonts w:ascii="Tahoma" w:hAnsi="Tahoma"/>
      <w:sz w:val="16"/>
    </w:rPr>
  </w:style>
  <w:style w:type="paragraph" w:customStyle="1" w:styleId="Textbubliny6">
    <w:name w:val="Text bubliny6"/>
    <w:basedOn w:val="Normln"/>
    <w:rsid w:val="008308BA"/>
    <w:rPr>
      <w:rFonts w:ascii="Tahoma" w:hAnsi="Tahoma"/>
      <w:sz w:val="16"/>
    </w:rPr>
  </w:style>
  <w:style w:type="paragraph" w:customStyle="1" w:styleId="Textbubliny7">
    <w:name w:val="Text bubliny7"/>
    <w:basedOn w:val="Normln"/>
    <w:rsid w:val="008308BA"/>
    <w:rPr>
      <w:rFonts w:ascii="Tahoma" w:hAnsi="Tahoma"/>
      <w:sz w:val="16"/>
    </w:rPr>
  </w:style>
  <w:style w:type="paragraph" w:customStyle="1" w:styleId="Textbubliny8">
    <w:name w:val="Text bubliny8"/>
    <w:basedOn w:val="Normln"/>
    <w:rsid w:val="008308BA"/>
    <w:rPr>
      <w:rFonts w:ascii="Tahoma" w:hAnsi="Tahoma"/>
      <w:sz w:val="16"/>
    </w:rPr>
  </w:style>
  <w:style w:type="character" w:styleId="Hypertextovodkaz">
    <w:name w:val="Hyperlink"/>
    <w:rsid w:val="00C603F0"/>
    <w:rPr>
      <w:color w:val="0000FF"/>
      <w:u w:val="single"/>
    </w:rPr>
  </w:style>
  <w:style w:type="paragraph" w:styleId="Textbubliny">
    <w:name w:val="Balloon Text"/>
    <w:basedOn w:val="Normln"/>
    <w:semiHidden/>
    <w:rsid w:val="007E6A94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286DB3"/>
    <w:pPr>
      <w:autoSpaceDE w:val="0"/>
      <w:autoSpaceDN w:val="0"/>
      <w:adjustRightInd w:val="0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1D474A"/>
    <w:pPr>
      <w:shd w:val="clear" w:color="auto" w:fill="000080"/>
    </w:pPr>
    <w:rPr>
      <w:rFonts w:ascii="Tahoma" w:hAnsi="Tahoma" w:cs="Tahoma"/>
      <w:sz w:val="20"/>
    </w:rPr>
  </w:style>
  <w:style w:type="character" w:styleId="Siln">
    <w:name w:val="Strong"/>
    <w:uiPriority w:val="22"/>
    <w:qFormat/>
    <w:rsid w:val="00D661CC"/>
    <w:rPr>
      <w:b/>
      <w:bCs/>
    </w:rPr>
  </w:style>
  <w:style w:type="character" w:styleId="Zdraznn">
    <w:name w:val="Emphasis"/>
    <w:uiPriority w:val="20"/>
    <w:qFormat/>
    <w:rsid w:val="00AE77F3"/>
    <w:rPr>
      <w:i/>
      <w:iCs/>
    </w:rPr>
  </w:style>
  <w:style w:type="character" w:customStyle="1" w:styleId="ZpatChar">
    <w:name w:val="Zápatí Char"/>
    <w:link w:val="Zpat"/>
    <w:uiPriority w:val="99"/>
    <w:rsid w:val="00716550"/>
    <w:rPr>
      <w:sz w:val="24"/>
    </w:rPr>
  </w:style>
  <w:style w:type="table" w:styleId="Mkatabulky">
    <w:name w:val="Table Grid"/>
    <w:basedOn w:val="Normlntabulka"/>
    <w:uiPriority w:val="39"/>
    <w:rsid w:val="008E27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5B6C1B"/>
    <w:rPr>
      <w:sz w:val="24"/>
      <w:szCs w:val="24"/>
      <w:u w:val="single"/>
    </w:rPr>
  </w:style>
  <w:style w:type="paragraph" w:styleId="Zkladntextodsazen">
    <w:name w:val="Body Text Indent"/>
    <w:basedOn w:val="Normln"/>
    <w:link w:val="ZkladntextodsazenChar"/>
    <w:rsid w:val="005B6C1B"/>
    <w:pPr>
      <w:overflowPunct/>
      <w:autoSpaceDE/>
      <w:autoSpaceDN/>
      <w:adjustRightInd/>
      <w:ind w:left="708" w:firstLine="357"/>
      <w:jc w:val="both"/>
      <w:textAlignment w:val="auto"/>
    </w:pPr>
  </w:style>
  <w:style w:type="character" w:customStyle="1" w:styleId="ZkladntextodsazenChar">
    <w:name w:val="Základní text odsazený Char"/>
    <w:basedOn w:val="Standardnpsmoodstavce"/>
    <w:link w:val="Zkladntextodsazen"/>
    <w:rsid w:val="005B6C1B"/>
    <w:rPr>
      <w:sz w:val="24"/>
      <w:szCs w:val="24"/>
    </w:rPr>
  </w:style>
  <w:style w:type="character" w:customStyle="1" w:styleId="ZhlavChar">
    <w:name w:val="Záhlaví Char"/>
    <w:link w:val="Zhlav"/>
    <w:rsid w:val="005B6C1B"/>
    <w:rPr>
      <w:sz w:val="24"/>
    </w:rPr>
  </w:style>
  <w:style w:type="paragraph" w:styleId="Zkladntext">
    <w:name w:val="Body Text"/>
    <w:basedOn w:val="Normln"/>
    <w:link w:val="ZkladntextChar"/>
    <w:rsid w:val="005B6C1B"/>
    <w:pPr>
      <w:overflowPunct/>
      <w:autoSpaceDE/>
      <w:autoSpaceDN/>
      <w:adjustRightInd/>
      <w:spacing w:after="120"/>
      <w:textAlignment w:val="auto"/>
    </w:pPr>
  </w:style>
  <w:style w:type="character" w:customStyle="1" w:styleId="ZkladntextChar">
    <w:name w:val="Základní text Char"/>
    <w:basedOn w:val="Standardnpsmoodstavce"/>
    <w:link w:val="Zkladntext"/>
    <w:rsid w:val="005B6C1B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5B6C1B"/>
    <w:pPr>
      <w:overflowPunct/>
      <w:autoSpaceDE/>
      <w:autoSpaceDN/>
      <w:adjustRightInd/>
      <w:textAlignment w:val="auto"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B6C1B"/>
    <w:rPr>
      <w:noProof/>
    </w:rPr>
  </w:style>
  <w:style w:type="character" w:styleId="Znakapoznpodarou">
    <w:name w:val="footnote reference"/>
    <w:rsid w:val="005B6C1B"/>
    <w:rPr>
      <w:vertAlign w:val="superscript"/>
    </w:rPr>
  </w:style>
  <w:style w:type="paragraph" w:customStyle="1" w:styleId="nzevzkona">
    <w:name w:val="název zákona"/>
    <w:basedOn w:val="Nzev"/>
    <w:rsid w:val="005B6C1B"/>
    <w:pPr>
      <w:overflowPunct/>
      <w:autoSpaceDE/>
      <w:autoSpaceDN/>
      <w:adjustRightInd/>
      <w:textAlignment w:val="auto"/>
    </w:pPr>
    <w:rPr>
      <w:rFonts w:ascii="Cambria" w:eastAsia="Times New Roman" w:hAnsi="Cambria" w:cs="Cambria"/>
    </w:rPr>
  </w:style>
  <w:style w:type="paragraph" w:customStyle="1" w:styleId="slalnk">
    <w:name w:val="Čísla článků"/>
    <w:basedOn w:val="Normln"/>
    <w:rsid w:val="005B6C1B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</w:rPr>
  </w:style>
  <w:style w:type="paragraph" w:customStyle="1" w:styleId="Nzvylnk">
    <w:name w:val="Názvy článků"/>
    <w:basedOn w:val="slalnk"/>
    <w:rsid w:val="005B6C1B"/>
    <w:pPr>
      <w:spacing w:before="60" w:after="160"/>
    </w:pPr>
  </w:style>
  <w:style w:type="paragraph" w:customStyle="1" w:styleId="Default">
    <w:name w:val="Default"/>
    <w:rsid w:val="005B6C1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zevChar">
    <w:name w:val="Název Char"/>
    <w:basedOn w:val="Standardnpsmoodstavce"/>
    <w:link w:val="Nzev"/>
    <w:rsid w:val="005B6C1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semiHidden/>
    <w:unhideWhenUsed/>
    <w:rsid w:val="00276A5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76A5D"/>
    <w:rPr>
      <w:sz w:val="24"/>
    </w:rPr>
  </w:style>
  <w:style w:type="paragraph" w:customStyle="1" w:styleId="NormlnIMP">
    <w:name w:val="Normální_IMP"/>
    <w:basedOn w:val="Normln"/>
    <w:rsid w:val="00276A5D"/>
    <w:pPr>
      <w:suppressAutoHyphens/>
      <w:spacing w:line="230" w:lineRule="auto"/>
      <w:jc w:val="both"/>
    </w:pPr>
  </w:style>
  <w:style w:type="paragraph" w:styleId="Odstavecseseznamem">
    <w:name w:val="List Paragraph"/>
    <w:basedOn w:val="Normln"/>
    <w:uiPriority w:val="99"/>
    <w:qFormat/>
    <w:rsid w:val="00276A5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Standardnpsmoodstavce"/>
    <w:rsid w:val="00D8574F"/>
  </w:style>
  <w:style w:type="paragraph" w:styleId="Podnadpis">
    <w:name w:val="Subtitle"/>
    <w:basedOn w:val="Normal"/>
    <w:next w:val="Normal"/>
    <w:uiPriority w:val="11"/>
    <w:qFormat/>
    <w:rsid w:val="00F931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zavidov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Mh82bx6ssDEKt66y7bWee5IXhw==">AMUW2mWJWPcQMnkMRKzSzS65f7eFMo0CAyKZ4mMlffxf2AWhAQlDpmDjEK2RhybiU1lpcCXvRhME9+VGJfAi0zB3vRYv7rcWcTF+kUF9yMO+EM5C+iic8YA=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ČŠI - ústředí</dc:creator>
  <cp:lastModifiedBy>Obec Zavidov</cp:lastModifiedBy>
  <cp:revision>5</cp:revision>
  <cp:lastPrinted>2021-11-17T16:33:00Z</cp:lastPrinted>
  <dcterms:created xsi:type="dcterms:W3CDTF">2024-10-25T19:28:00Z</dcterms:created>
  <dcterms:modified xsi:type="dcterms:W3CDTF">2024-11-06T17:55:00Z</dcterms:modified>
</cp:coreProperties>
</file>