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E315" w14:textId="77777777" w:rsidR="005F2781" w:rsidRDefault="005F2781" w:rsidP="005F27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Stará Paka</w:t>
      </w:r>
    </w:p>
    <w:p w14:paraId="5E5F5C77" w14:textId="77777777" w:rsidR="005F2781" w:rsidRDefault="005F2781" w:rsidP="005F27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0B6B3825" w14:textId="77777777" w:rsidR="005F2781" w:rsidRDefault="005F2781" w:rsidP="005F2781">
      <w:pPr>
        <w:jc w:val="center"/>
        <w:rPr>
          <w:rFonts w:ascii="Arial" w:hAnsi="Arial" w:cs="Arial"/>
          <w:b/>
        </w:rPr>
      </w:pPr>
    </w:p>
    <w:p w14:paraId="2B55A109" w14:textId="77777777" w:rsidR="005F2781" w:rsidRDefault="005F2781" w:rsidP="005F2781">
      <w:pPr>
        <w:jc w:val="center"/>
      </w:pPr>
      <w:r>
        <w:fldChar w:fldCharType="begin"/>
      </w:r>
      <w:r>
        <w:instrText xml:space="preserve"> INCLUDEPICTURE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pict w14:anchorId="327A6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Znak obce Stará Paka" style="width:48.6pt;height:56.4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F0F9596" w14:textId="77777777" w:rsidR="005F2781" w:rsidRDefault="005F2781" w:rsidP="005F2781">
      <w:pPr>
        <w:jc w:val="center"/>
        <w:rPr>
          <w:rFonts w:ascii="Arial" w:hAnsi="Arial" w:cs="Arial"/>
          <w:b/>
        </w:rPr>
      </w:pPr>
    </w:p>
    <w:p w14:paraId="56FA9AD4" w14:textId="77777777" w:rsidR="00AF57E2" w:rsidRPr="003D0522" w:rsidRDefault="00AF57E2" w:rsidP="00AF57E2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  <w:r w:rsidRPr="003D0522">
        <w:rPr>
          <w:rFonts w:ascii="Arial" w:hAnsi="Arial" w:cs="Arial"/>
          <w:b/>
        </w:rPr>
        <w:t xml:space="preserve"> </w:t>
      </w:r>
    </w:p>
    <w:p w14:paraId="460099D1" w14:textId="3633312D" w:rsidR="00AB218D" w:rsidRDefault="00AB218D" w:rsidP="004E4C71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F51CD24" w:rsidR="00AB218D" w:rsidRPr="00B1791A" w:rsidRDefault="00AF57E2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Stará Paka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336092">
        <w:rPr>
          <w:rFonts w:ascii="Arial" w:hAnsi="Arial" w:cs="Arial"/>
          <w:sz w:val="22"/>
          <w:szCs w:val="22"/>
        </w:rPr>
        <w:t xml:space="preserve"> </w:t>
      </w:r>
      <w:r w:rsidR="005F2781">
        <w:rPr>
          <w:rFonts w:ascii="Arial" w:hAnsi="Arial" w:cs="Arial"/>
          <w:sz w:val="22"/>
          <w:szCs w:val="22"/>
        </w:rPr>
        <w:t xml:space="preserve">14. 9. </w:t>
      </w:r>
      <w:r w:rsidR="004E4C71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4F386E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F57E2">
        <w:rPr>
          <w:rFonts w:ascii="Arial" w:hAnsi="Arial" w:cs="Arial"/>
          <w:sz w:val="22"/>
          <w:szCs w:val="22"/>
        </w:rPr>
        <w:t>Stará Paka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8A07EE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4E4C71">
        <w:rPr>
          <w:rFonts w:ascii="Arial" w:hAnsi="Arial" w:cs="Arial"/>
          <w:sz w:val="22"/>
          <w:szCs w:val="22"/>
        </w:rPr>
        <w:t>vcem poplatku je obecní úřad</w:t>
      </w:r>
      <w:r w:rsidR="00145BC8">
        <w:rPr>
          <w:rFonts w:ascii="Arial" w:hAnsi="Arial" w:cs="Arial"/>
          <w:sz w:val="22"/>
          <w:szCs w:val="22"/>
        </w:rPr>
        <w:t xml:space="preserve"> Stará Paka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51D22D10" w14:textId="6A7BF951" w:rsidR="00C77C2C" w:rsidRPr="00B1791A" w:rsidRDefault="00C77C2C" w:rsidP="00C77C2C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</w:t>
      </w:r>
      <w:r w:rsidR="00BD496F">
        <w:rPr>
          <w:rFonts w:ascii="Arial" w:hAnsi="Arial" w:cs="Arial"/>
          <w:sz w:val="22"/>
          <w:szCs w:val="22"/>
        </w:rPr>
        <w:t xml:space="preserve">tění stavebních </w:t>
      </w:r>
      <w:r w:rsidRPr="00B1791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ařízení, zařízení cirkusů,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7F9E59F5" w:rsidR="00B1791A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319A5CE5" w14:textId="265E5B82" w:rsidR="00C77C2C" w:rsidRPr="00BD496F" w:rsidRDefault="003A1269" w:rsidP="00BD496F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2E3816">
        <w:rPr>
          <w:rFonts w:ascii="Arial" w:hAnsi="Arial" w:cs="Arial"/>
          <w:sz w:val="22"/>
          <w:szCs w:val="22"/>
        </w:rPr>
        <w:t xml:space="preserve">těchto </w:t>
      </w:r>
      <w:r w:rsidRPr="00B1791A">
        <w:rPr>
          <w:rFonts w:ascii="Arial" w:hAnsi="Arial" w:cs="Arial"/>
          <w:sz w:val="22"/>
          <w:szCs w:val="22"/>
        </w:rPr>
        <w:t>veřejných prostranství</w:t>
      </w:r>
      <w:r w:rsidR="002E3816">
        <w:rPr>
          <w:rFonts w:ascii="Arial" w:hAnsi="Arial" w:cs="Arial"/>
          <w:sz w:val="22"/>
          <w:szCs w:val="22"/>
        </w:rPr>
        <w:t>:</w:t>
      </w:r>
    </w:p>
    <w:p w14:paraId="39188329" w14:textId="54783273" w:rsidR="00C77C2C" w:rsidRDefault="00C77C2C" w:rsidP="00C77C2C">
      <w:pPr>
        <w:pStyle w:val="Default"/>
      </w:pPr>
      <w:r>
        <w:t xml:space="preserve"> </w:t>
      </w:r>
    </w:p>
    <w:p w14:paraId="7C6C7BBB" w14:textId="2C48E011" w:rsidR="00C77C2C" w:rsidRDefault="00C77C2C" w:rsidP="00BD496F">
      <w:pPr>
        <w:pStyle w:val="Default"/>
        <w:numPr>
          <w:ilvl w:val="1"/>
          <w:numId w:val="12"/>
        </w:numPr>
        <w:jc w:val="both"/>
        <w:rPr>
          <w:sz w:val="22"/>
          <w:szCs w:val="22"/>
        </w:rPr>
      </w:pPr>
      <w:r w:rsidRPr="00C77C2C">
        <w:rPr>
          <w:sz w:val="22"/>
          <w:szCs w:val="22"/>
        </w:rPr>
        <w:t xml:space="preserve">Místní komunikace v Brdě, Karlově, </w:t>
      </w:r>
      <w:proofErr w:type="spellStart"/>
      <w:r w:rsidRPr="00C77C2C">
        <w:rPr>
          <w:sz w:val="22"/>
          <w:szCs w:val="22"/>
        </w:rPr>
        <w:t>Krsmoli</w:t>
      </w:r>
      <w:proofErr w:type="spellEnd"/>
      <w:r w:rsidRPr="00C77C2C">
        <w:rPr>
          <w:sz w:val="22"/>
          <w:szCs w:val="22"/>
        </w:rPr>
        <w:t xml:space="preserve">, </w:t>
      </w:r>
      <w:proofErr w:type="spellStart"/>
      <w:r w:rsidRPr="00C77C2C">
        <w:rPr>
          <w:sz w:val="22"/>
          <w:szCs w:val="22"/>
        </w:rPr>
        <w:t>Roškopově</w:t>
      </w:r>
      <w:proofErr w:type="spellEnd"/>
      <w:r w:rsidRPr="00C77C2C">
        <w:rPr>
          <w:sz w:val="22"/>
          <w:szCs w:val="22"/>
        </w:rPr>
        <w:t xml:space="preserve">, Ústí. </w:t>
      </w:r>
    </w:p>
    <w:p w14:paraId="42F604C8" w14:textId="77777777" w:rsidR="005F2781" w:rsidRDefault="005F2781" w:rsidP="005F2781">
      <w:pPr>
        <w:pStyle w:val="Default"/>
        <w:jc w:val="both"/>
        <w:rPr>
          <w:sz w:val="22"/>
          <w:szCs w:val="22"/>
        </w:rPr>
      </w:pPr>
    </w:p>
    <w:p w14:paraId="079229CF" w14:textId="77777777" w:rsidR="005F2781" w:rsidRDefault="005F2781" w:rsidP="005F2781">
      <w:pPr>
        <w:pStyle w:val="Default"/>
        <w:jc w:val="both"/>
        <w:rPr>
          <w:sz w:val="22"/>
          <w:szCs w:val="22"/>
        </w:rPr>
      </w:pPr>
    </w:p>
    <w:p w14:paraId="2C4AFEEB" w14:textId="6A0C03B6" w:rsidR="005D5ACA" w:rsidRPr="00C77C2C" w:rsidRDefault="00C77C2C" w:rsidP="00BD496F">
      <w:pPr>
        <w:pStyle w:val="Default"/>
        <w:numPr>
          <w:ilvl w:val="1"/>
          <w:numId w:val="12"/>
        </w:numPr>
        <w:jc w:val="both"/>
        <w:rPr>
          <w:sz w:val="22"/>
          <w:szCs w:val="22"/>
        </w:rPr>
      </w:pPr>
      <w:r w:rsidRPr="00C77C2C">
        <w:rPr>
          <w:sz w:val="22"/>
          <w:szCs w:val="22"/>
        </w:rPr>
        <w:t xml:space="preserve">V části obce Stará Paka: ulice a přilehlé chodníky Anny Mlejnkové, Francova, Fügnerova, Hartlova, Jaromíra Brože, Jižní, Josefa Kováře, Josefa </w:t>
      </w:r>
      <w:r w:rsidR="00BD496F">
        <w:rPr>
          <w:sz w:val="22"/>
          <w:szCs w:val="22"/>
        </w:rPr>
        <w:t>Tůmy, K </w:t>
      </w:r>
      <w:proofErr w:type="spellStart"/>
      <w:r>
        <w:rPr>
          <w:sz w:val="22"/>
          <w:szCs w:val="22"/>
        </w:rPr>
        <w:t>Záduši</w:t>
      </w:r>
      <w:proofErr w:type="spellEnd"/>
      <w:r>
        <w:rPr>
          <w:sz w:val="22"/>
          <w:szCs w:val="22"/>
        </w:rPr>
        <w:t>, Karla Pilaře, K </w:t>
      </w:r>
      <w:r w:rsidRPr="00C77C2C">
        <w:rPr>
          <w:sz w:val="22"/>
          <w:szCs w:val="22"/>
        </w:rPr>
        <w:t>Lomu, Komenského, Kurfürstova, Legií, Letná, Na</w:t>
      </w:r>
      <w:r w:rsidR="005F2781">
        <w:rPr>
          <w:sz w:val="22"/>
          <w:szCs w:val="22"/>
        </w:rPr>
        <w:t> </w:t>
      </w:r>
      <w:r w:rsidRPr="00C77C2C">
        <w:rPr>
          <w:sz w:val="22"/>
          <w:szCs w:val="22"/>
        </w:rPr>
        <w:t xml:space="preserve">Slunné Stráni, Na Vyhlídce, Nádražní, Nová, Pod </w:t>
      </w:r>
      <w:proofErr w:type="spellStart"/>
      <w:r w:rsidRPr="00C77C2C">
        <w:rPr>
          <w:sz w:val="22"/>
          <w:szCs w:val="22"/>
        </w:rPr>
        <w:t>Horama</w:t>
      </w:r>
      <w:proofErr w:type="spellEnd"/>
      <w:r w:rsidRPr="00C77C2C">
        <w:rPr>
          <w:sz w:val="22"/>
          <w:szCs w:val="22"/>
        </w:rPr>
        <w:t xml:space="preserve">, </w:t>
      </w:r>
      <w:proofErr w:type="spellStart"/>
      <w:r w:rsidRPr="00C77C2C">
        <w:rPr>
          <w:sz w:val="22"/>
          <w:szCs w:val="22"/>
        </w:rPr>
        <w:t>Podlevínská</w:t>
      </w:r>
      <w:proofErr w:type="spellEnd"/>
      <w:r w:rsidRPr="00C77C2C">
        <w:rPr>
          <w:sz w:val="22"/>
          <w:szCs w:val="22"/>
        </w:rPr>
        <w:t>, Pod</w:t>
      </w:r>
      <w:r w:rsidR="005F2781">
        <w:rPr>
          <w:sz w:val="22"/>
          <w:szCs w:val="22"/>
        </w:rPr>
        <w:t> </w:t>
      </w:r>
      <w:r w:rsidRPr="00C77C2C">
        <w:rPr>
          <w:sz w:val="22"/>
          <w:szCs w:val="22"/>
        </w:rPr>
        <w:t>Sjezdovkou, Příčná, Revoluční, Rumlova, Sokolská, Tovární, Tyršova, U</w:t>
      </w:r>
      <w:r w:rsidR="005F2781">
        <w:rPr>
          <w:sz w:val="22"/>
          <w:szCs w:val="22"/>
        </w:rPr>
        <w:t> </w:t>
      </w:r>
      <w:r w:rsidRPr="00C77C2C">
        <w:rPr>
          <w:sz w:val="22"/>
          <w:szCs w:val="22"/>
        </w:rPr>
        <w:t xml:space="preserve">Splavu, U Viaduktu U Školky, U Továrny, Za Dráhou, Za </w:t>
      </w:r>
      <w:proofErr w:type="spellStart"/>
      <w:r w:rsidRPr="00C77C2C">
        <w:rPr>
          <w:sz w:val="22"/>
          <w:szCs w:val="22"/>
        </w:rPr>
        <w:t>Horama</w:t>
      </w:r>
      <w:proofErr w:type="spellEnd"/>
      <w:r w:rsidRPr="00C77C2C">
        <w:rPr>
          <w:sz w:val="22"/>
          <w:szCs w:val="22"/>
        </w:rPr>
        <w:t xml:space="preserve">, Za Kanálem, Zátiší, </w:t>
      </w:r>
      <w:proofErr w:type="spellStart"/>
      <w:r w:rsidRPr="00C77C2C">
        <w:rPr>
          <w:sz w:val="22"/>
          <w:szCs w:val="22"/>
        </w:rPr>
        <w:t>Zápřičnice</w:t>
      </w:r>
      <w:proofErr w:type="spellEnd"/>
      <w:r w:rsidRPr="00C77C2C">
        <w:rPr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ECD635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4E4C71">
        <w:rPr>
          <w:rFonts w:ascii="Arial" w:hAnsi="Arial" w:cs="Arial"/>
          <w:sz w:val="22"/>
          <w:szCs w:val="22"/>
        </w:rPr>
        <w:t>inen podat ohlášení nejpozději 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E0219A2" w:rsidR="00095F7C" w:rsidRPr="004E4C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4E4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31FCADF" w14:textId="7BC5F458" w:rsidR="002757AC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sz w:val="22"/>
          <w:szCs w:val="22"/>
        </w:rPr>
        <w:t xml:space="preserve"> a zařízení</w:t>
      </w:r>
      <w:r w:rsidRPr="00B1791A">
        <w:rPr>
          <w:rFonts w:ascii="Arial" w:hAnsi="Arial" w:cs="Arial"/>
          <w:sz w:val="22"/>
          <w:szCs w:val="22"/>
        </w:rPr>
        <w:t xml:space="preserve"> sloužících pro poskytování služeb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BD496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5692D37" w14:textId="3F623D40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sz w:val="22"/>
          <w:szCs w:val="22"/>
        </w:rPr>
        <w:t xml:space="preserve"> a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Pr="00D367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6DA15D8" w14:textId="7E5BF651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>
        <w:rPr>
          <w:rFonts w:ascii="Arial" w:hAnsi="Arial" w:cs="Arial"/>
          <w:sz w:val="22"/>
          <w:szCs w:val="22"/>
        </w:rPr>
        <w:t>…</w:t>
      </w:r>
      <w:r w:rsidR="00BD496F">
        <w:rPr>
          <w:rFonts w:ascii="Arial" w:hAnsi="Arial" w:cs="Arial"/>
          <w:sz w:val="22"/>
          <w:szCs w:val="22"/>
        </w:rPr>
        <w:t>………………………………………… 2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784A860" w14:textId="655B6E19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>
        <w:rPr>
          <w:rFonts w:ascii="Arial" w:hAnsi="Arial" w:cs="Arial"/>
          <w:sz w:val="22"/>
          <w:szCs w:val="22"/>
        </w:rPr>
        <w:t>…</w:t>
      </w:r>
      <w:r w:rsidR="00BD496F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="00BD496F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Pr="00D367FE">
        <w:rPr>
          <w:rFonts w:ascii="Arial" w:hAnsi="Arial" w:cs="Arial"/>
          <w:sz w:val="22"/>
          <w:szCs w:val="22"/>
        </w:rPr>
        <w:t>,</w:t>
      </w:r>
    </w:p>
    <w:p w14:paraId="5C027D9B" w14:textId="0AE9E0FB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>…</w:t>
      </w:r>
      <w:r w:rsidR="00BD496F">
        <w:rPr>
          <w:rFonts w:ascii="Arial" w:hAnsi="Arial" w:cs="Arial"/>
          <w:sz w:val="22"/>
          <w:szCs w:val="22"/>
        </w:rPr>
        <w:t>…………………………………………… 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66998F21" w14:textId="584F5CEA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…</w:t>
      </w:r>
      <w:r w:rsidR="00BD496F">
        <w:rPr>
          <w:rFonts w:ascii="Arial" w:hAnsi="Arial" w:cs="Arial"/>
          <w:sz w:val="22"/>
          <w:szCs w:val="22"/>
        </w:rPr>
        <w:t>…………………………………………………….  10</w:t>
      </w:r>
      <w:r>
        <w:rPr>
          <w:rFonts w:ascii="Arial" w:hAnsi="Arial" w:cs="Arial"/>
          <w:sz w:val="22"/>
          <w:szCs w:val="22"/>
        </w:rPr>
        <w:t xml:space="preserve">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351A2378" w14:textId="0A8D6CD3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…</w:t>
      </w:r>
      <w:r w:rsidR="00BD496F">
        <w:rPr>
          <w:rFonts w:ascii="Arial" w:hAnsi="Arial" w:cs="Arial"/>
          <w:sz w:val="22"/>
          <w:szCs w:val="22"/>
        </w:rPr>
        <w:t>…………………. 5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6CF8E02" w14:textId="5AE4C05F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>…</w:t>
      </w:r>
      <w:r w:rsidR="00BD496F">
        <w:rPr>
          <w:rFonts w:ascii="Arial" w:hAnsi="Arial" w:cs="Arial"/>
          <w:sz w:val="22"/>
          <w:szCs w:val="22"/>
        </w:rPr>
        <w:t>…………</w:t>
      </w:r>
      <w:proofErr w:type="gramStart"/>
      <w:r w:rsidR="00BD496F">
        <w:rPr>
          <w:rFonts w:ascii="Arial" w:hAnsi="Arial" w:cs="Arial"/>
          <w:sz w:val="22"/>
          <w:szCs w:val="22"/>
        </w:rPr>
        <w:t>…….</w:t>
      </w:r>
      <w:proofErr w:type="gramEnd"/>
      <w:r w:rsidR="00BD496F">
        <w:rPr>
          <w:rFonts w:ascii="Arial" w:hAnsi="Arial" w:cs="Arial"/>
          <w:sz w:val="22"/>
          <w:szCs w:val="22"/>
        </w:rPr>
        <w:t>. 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387AD48" w14:textId="2D463C1C" w:rsidR="002757AC" w:rsidRPr="00D367FE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>…</w:t>
      </w:r>
      <w:r w:rsidR="00BD496F">
        <w:rPr>
          <w:rFonts w:ascii="Arial" w:hAnsi="Arial" w:cs="Arial"/>
          <w:sz w:val="22"/>
          <w:szCs w:val="22"/>
        </w:rPr>
        <w:t>………………... 5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70F72BB" w14:textId="279A7AD6" w:rsidR="002757AC" w:rsidRDefault="002757AC" w:rsidP="002757A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BD496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="00BD496F">
        <w:rPr>
          <w:rFonts w:ascii="Arial" w:hAnsi="Arial" w:cs="Arial"/>
          <w:sz w:val="22"/>
          <w:szCs w:val="22"/>
        </w:rPr>
        <w:t>…….</w:t>
      </w:r>
      <w:proofErr w:type="gramEnd"/>
      <w:r w:rsidR="00BD496F">
        <w:rPr>
          <w:rFonts w:ascii="Arial" w:hAnsi="Arial" w:cs="Arial"/>
          <w:sz w:val="22"/>
          <w:szCs w:val="22"/>
        </w:rPr>
        <w:t>. 10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Kč.</w:t>
      </w:r>
    </w:p>
    <w:p w14:paraId="6C73BF47" w14:textId="77777777" w:rsidR="005F2781" w:rsidRPr="00B1791A" w:rsidRDefault="005F2781" w:rsidP="005F2781">
      <w:p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49361AB" w14:textId="01838C16" w:rsidR="00D15693" w:rsidRPr="002E3816" w:rsidRDefault="00AB218D" w:rsidP="002E381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0EB918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D496F">
        <w:rPr>
          <w:rFonts w:ascii="Arial" w:hAnsi="Arial" w:cs="Arial"/>
          <w:sz w:val="22"/>
          <w:szCs w:val="22"/>
        </w:rPr>
        <w:t>dvou</w:t>
      </w:r>
      <w:r w:rsidR="002E3816">
        <w:rPr>
          <w:rFonts w:ascii="Arial" w:hAnsi="Arial" w:cs="Arial"/>
          <w:sz w:val="22"/>
          <w:szCs w:val="22"/>
        </w:rPr>
        <w:t xml:space="preserve"> dnů a kratší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2E3816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2F7DED39" w:rsidR="00AB218D" w:rsidRPr="002E3816" w:rsidRDefault="00AB218D" w:rsidP="002E3816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BD496F">
        <w:rPr>
          <w:rFonts w:ascii="Arial" w:hAnsi="Arial" w:cs="Arial"/>
          <w:sz w:val="22"/>
          <w:szCs w:val="22"/>
        </w:rPr>
        <w:t>řejného prostranství po dobu 3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E3816">
        <w:rPr>
          <w:rFonts w:ascii="Arial" w:hAnsi="Arial" w:cs="Arial"/>
          <w:sz w:val="22"/>
          <w:szCs w:val="22"/>
        </w:rPr>
        <w:t xml:space="preserve">dnů nebo delší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34F01D1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7EFA1663" w14:textId="1D477382" w:rsidR="00AB218D" w:rsidRPr="00B122C4" w:rsidRDefault="00AB218D" w:rsidP="007C6AF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22C4">
        <w:rPr>
          <w:rFonts w:ascii="Arial" w:hAnsi="Arial" w:cs="Arial"/>
          <w:sz w:val="22"/>
          <w:szCs w:val="22"/>
        </w:rPr>
        <w:t xml:space="preserve">Od poplatku se </w:t>
      </w:r>
      <w:r w:rsidR="005113E8" w:rsidRPr="00B122C4">
        <w:rPr>
          <w:rFonts w:ascii="Arial" w:hAnsi="Arial" w:cs="Arial"/>
          <w:sz w:val="22"/>
          <w:szCs w:val="22"/>
        </w:rPr>
        <w:t xml:space="preserve">dále </w:t>
      </w:r>
      <w:r w:rsidR="002E3816" w:rsidRPr="00B122C4">
        <w:rPr>
          <w:rFonts w:ascii="Arial" w:hAnsi="Arial" w:cs="Arial"/>
          <w:sz w:val="22"/>
          <w:szCs w:val="22"/>
        </w:rPr>
        <w:t>osvobozuje</w:t>
      </w:r>
      <w:r w:rsidR="007C6AF4" w:rsidRPr="00B122C4">
        <w:rPr>
          <w:rFonts w:ascii="Arial" w:hAnsi="Arial" w:cs="Arial"/>
          <w:sz w:val="22"/>
          <w:szCs w:val="22"/>
        </w:rPr>
        <w:t xml:space="preserve"> </w:t>
      </w:r>
      <w:r w:rsidR="002E3816" w:rsidRPr="00B122C4">
        <w:rPr>
          <w:rFonts w:ascii="Arial" w:hAnsi="Arial" w:cs="Arial"/>
          <w:sz w:val="22"/>
          <w:szCs w:val="22"/>
        </w:rPr>
        <w:t>užívání ve</w:t>
      </w:r>
      <w:r w:rsidR="007C6AF4" w:rsidRPr="00B122C4">
        <w:rPr>
          <w:rFonts w:ascii="Arial" w:hAnsi="Arial" w:cs="Arial"/>
          <w:sz w:val="22"/>
          <w:szCs w:val="22"/>
        </w:rPr>
        <w:t>řejného prostranství obcí Stará Paka a</w:t>
      </w:r>
      <w:r w:rsidR="002E3816" w:rsidRPr="00B122C4">
        <w:rPr>
          <w:rFonts w:ascii="Arial" w:hAnsi="Arial" w:cs="Arial"/>
          <w:sz w:val="22"/>
          <w:szCs w:val="22"/>
        </w:rPr>
        <w:t xml:space="preserve"> jí zřízený</w:t>
      </w:r>
      <w:r w:rsidR="007C6AF4" w:rsidRPr="00B122C4">
        <w:rPr>
          <w:rFonts w:ascii="Arial" w:hAnsi="Arial" w:cs="Arial"/>
          <w:sz w:val="22"/>
          <w:szCs w:val="22"/>
        </w:rPr>
        <w:t>mi organizacemi.</w:t>
      </w:r>
    </w:p>
    <w:p w14:paraId="170C582D" w14:textId="6BEDA934" w:rsidR="00BF7A3F" w:rsidRPr="002E3816" w:rsidRDefault="00BF7A3F" w:rsidP="002E381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E381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2E381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2FF7FC13" w:rsidR="00D005A8" w:rsidRDefault="002E3816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E3816">
        <w:rPr>
          <w:rFonts w:ascii="Arial" w:hAnsi="Arial" w:cs="Arial"/>
          <w:sz w:val="22"/>
          <w:szCs w:val="22"/>
        </w:rPr>
        <w:t>Ruší</w:t>
      </w:r>
      <w:proofErr w:type="gramEnd"/>
      <w:r w:rsidR="002524BF" w:rsidRPr="002E3816">
        <w:rPr>
          <w:rFonts w:ascii="Arial" w:hAnsi="Arial" w:cs="Arial"/>
          <w:sz w:val="22"/>
          <w:szCs w:val="22"/>
        </w:rPr>
        <w:t xml:space="preserve"> se obecně závazná vyhláška č. </w:t>
      </w:r>
      <w:r w:rsidR="007C6AF4">
        <w:rPr>
          <w:rFonts w:ascii="Arial" w:hAnsi="Arial" w:cs="Arial"/>
          <w:sz w:val="22"/>
          <w:szCs w:val="22"/>
        </w:rPr>
        <w:t>4/</w:t>
      </w:r>
      <w:r w:rsidRPr="002E3816">
        <w:rPr>
          <w:rFonts w:ascii="Arial" w:hAnsi="Arial" w:cs="Arial"/>
          <w:sz w:val="22"/>
          <w:szCs w:val="22"/>
        </w:rPr>
        <w:t>2019, o místním poplatku za užívání v</w:t>
      </w:r>
      <w:r w:rsidR="007C6AF4">
        <w:rPr>
          <w:rFonts w:ascii="Arial" w:hAnsi="Arial" w:cs="Arial"/>
          <w:sz w:val="22"/>
          <w:szCs w:val="22"/>
        </w:rPr>
        <w:t>eřejného prostranství, ze dne 19</w:t>
      </w:r>
      <w:r w:rsidRPr="002E3816">
        <w:rPr>
          <w:rFonts w:ascii="Arial" w:hAnsi="Arial" w:cs="Arial"/>
          <w:sz w:val="22"/>
          <w:szCs w:val="22"/>
        </w:rPr>
        <w:t>. 12. 2019.</w:t>
      </w:r>
      <w:r w:rsidR="002524BF" w:rsidRPr="002E3816">
        <w:rPr>
          <w:rFonts w:ascii="Arial" w:hAnsi="Arial" w:cs="Arial"/>
          <w:sz w:val="22"/>
          <w:szCs w:val="22"/>
        </w:rPr>
        <w:t xml:space="preserve"> </w:t>
      </w:r>
    </w:p>
    <w:p w14:paraId="2F97E393" w14:textId="77777777" w:rsidR="005F2781" w:rsidRDefault="005F2781" w:rsidP="005F27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D938725" w14:textId="77777777" w:rsidR="005F2781" w:rsidRDefault="005F2781" w:rsidP="005F27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FCFF4FE" w14:textId="77777777" w:rsidR="005F2781" w:rsidRDefault="005F2781" w:rsidP="005F27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E5C9F4E" w14:textId="77777777" w:rsidR="005F2781" w:rsidRDefault="005F2781" w:rsidP="005F27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26A1417" w14:textId="77777777" w:rsidR="005F2781" w:rsidRPr="002E3816" w:rsidRDefault="005F2781" w:rsidP="005F27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725FB808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>i 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6FAA2F" w14:textId="77777777" w:rsidR="005F2781" w:rsidRDefault="005F27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0ECC19" w14:textId="77777777" w:rsidR="005F2781" w:rsidRDefault="005F27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A2E32F" w14:textId="77777777" w:rsidR="005F2781" w:rsidRDefault="005F27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46EB7A" w14:textId="77777777" w:rsidR="005F2781" w:rsidRDefault="005F27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E4E0E7" w14:textId="77777777" w:rsidR="005F2781" w:rsidRDefault="005F27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737025" w14:textId="77777777" w:rsidR="005F2781" w:rsidRDefault="005F27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1F59EA" w14:textId="77777777" w:rsidR="005F2781" w:rsidRDefault="005F27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FD0371" w14:textId="77777777" w:rsidR="003E7F9A" w:rsidRDefault="003E7F9A" w:rsidP="003E7F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79CC7C" w14:textId="77777777" w:rsidR="003E7F9A" w:rsidRPr="003D0522" w:rsidRDefault="003E7F9A" w:rsidP="003E7F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13A68100" w14:textId="77777777" w:rsidR="003E7F9A" w:rsidRPr="00BA5478" w:rsidRDefault="003E7F9A" w:rsidP="003E7F9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 Herber v. r.</w:t>
      </w:r>
      <w:r>
        <w:rPr>
          <w:rFonts w:ascii="Arial" w:hAnsi="Arial" w:cs="Arial"/>
          <w:sz w:val="22"/>
          <w:szCs w:val="22"/>
        </w:rPr>
        <w:tab/>
        <w:t>Ing. Jaroslav Bil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75AF8934" w14:textId="77777777" w:rsidR="003E7F9A" w:rsidRPr="00BA5478" w:rsidRDefault="003E7F9A" w:rsidP="003E7F9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2BB07E55" w14:textId="77777777" w:rsidR="00AF57E2" w:rsidRDefault="00AF57E2" w:rsidP="00AF57E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F57E2" w:rsidSect="00DB7CA5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1EDC" w14:textId="77777777" w:rsidR="00083569" w:rsidRDefault="00083569">
      <w:r>
        <w:separator/>
      </w:r>
    </w:p>
  </w:endnote>
  <w:endnote w:type="continuationSeparator" w:id="0">
    <w:p w14:paraId="03E65AFC" w14:textId="77777777" w:rsidR="00083569" w:rsidRDefault="0008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536A6665" w:rsidR="00D01F2F" w:rsidRPr="005F2781" w:rsidRDefault="005F2781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- </w:t>
    </w:r>
    <w:r w:rsidR="00D01F2F" w:rsidRPr="005F2781">
      <w:rPr>
        <w:rFonts w:ascii="Arial" w:hAnsi="Arial" w:cs="Arial"/>
        <w:sz w:val="18"/>
        <w:szCs w:val="18"/>
      </w:rPr>
      <w:fldChar w:fldCharType="begin"/>
    </w:r>
    <w:r w:rsidR="00D01F2F" w:rsidRPr="005F2781">
      <w:rPr>
        <w:rFonts w:ascii="Arial" w:hAnsi="Arial" w:cs="Arial"/>
        <w:sz w:val="18"/>
        <w:szCs w:val="18"/>
      </w:rPr>
      <w:instrText>PAGE   \* MERGEFORMAT</w:instrText>
    </w:r>
    <w:r w:rsidR="00D01F2F" w:rsidRPr="005F2781">
      <w:rPr>
        <w:rFonts w:ascii="Arial" w:hAnsi="Arial" w:cs="Arial"/>
        <w:sz w:val="18"/>
        <w:szCs w:val="18"/>
      </w:rPr>
      <w:fldChar w:fldCharType="separate"/>
    </w:r>
    <w:r w:rsidR="007C6AF4" w:rsidRPr="005F2781">
      <w:rPr>
        <w:rFonts w:ascii="Arial" w:hAnsi="Arial" w:cs="Arial"/>
        <w:noProof/>
        <w:sz w:val="18"/>
        <w:szCs w:val="18"/>
      </w:rPr>
      <w:t>4</w:t>
    </w:r>
    <w:r w:rsidR="00D01F2F" w:rsidRPr="005F278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705C" w14:textId="77777777" w:rsidR="00083569" w:rsidRDefault="00083569">
      <w:r>
        <w:separator/>
      </w:r>
    </w:p>
  </w:footnote>
  <w:footnote w:type="continuationSeparator" w:id="0">
    <w:p w14:paraId="1C5E3C08" w14:textId="77777777" w:rsidR="00083569" w:rsidRDefault="0008356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717A924" w14:textId="77777777" w:rsidR="00C77C2C" w:rsidRPr="002D0857" w:rsidRDefault="00C77C2C" w:rsidP="00C77C2C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44156">
    <w:abstractNumId w:val="8"/>
  </w:num>
  <w:num w:numId="2" w16cid:durableId="2073891212">
    <w:abstractNumId w:val="26"/>
  </w:num>
  <w:num w:numId="3" w16cid:durableId="2004965112">
    <w:abstractNumId w:val="6"/>
  </w:num>
  <w:num w:numId="4" w16cid:durableId="1184175711">
    <w:abstractNumId w:val="17"/>
  </w:num>
  <w:num w:numId="5" w16cid:durableId="1558931230">
    <w:abstractNumId w:val="16"/>
  </w:num>
  <w:num w:numId="6" w16cid:durableId="1566529962">
    <w:abstractNumId w:val="20"/>
  </w:num>
  <w:num w:numId="7" w16cid:durableId="955911527">
    <w:abstractNumId w:val="10"/>
  </w:num>
  <w:num w:numId="8" w16cid:durableId="522086348">
    <w:abstractNumId w:val="3"/>
  </w:num>
  <w:num w:numId="9" w16cid:durableId="1230074923">
    <w:abstractNumId w:val="19"/>
  </w:num>
  <w:num w:numId="10" w16cid:durableId="987518508">
    <w:abstractNumId w:val="9"/>
  </w:num>
  <w:num w:numId="11" w16cid:durableId="1724674879">
    <w:abstractNumId w:val="21"/>
  </w:num>
  <w:num w:numId="12" w16cid:durableId="336424728">
    <w:abstractNumId w:val="11"/>
  </w:num>
  <w:num w:numId="13" w16cid:durableId="1438672645">
    <w:abstractNumId w:val="7"/>
  </w:num>
  <w:num w:numId="14" w16cid:durableId="2023436567">
    <w:abstractNumId w:val="4"/>
  </w:num>
  <w:num w:numId="15" w16cid:durableId="2111507875">
    <w:abstractNumId w:val="1"/>
  </w:num>
  <w:num w:numId="16" w16cid:durableId="1534535101">
    <w:abstractNumId w:val="23"/>
  </w:num>
  <w:num w:numId="17" w16cid:durableId="1691443829">
    <w:abstractNumId w:val="13"/>
  </w:num>
  <w:num w:numId="18" w16cid:durableId="1858151698">
    <w:abstractNumId w:val="0"/>
  </w:num>
  <w:num w:numId="19" w16cid:durableId="1177770416">
    <w:abstractNumId w:val="25"/>
  </w:num>
  <w:num w:numId="20" w16cid:durableId="584921552">
    <w:abstractNumId w:val="18"/>
  </w:num>
  <w:num w:numId="21" w16cid:durableId="832254950">
    <w:abstractNumId w:val="14"/>
  </w:num>
  <w:num w:numId="22" w16cid:durableId="11912594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1096628">
    <w:abstractNumId w:val="2"/>
  </w:num>
  <w:num w:numId="24" w16cid:durableId="1842236073">
    <w:abstractNumId w:val="5"/>
  </w:num>
  <w:num w:numId="25" w16cid:durableId="261883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3445545">
    <w:abstractNumId w:val="22"/>
  </w:num>
  <w:num w:numId="27" w16cid:durableId="1784763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46719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2311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569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19E4"/>
    <w:rsid w:val="00133FB8"/>
    <w:rsid w:val="00133FE7"/>
    <w:rsid w:val="0013786A"/>
    <w:rsid w:val="00145BC8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57AC"/>
    <w:rsid w:val="002A3806"/>
    <w:rsid w:val="002B4293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36092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E7F9A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4C71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2781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6AF4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57E2"/>
    <w:rsid w:val="00B037E3"/>
    <w:rsid w:val="00B122C4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496F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77C2C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B7CA5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77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5/50/Star%C3%A1_Paka_znak.jpg/90px-Star%C3%A1_Paka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C7DA-9910-4E1C-9C3F-5E566D9C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Herber</cp:lastModifiedBy>
  <cp:revision>8</cp:revision>
  <cp:lastPrinted>2010-06-16T12:17:00Z</cp:lastPrinted>
  <dcterms:created xsi:type="dcterms:W3CDTF">2023-08-28T09:17:00Z</dcterms:created>
  <dcterms:modified xsi:type="dcterms:W3CDTF">2023-08-30T20:07:00Z</dcterms:modified>
</cp:coreProperties>
</file>