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318B9386" w14:textId="77777777" w:rsidR="00826550" w:rsidRPr="00E11087" w:rsidRDefault="00826550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6"/>
        <w:gridCol w:w="3233"/>
        <w:gridCol w:w="1516"/>
        <w:gridCol w:w="3249"/>
      </w:tblGrid>
      <w:tr w:rsidR="00394DC7" w:rsidRPr="007D2DF5" w14:paraId="38B51F8A" w14:textId="77777777" w:rsidTr="005467B8">
        <w:tc>
          <w:tcPr>
            <w:tcW w:w="1384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2295FA8E" w14:textId="0D168D80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6BBFD0AB" w14:textId="2746BE2A" w:rsidR="00394DC7" w:rsidRPr="007D2DF5" w:rsidRDefault="00F71CF4" w:rsidP="00C4284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F71CF4">
              <w:rPr>
                <w:rFonts w:ascii="Times New Roman" w:eastAsia="Times New Roman" w:hAnsi="Times New Roman"/>
                <w:lang w:eastAsia="cs-CZ"/>
              </w:rPr>
              <w:t>SZ UKZUZ 041368/2025/11301</w:t>
            </w:r>
          </w:p>
        </w:tc>
      </w:tr>
      <w:tr w:rsidR="00394DC7" w:rsidRPr="007D2DF5" w14:paraId="0526F22D" w14:textId="77777777" w:rsidTr="005467B8">
        <w:tc>
          <w:tcPr>
            <w:tcW w:w="1384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017FD67" w14:textId="05BA69B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5220503" w14:textId="0042D41B" w:rsidR="00394DC7" w:rsidRPr="007D2DF5" w:rsidRDefault="00AA0A2A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A2A">
              <w:rPr>
                <w:rFonts w:ascii="Times New Roman" w:eastAsia="Times New Roman" w:hAnsi="Times New Roman"/>
                <w:lang w:eastAsia="cs-CZ"/>
              </w:rPr>
              <w:t>UKZUZ 129976/2025</w:t>
            </w:r>
          </w:p>
        </w:tc>
      </w:tr>
      <w:tr w:rsidR="00394DC7" w:rsidRPr="007D2DF5" w14:paraId="7908D0FA" w14:textId="77777777" w:rsidTr="005467B8">
        <w:tc>
          <w:tcPr>
            <w:tcW w:w="1384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2C943298" w14:textId="3ED3C1A2" w:rsidR="00394DC7" w:rsidRPr="007D2DF5" w:rsidRDefault="00A6430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AF596C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8233082" w14:textId="00ED4CB2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r w:rsidR="00C42848">
              <w:rPr>
                <w:rFonts w:ascii="Times New Roman" w:hAnsi="Times New Roman"/>
              </w:rPr>
              <w:t>medax top</w:t>
            </w:r>
          </w:p>
        </w:tc>
      </w:tr>
      <w:tr w:rsidR="00394DC7" w:rsidRPr="007D2DF5" w14:paraId="25D26ECF" w14:textId="77777777" w:rsidTr="005467B8">
        <w:tc>
          <w:tcPr>
            <w:tcW w:w="1384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1A558A8" w14:textId="5485916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5467B8">
        <w:tc>
          <w:tcPr>
            <w:tcW w:w="1384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60" w:type="dxa"/>
            <w:shd w:val="clear" w:color="auto" w:fill="auto"/>
          </w:tcPr>
          <w:p w14:paraId="37A4DFF9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4B311E16" w14:textId="0B08AF5E" w:rsidR="00394DC7" w:rsidRPr="007D2DF5" w:rsidRDefault="002530D9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30D9">
              <w:rPr>
                <w:rFonts w:ascii="Times New Roman" w:eastAsia="Times New Roman" w:hAnsi="Times New Roman"/>
                <w:lang w:eastAsia="cs-CZ"/>
              </w:rPr>
              <w:t>15</w:t>
            </w:r>
            <w:r w:rsidR="008A7CB4" w:rsidRPr="002530D9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F71CF4" w:rsidRPr="002530D9">
              <w:rPr>
                <w:rFonts w:ascii="Times New Roman" w:eastAsia="Times New Roman" w:hAnsi="Times New Roman"/>
                <w:lang w:eastAsia="cs-CZ"/>
              </w:rPr>
              <w:t>srpna</w:t>
            </w:r>
            <w:r w:rsidR="008A7CB4" w:rsidRPr="002530D9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F425C" w:rsidRPr="002530D9">
              <w:rPr>
                <w:rFonts w:ascii="Times New Roman" w:eastAsia="Times New Roman" w:hAnsi="Times New Roman"/>
                <w:lang w:eastAsia="cs-CZ"/>
              </w:rPr>
              <w:t>2</w:t>
            </w:r>
            <w:r w:rsidR="00F71CF4" w:rsidRPr="002530D9">
              <w:rPr>
                <w:rFonts w:ascii="Times New Roman" w:eastAsia="Times New Roman" w:hAnsi="Times New Roman"/>
                <w:lang w:eastAsia="cs-CZ"/>
              </w:rPr>
              <w:t>5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77777777" w:rsidR="00861476" w:rsidRP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45EC5911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r w:rsidR="00153CC2">
        <w:rPr>
          <w:rFonts w:ascii="Times New Roman" w:hAnsi="Times New Roman"/>
          <w:b/>
          <w:sz w:val="28"/>
          <w:szCs w:val="28"/>
        </w:rPr>
        <w:t>Medax Top</w:t>
      </w:r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r w:rsidR="00407E73">
        <w:rPr>
          <w:rFonts w:ascii="Times New Roman" w:hAnsi="Times New Roman"/>
          <w:b/>
          <w:sz w:val="28"/>
          <w:szCs w:val="28"/>
        </w:rPr>
        <w:t>evid</w:t>
      </w:r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153CC2">
        <w:rPr>
          <w:rFonts w:ascii="Times New Roman" w:hAnsi="Times New Roman"/>
          <w:b/>
          <w:sz w:val="28"/>
          <w:szCs w:val="28"/>
        </w:rPr>
        <w:t>4825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D03382">
        <w:rPr>
          <w:rFonts w:ascii="Times New Roman" w:hAnsi="Times New Roman"/>
          <w:b/>
          <w:iCs/>
          <w:sz w:val="28"/>
          <w:szCs w:val="28"/>
        </w:rPr>
        <w:t>0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42EA2CE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08BC9B7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DC6617F" w14:textId="1721AE94" w:rsidR="00934311" w:rsidRDefault="00934311" w:rsidP="00A038F8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4968" w:type="pct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5"/>
        <w:gridCol w:w="1947"/>
        <w:gridCol w:w="1306"/>
        <w:gridCol w:w="486"/>
        <w:gridCol w:w="1830"/>
        <w:gridCol w:w="1804"/>
      </w:tblGrid>
      <w:tr w:rsidR="00C90499" w:rsidRPr="001D7033" w14:paraId="2601159D" w14:textId="77777777" w:rsidTr="00E13A9D">
        <w:tc>
          <w:tcPr>
            <w:tcW w:w="1027" w:type="pct"/>
          </w:tcPr>
          <w:p w14:paraId="6E97342E" w14:textId="77777777" w:rsidR="00CA2DA3" w:rsidRPr="001D7033" w:rsidRDefault="00EE559D" w:rsidP="00F71CF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7033">
              <w:rPr>
                <w:rFonts w:ascii="Times New Roman" w:hAnsi="Times New Roman"/>
                <w:sz w:val="24"/>
                <w:szCs w:val="24"/>
              </w:rPr>
              <w:t>1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)</w:t>
            </w:r>
            <w:r w:rsid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049" w:type="pct"/>
          </w:tcPr>
          <w:p w14:paraId="39B9AA0B" w14:textId="77777777" w:rsidR="00CA2DA3" w:rsidRPr="001D7033" w:rsidRDefault="00CA2DA3" w:rsidP="00CA2DA3">
            <w:pPr>
              <w:spacing w:before="80" w:after="80" w:line="259" w:lineRule="auto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704" w:type="pct"/>
          </w:tcPr>
          <w:p w14:paraId="22BD400A" w14:textId="77777777" w:rsidR="00CA2DA3" w:rsidRPr="001D7033" w:rsidRDefault="00CA2DA3" w:rsidP="00CA2DA3">
            <w:pPr>
              <w:spacing w:before="80" w:after="80" w:line="259" w:lineRule="auto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262" w:type="pct"/>
          </w:tcPr>
          <w:p w14:paraId="514E8384" w14:textId="77777777" w:rsidR="00CA2DA3" w:rsidRPr="001D7033" w:rsidRDefault="00CA2DA3" w:rsidP="00CA2DA3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86" w:type="pct"/>
          </w:tcPr>
          <w:p w14:paraId="4C184E85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5B892FE9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</w:t>
            </w:r>
          </w:p>
          <w:p w14:paraId="38FFF78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4EC8CA5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972" w:type="pct"/>
          </w:tcPr>
          <w:p w14:paraId="08085271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424F67C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01B55EC3" w14:textId="43662ADF" w:rsidR="00CA2DA3" w:rsidRPr="001D7033" w:rsidRDefault="00CA2DA3" w:rsidP="00F46A79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153CC2" w:rsidRPr="00153CC2" w14:paraId="36A10856" w14:textId="77777777" w:rsidTr="00E13A9D">
        <w:tc>
          <w:tcPr>
            <w:tcW w:w="1027" w:type="pct"/>
          </w:tcPr>
          <w:p w14:paraId="12A6F96A" w14:textId="1EA8862B" w:rsidR="00153CC2" w:rsidRPr="00CA2DA3" w:rsidRDefault="00153CC2" w:rsidP="00F71CF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ostropestřec mariánský</w:t>
            </w:r>
          </w:p>
        </w:tc>
        <w:tc>
          <w:tcPr>
            <w:tcW w:w="1049" w:type="pct"/>
          </w:tcPr>
          <w:p w14:paraId="2ABB05AA" w14:textId="432370D4" w:rsidR="00153CC2" w:rsidRPr="00153CC2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zvýšení odolnosti proti poléhání</w:t>
            </w:r>
          </w:p>
        </w:tc>
        <w:tc>
          <w:tcPr>
            <w:tcW w:w="704" w:type="pct"/>
          </w:tcPr>
          <w:p w14:paraId="63D52066" w14:textId="085D3020" w:rsidR="00153CC2" w:rsidRPr="00153CC2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1-1,5 l/ha</w:t>
            </w:r>
          </w:p>
        </w:tc>
        <w:tc>
          <w:tcPr>
            <w:tcW w:w="262" w:type="pct"/>
          </w:tcPr>
          <w:p w14:paraId="0248DA80" w14:textId="003187FE" w:rsidR="00153CC2" w:rsidRPr="00153CC2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86" w:type="pct"/>
          </w:tcPr>
          <w:p w14:paraId="6B57EF3C" w14:textId="1EDF58D0" w:rsidR="00153CC2" w:rsidRPr="00153CC2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40 BBCH, do: 45 BBCH </w:t>
            </w:r>
          </w:p>
        </w:tc>
        <w:tc>
          <w:tcPr>
            <w:tcW w:w="972" w:type="pct"/>
          </w:tcPr>
          <w:p w14:paraId="09837D2A" w14:textId="257DF695" w:rsidR="00574E0B" w:rsidRDefault="00574E0B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pole</w:t>
            </w:r>
          </w:p>
          <w:p w14:paraId="2781B8F3" w14:textId="4638BBA5" w:rsidR="00153CC2" w:rsidRPr="00153CC2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6) množitelské porosty</w:t>
            </w:r>
          </w:p>
        </w:tc>
      </w:tr>
      <w:tr w:rsidR="00F43E4B" w:rsidRPr="00F43E4B" w14:paraId="583F98AE" w14:textId="77777777" w:rsidTr="00E13A9D">
        <w:tc>
          <w:tcPr>
            <w:tcW w:w="1027" w:type="pct"/>
          </w:tcPr>
          <w:p w14:paraId="00C13546" w14:textId="0E5C21A8" w:rsidR="00F43E4B" w:rsidRPr="00153CC2" w:rsidRDefault="00F43E4B" w:rsidP="00F71CF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43E4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řepice olejná, hořčice bílá, hořčice sareptská, brukev černá, len setý, mák setý, </w:t>
            </w:r>
            <w:r w:rsidRPr="00F43E4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>lnička setá, ředkev olejná</w:t>
            </w:r>
          </w:p>
        </w:tc>
        <w:tc>
          <w:tcPr>
            <w:tcW w:w="1049" w:type="pct"/>
          </w:tcPr>
          <w:p w14:paraId="0F256ED6" w14:textId="7F83F375" w:rsidR="00F43E4B" w:rsidRPr="00153CC2" w:rsidRDefault="00F43E4B" w:rsidP="00F43E4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43E4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>redukce výšky plodiny, zvýšení odolnosti proti poléhání</w:t>
            </w:r>
          </w:p>
        </w:tc>
        <w:tc>
          <w:tcPr>
            <w:tcW w:w="704" w:type="pct"/>
          </w:tcPr>
          <w:p w14:paraId="2A19C842" w14:textId="7F32FD30" w:rsidR="00F43E4B" w:rsidRPr="00153CC2" w:rsidRDefault="00F43E4B" w:rsidP="00F43E4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43E4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262" w:type="pct"/>
          </w:tcPr>
          <w:p w14:paraId="3A245A04" w14:textId="495D4C6A" w:rsidR="00F43E4B" w:rsidRDefault="00F43E4B" w:rsidP="00F43E4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86" w:type="pct"/>
          </w:tcPr>
          <w:p w14:paraId="3E4812FB" w14:textId="77777777" w:rsidR="00F43E4B" w:rsidRDefault="00F43E4B" w:rsidP="00F43E4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43E4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na jaře, </w:t>
            </w:r>
          </w:p>
          <w:p w14:paraId="620F8C13" w14:textId="0E17B359" w:rsidR="00F43E4B" w:rsidRPr="00F43E4B" w:rsidRDefault="00F43E4B" w:rsidP="00F43E4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43E4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od: 21 BBCH,</w:t>
            </w:r>
          </w:p>
          <w:p w14:paraId="1F9E18F8" w14:textId="0E1D0AA5" w:rsidR="00F43E4B" w:rsidRPr="00153CC2" w:rsidRDefault="00F43E4B" w:rsidP="00F43E4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43E4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do: 59 BBCH</w:t>
            </w:r>
          </w:p>
        </w:tc>
        <w:tc>
          <w:tcPr>
            <w:tcW w:w="972" w:type="pct"/>
          </w:tcPr>
          <w:p w14:paraId="03C48454" w14:textId="77777777" w:rsidR="00574E0B" w:rsidRDefault="00574E0B" w:rsidP="00574E0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pole</w:t>
            </w:r>
          </w:p>
          <w:p w14:paraId="0F30A53C" w14:textId="77777777" w:rsidR="00F43E4B" w:rsidRPr="00153CC2" w:rsidRDefault="00F43E4B" w:rsidP="00F43E4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065BDE" w:rsidRPr="00F43E4B" w14:paraId="56A6D87C" w14:textId="77777777" w:rsidTr="00E13A9D">
        <w:tc>
          <w:tcPr>
            <w:tcW w:w="1027" w:type="pct"/>
          </w:tcPr>
          <w:p w14:paraId="017D65FB" w14:textId="04B3ED8C" w:rsidR="00065BDE" w:rsidRPr="00F43E4B" w:rsidRDefault="00065BDE" w:rsidP="00F71CF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65BD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sezam, konopí seté, světlice barvířská</w:t>
            </w:r>
          </w:p>
        </w:tc>
        <w:tc>
          <w:tcPr>
            <w:tcW w:w="1049" w:type="pct"/>
          </w:tcPr>
          <w:p w14:paraId="42BDF4D9" w14:textId="71B73122" w:rsidR="00065BDE" w:rsidRPr="00F43E4B" w:rsidRDefault="00065BDE" w:rsidP="00065BDE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43E4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redukce výšky plodiny, zvýšení odolnosti proti poléhání</w:t>
            </w:r>
          </w:p>
        </w:tc>
        <w:tc>
          <w:tcPr>
            <w:tcW w:w="704" w:type="pct"/>
          </w:tcPr>
          <w:p w14:paraId="0C66F830" w14:textId="6DA07178" w:rsidR="00065BDE" w:rsidRPr="00F43E4B" w:rsidRDefault="00065BDE" w:rsidP="00065BDE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43E4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262" w:type="pct"/>
          </w:tcPr>
          <w:p w14:paraId="654BEFB9" w14:textId="3F2DEE0C" w:rsidR="00065BDE" w:rsidRDefault="00065BDE" w:rsidP="00065BDE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86" w:type="pct"/>
          </w:tcPr>
          <w:p w14:paraId="36A6F55D" w14:textId="77777777" w:rsidR="00065BDE" w:rsidRDefault="00065BDE" w:rsidP="00065BDE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43E4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na jaře, </w:t>
            </w:r>
          </w:p>
          <w:p w14:paraId="3E1FBAF7" w14:textId="77777777" w:rsidR="00065BDE" w:rsidRPr="00F43E4B" w:rsidRDefault="00065BDE" w:rsidP="00065BDE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43E4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od: 21 BBCH,</w:t>
            </w:r>
          </w:p>
          <w:p w14:paraId="2D388571" w14:textId="625468D3" w:rsidR="00065BDE" w:rsidRPr="00F43E4B" w:rsidRDefault="00065BDE" w:rsidP="00065BDE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43E4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do: 59 BBCH</w:t>
            </w:r>
          </w:p>
        </w:tc>
        <w:tc>
          <w:tcPr>
            <w:tcW w:w="972" w:type="pct"/>
          </w:tcPr>
          <w:p w14:paraId="35EF7F68" w14:textId="77777777" w:rsidR="00574E0B" w:rsidRDefault="00574E0B" w:rsidP="00574E0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pole</w:t>
            </w:r>
          </w:p>
          <w:p w14:paraId="6C6415D7" w14:textId="4CCB91FA" w:rsidR="00065BDE" w:rsidRPr="00153CC2" w:rsidRDefault="00065BDE" w:rsidP="00065BDE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6)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</w:t>
            </w:r>
            <w:r w:rsidR="00434CF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 průmyslové zpracování</w:t>
            </w:r>
          </w:p>
        </w:tc>
      </w:tr>
      <w:tr w:rsidR="00F71CF4" w:rsidRPr="00F71CF4" w14:paraId="0388ED33" w14:textId="77777777" w:rsidTr="00E13A9D">
        <w:tc>
          <w:tcPr>
            <w:tcW w:w="1027" w:type="pct"/>
          </w:tcPr>
          <w:p w14:paraId="7B57F04E" w14:textId="61031F56" w:rsidR="00F71CF4" w:rsidRPr="00065BDE" w:rsidRDefault="00F71CF4" w:rsidP="00F71CF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1CF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049" w:type="pct"/>
          </w:tcPr>
          <w:p w14:paraId="77AAD48C" w14:textId="4FD6052D" w:rsidR="00F71CF4" w:rsidRPr="00F43E4B" w:rsidRDefault="00F71CF4" w:rsidP="00F71CF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1CF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regulace růstu</w:t>
            </w:r>
          </w:p>
        </w:tc>
        <w:tc>
          <w:tcPr>
            <w:tcW w:w="704" w:type="pct"/>
          </w:tcPr>
          <w:p w14:paraId="6FA8F492" w14:textId="60916E81" w:rsidR="00F71CF4" w:rsidRPr="00F43E4B" w:rsidRDefault="00F71CF4" w:rsidP="00F71CF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1CF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262" w:type="pct"/>
          </w:tcPr>
          <w:p w14:paraId="3FBB6CAA" w14:textId="2E97EC28" w:rsidR="00F71CF4" w:rsidRPr="002B0FE0" w:rsidRDefault="00AB2DC5" w:rsidP="00F71CF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2B0FE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86" w:type="pct"/>
          </w:tcPr>
          <w:p w14:paraId="144497B1" w14:textId="02340C93" w:rsidR="00F71CF4" w:rsidRPr="002B0FE0" w:rsidRDefault="00F71CF4" w:rsidP="00F71CF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2B0FE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14 BBCH, do: 55 BBCH </w:t>
            </w:r>
            <w:r w:rsidR="00E13A9D" w:rsidRPr="002B0FE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mimo BBCH 40-49</w:t>
            </w:r>
          </w:p>
        </w:tc>
        <w:tc>
          <w:tcPr>
            <w:tcW w:w="972" w:type="pct"/>
          </w:tcPr>
          <w:p w14:paraId="0B7D00BF" w14:textId="77777777" w:rsidR="00F71CF4" w:rsidRPr="002B0FE0" w:rsidRDefault="00F71CF4" w:rsidP="00F71CF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2B0FE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prostory, chráněné prostory</w:t>
            </w:r>
          </w:p>
          <w:p w14:paraId="267C244A" w14:textId="67F674AE" w:rsidR="00AB2DC5" w:rsidRPr="002B0FE0" w:rsidRDefault="00AB2DC5" w:rsidP="00F71CF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2B0FE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6) produkční plochy</w:t>
            </w:r>
          </w:p>
        </w:tc>
      </w:tr>
    </w:tbl>
    <w:p w14:paraId="23395265" w14:textId="691ABA77" w:rsidR="004F425C" w:rsidRDefault="004F425C" w:rsidP="0077567E">
      <w:pPr>
        <w:pStyle w:val="Bezmezer"/>
        <w:rPr>
          <w:rFonts w:ascii="Times New Roman" w:hAnsi="Times New Roman"/>
        </w:rPr>
      </w:pPr>
    </w:p>
    <w:p w14:paraId="4405C836" w14:textId="53C2CE22" w:rsidR="00E740C0" w:rsidRDefault="00153CC2" w:rsidP="0077567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53CC2">
        <w:rPr>
          <w:rFonts w:ascii="Times New Roman" w:hAnsi="Times New Roman"/>
          <w:sz w:val="24"/>
          <w:szCs w:val="24"/>
        </w:rPr>
        <w:t>AT – ochranná lhůta je dána odstupem mezi termínem aplikace a sklizní</w:t>
      </w:r>
    </w:p>
    <w:p w14:paraId="736AC5A4" w14:textId="77777777" w:rsidR="00153CC2" w:rsidRDefault="00153CC2" w:rsidP="0077567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u w:val="single"/>
        </w:rPr>
      </w:pPr>
    </w:p>
    <w:tbl>
      <w:tblPr>
        <w:tblW w:w="494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3"/>
        <w:gridCol w:w="1669"/>
        <w:gridCol w:w="1801"/>
        <w:gridCol w:w="2000"/>
      </w:tblGrid>
      <w:tr w:rsidR="00E13A9D" w:rsidRPr="001D7033" w14:paraId="371AAFCC" w14:textId="3CA36209" w:rsidTr="00E13A9D">
        <w:tc>
          <w:tcPr>
            <w:tcW w:w="2041" w:type="pct"/>
            <w:shd w:val="clear" w:color="auto" w:fill="auto"/>
          </w:tcPr>
          <w:p w14:paraId="2CDE92CA" w14:textId="77777777" w:rsidR="00E13A9D" w:rsidRPr="001D7033" w:rsidRDefault="00E13A9D" w:rsidP="00E22E56">
            <w:pPr>
              <w:spacing w:before="80" w:after="80" w:line="259" w:lineRule="auto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Plodina,</w:t>
            </w:r>
            <w:r w:rsidRPr="00E22E56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</w:rPr>
              <w:t xml:space="preserve"> </w:t>
            </w: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oblast použití</w:t>
            </w:r>
          </w:p>
        </w:tc>
        <w:tc>
          <w:tcPr>
            <w:tcW w:w="903" w:type="pct"/>
            <w:shd w:val="clear" w:color="auto" w:fill="auto"/>
          </w:tcPr>
          <w:p w14:paraId="71B21AAF" w14:textId="77777777" w:rsidR="00E13A9D" w:rsidRPr="001D7033" w:rsidRDefault="00E13A9D" w:rsidP="00E22E5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974" w:type="pct"/>
            <w:shd w:val="clear" w:color="auto" w:fill="auto"/>
          </w:tcPr>
          <w:p w14:paraId="58B69A78" w14:textId="77777777" w:rsidR="00E13A9D" w:rsidRPr="001D7033" w:rsidRDefault="00E13A9D" w:rsidP="00E22E5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082" w:type="pct"/>
            <w:shd w:val="clear" w:color="auto" w:fill="auto"/>
          </w:tcPr>
          <w:p w14:paraId="7050C0D6" w14:textId="77777777" w:rsidR="00E13A9D" w:rsidRPr="001D7033" w:rsidRDefault="00E13A9D" w:rsidP="00F71CF4">
            <w:pPr>
              <w:spacing w:before="80" w:after="80" w:line="259" w:lineRule="auto"/>
              <w:ind w:left="25" w:right="-1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Max. počet aplikací v plodině</w:t>
            </w:r>
          </w:p>
        </w:tc>
      </w:tr>
      <w:tr w:rsidR="00E13A9D" w:rsidRPr="00153CC2" w14:paraId="15EF5B56" w14:textId="6395E68B" w:rsidTr="00E13A9D">
        <w:tc>
          <w:tcPr>
            <w:tcW w:w="2041" w:type="pct"/>
            <w:shd w:val="clear" w:color="auto" w:fill="auto"/>
          </w:tcPr>
          <w:p w14:paraId="15D706AB" w14:textId="715EF110" w:rsidR="00E13A9D" w:rsidRPr="00153CC2" w:rsidRDefault="00E13A9D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ostropestřec mariánský</w:t>
            </w:r>
          </w:p>
        </w:tc>
        <w:tc>
          <w:tcPr>
            <w:tcW w:w="903" w:type="pct"/>
            <w:shd w:val="clear" w:color="auto" w:fill="auto"/>
          </w:tcPr>
          <w:p w14:paraId="752794A0" w14:textId="04206561" w:rsidR="00E13A9D" w:rsidRPr="00153CC2" w:rsidRDefault="00E13A9D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200-400 l/ha</w:t>
            </w:r>
          </w:p>
        </w:tc>
        <w:tc>
          <w:tcPr>
            <w:tcW w:w="974" w:type="pct"/>
            <w:shd w:val="clear" w:color="auto" w:fill="auto"/>
          </w:tcPr>
          <w:p w14:paraId="0A7DBB69" w14:textId="04E57B08" w:rsidR="00E13A9D" w:rsidRPr="00153CC2" w:rsidRDefault="00E13A9D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82" w:type="pct"/>
            <w:shd w:val="clear" w:color="auto" w:fill="auto"/>
          </w:tcPr>
          <w:p w14:paraId="148B533C" w14:textId="09795492" w:rsidR="00E13A9D" w:rsidRPr="00153CC2" w:rsidRDefault="00E13A9D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1x</w:t>
            </w:r>
          </w:p>
        </w:tc>
      </w:tr>
      <w:tr w:rsidR="00E13A9D" w:rsidRPr="00F43E4B" w14:paraId="1E1A6DDB" w14:textId="6BEB9DF0" w:rsidTr="00E13A9D">
        <w:tc>
          <w:tcPr>
            <w:tcW w:w="2041" w:type="pct"/>
            <w:shd w:val="clear" w:color="auto" w:fill="auto"/>
          </w:tcPr>
          <w:p w14:paraId="57672006" w14:textId="47F2F077" w:rsidR="00E13A9D" w:rsidRPr="00153CC2" w:rsidRDefault="00E13A9D" w:rsidP="00F43E4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43E4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řepice olejná, hořčice bílá, hořčice sareptská, brukev černá, len setý, mák setý, lnička setá, ředkev olejná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Pr="00065BD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sezam, konopí seté, světlice barvířská</w:t>
            </w:r>
          </w:p>
        </w:tc>
        <w:tc>
          <w:tcPr>
            <w:tcW w:w="903" w:type="pct"/>
            <w:shd w:val="clear" w:color="auto" w:fill="auto"/>
          </w:tcPr>
          <w:p w14:paraId="2A4469B0" w14:textId="69DDF607" w:rsidR="00E13A9D" w:rsidRPr="00153CC2" w:rsidRDefault="00E13A9D" w:rsidP="00F43E4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43E4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100-400 l/ha</w:t>
            </w:r>
          </w:p>
        </w:tc>
        <w:tc>
          <w:tcPr>
            <w:tcW w:w="974" w:type="pct"/>
            <w:shd w:val="clear" w:color="auto" w:fill="auto"/>
          </w:tcPr>
          <w:p w14:paraId="1D9740CF" w14:textId="02A50244" w:rsidR="00E13A9D" w:rsidRPr="00153CC2" w:rsidRDefault="00E13A9D" w:rsidP="00F43E4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43E4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82" w:type="pct"/>
            <w:shd w:val="clear" w:color="auto" w:fill="auto"/>
          </w:tcPr>
          <w:p w14:paraId="4E9DFDB2" w14:textId="0F549232" w:rsidR="00E13A9D" w:rsidRPr="00153CC2" w:rsidRDefault="00E13A9D" w:rsidP="00F43E4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43E4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1x</w:t>
            </w:r>
          </w:p>
        </w:tc>
      </w:tr>
      <w:tr w:rsidR="00E13A9D" w:rsidRPr="00F71CF4" w14:paraId="7C9FD8C1" w14:textId="0FB0CDF2" w:rsidTr="00E13A9D">
        <w:tc>
          <w:tcPr>
            <w:tcW w:w="2041" w:type="pct"/>
          </w:tcPr>
          <w:p w14:paraId="3FEF0DBA" w14:textId="68DA0E58" w:rsidR="00E13A9D" w:rsidRPr="00F43E4B" w:rsidRDefault="00E13A9D" w:rsidP="00F71CF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1CF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903" w:type="pct"/>
          </w:tcPr>
          <w:p w14:paraId="50EE6FDC" w14:textId="033468CD" w:rsidR="00E13A9D" w:rsidRPr="00F43E4B" w:rsidRDefault="00E13A9D" w:rsidP="00F71CF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1CF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500-1500 l/ha</w:t>
            </w:r>
          </w:p>
        </w:tc>
        <w:tc>
          <w:tcPr>
            <w:tcW w:w="974" w:type="pct"/>
          </w:tcPr>
          <w:p w14:paraId="66463C36" w14:textId="147C031D" w:rsidR="00E13A9D" w:rsidRPr="00F43E4B" w:rsidRDefault="00E13A9D" w:rsidP="00F71CF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1CF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82" w:type="pct"/>
          </w:tcPr>
          <w:p w14:paraId="2F80D609" w14:textId="5103EB1D" w:rsidR="00E13A9D" w:rsidRPr="002B0FE0" w:rsidRDefault="00E13A9D" w:rsidP="00F71CF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2B0FE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1x za rok</w:t>
            </w:r>
          </w:p>
        </w:tc>
      </w:tr>
    </w:tbl>
    <w:p w14:paraId="391A3C91" w14:textId="7481B7AF" w:rsidR="00F43E4B" w:rsidRDefault="00F43E4B" w:rsidP="00F43E4B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F70AE7C" w14:textId="7DF3DBDB" w:rsidR="00F43E4B" w:rsidRDefault="003479F1" w:rsidP="00F43E4B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 w:rsidRPr="00F43E4B">
        <w:rPr>
          <w:rFonts w:ascii="Times New Roman" w:eastAsia="Times New Roman" w:hAnsi="Times New Roman"/>
          <w:iCs/>
          <w:sz w:val="24"/>
          <w:szCs w:val="24"/>
          <w:lang w:eastAsia="cs-CZ"/>
        </w:rPr>
        <w:t>řepic</w:t>
      </w: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i</w:t>
      </w:r>
      <w:r w:rsidRPr="00F43E4B"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 olejn</w:t>
      </w: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é</w:t>
      </w:r>
      <w:r w:rsidRPr="00F43E4B">
        <w:rPr>
          <w:rFonts w:ascii="Times New Roman" w:eastAsia="Times New Roman" w:hAnsi="Times New Roman"/>
          <w:iCs/>
          <w:sz w:val="24"/>
          <w:szCs w:val="24"/>
          <w:lang w:eastAsia="cs-CZ"/>
        </w:rPr>
        <w:t>, hořčic</w:t>
      </w: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i</w:t>
      </w:r>
      <w:r w:rsidRPr="00F43E4B"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 bíl</w:t>
      </w: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é</w:t>
      </w:r>
      <w:r w:rsidRPr="00F43E4B">
        <w:rPr>
          <w:rFonts w:ascii="Times New Roman" w:eastAsia="Times New Roman" w:hAnsi="Times New Roman"/>
          <w:iCs/>
          <w:sz w:val="24"/>
          <w:szCs w:val="24"/>
          <w:lang w:eastAsia="cs-CZ"/>
        </w:rPr>
        <w:t>, hořčic</w:t>
      </w: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i</w:t>
      </w:r>
      <w:r w:rsidRPr="00F43E4B"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 sareptsk</w:t>
      </w: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é</w:t>
      </w:r>
      <w:r w:rsidRPr="00F43E4B">
        <w:rPr>
          <w:rFonts w:ascii="Times New Roman" w:eastAsia="Times New Roman" w:hAnsi="Times New Roman"/>
          <w:iCs/>
          <w:sz w:val="24"/>
          <w:szCs w:val="24"/>
          <w:lang w:eastAsia="cs-CZ"/>
        </w:rPr>
        <w:t>, brukv</w:t>
      </w: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i</w:t>
      </w:r>
      <w:r w:rsidRPr="00F43E4B"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 čern</w:t>
      </w: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é</w:t>
      </w:r>
      <w:r w:rsidRPr="00F43E4B">
        <w:rPr>
          <w:rFonts w:ascii="Times New Roman" w:eastAsia="Times New Roman" w:hAnsi="Times New Roman"/>
          <w:iCs/>
          <w:sz w:val="24"/>
          <w:szCs w:val="24"/>
          <w:lang w:eastAsia="cs-CZ"/>
        </w:rPr>
        <w:t>, ln</w:t>
      </w: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u</w:t>
      </w:r>
      <w:r w:rsidRPr="00F43E4B">
        <w:rPr>
          <w:rFonts w:ascii="Times New Roman" w:eastAsia="Times New Roman" w:hAnsi="Times New Roman"/>
          <w:iCs/>
          <w:sz w:val="24"/>
          <w:szCs w:val="24"/>
          <w:lang w:eastAsia="cs-CZ"/>
        </w:rPr>
        <w:t>, mák</w:t>
      </w: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u</w:t>
      </w:r>
      <w:r w:rsidRPr="00F43E4B">
        <w:rPr>
          <w:rFonts w:ascii="Times New Roman" w:eastAsia="Times New Roman" w:hAnsi="Times New Roman"/>
          <w:iCs/>
          <w:sz w:val="24"/>
          <w:szCs w:val="24"/>
          <w:lang w:eastAsia="cs-CZ"/>
        </w:rPr>
        <w:t>, lnič</w:t>
      </w: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ce</w:t>
      </w:r>
      <w:r w:rsidR="00434CF6">
        <w:rPr>
          <w:rFonts w:ascii="Times New Roman" w:eastAsia="Times New Roman" w:hAnsi="Times New Roman"/>
          <w:iCs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 </w:t>
      </w:r>
      <w:r w:rsidRPr="00F43E4B">
        <w:rPr>
          <w:rFonts w:ascii="Times New Roman" w:eastAsia="Times New Roman" w:hAnsi="Times New Roman"/>
          <w:iCs/>
          <w:sz w:val="24"/>
          <w:szCs w:val="24"/>
          <w:lang w:eastAsia="cs-CZ"/>
        </w:rPr>
        <w:t>ředkv</w:t>
      </w: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i </w:t>
      </w:r>
      <w:r w:rsidRPr="00F43E4B">
        <w:rPr>
          <w:rFonts w:ascii="Times New Roman" w:eastAsia="Times New Roman" w:hAnsi="Times New Roman"/>
          <w:iCs/>
          <w:sz w:val="24"/>
          <w:szCs w:val="24"/>
          <w:lang w:eastAsia="cs-CZ"/>
        </w:rPr>
        <w:t>olejn</w:t>
      </w:r>
      <w:r>
        <w:rPr>
          <w:rFonts w:ascii="Times New Roman" w:eastAsia="Times New Roman" w:hAnsi="Times New Roman"/>
          <w:iCs/>
          <w:sz w:val="24"/>
          <w:szCs w:val="24"/>
          <w:lang w:eastAsia="cs-CZ"/>
        </w:rPr>
        <w:t>é</w:t>
      </w:r>
      <w:r w:rsidR="00434CF6">
        <w:rPr>
          <w:rFonts w:ascii="Times New Roman" w:eastAsia="Times New Roman" w:hAnsi="Times New Roman"/>
          <w:iCs/>
          <w:sz w:val="24"/>
          <w:szCs w:val="24"/>
          <w:lang w:eastAsia="cs-CZ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434CF6" w:rsidRPr="00065BDE">
        <w:rPr>
          <w:rFonts w:ascii="Times New Roman" w:eastAsia="Times New Roman" w:hAnsi="Times New Roman"/>
          <w:iCs/>
          <w:sz w:val="24"/>
          <w:szCs w:val="24"/>
          <w:lang w:eastAsia="cs-CZ"/>
        </w:rPr>
        <w:t>sezam</w:t>
      </w:r>
      <w:r w:rsidR="00434CF6">
        <w:rPr>
          <w:rFonts w:ascii="Times New Roman" w:eastAsia="Times New Roman" w:hAnsi="Times New Roman"/>
          <w:iCs/>
          <w:sz w:val="24"/>
          <w:szCs w:val="24"/>
          <w:lang w:eastAsia="cs-CZ"/>
        </w:rPr>
        <w:t>u</w:t>
      </w:r>
      <w:r w:rsidR="00434CF6" w:rsidRPr="00065BDE">
        <w:rPr>
          <w:rFonts w:ascii="Times New Roman" w:eastAsia="Times New Roman" w:hAnsi="Times New Roman"/>
          <w:iCs/>
          <w:sz w:val="24"/>
          <w:szCs w:val="24"/>
          <w:lang w:eastAsia="cs-CZ"/>
        </w:rPr>
        <w:t>, konopí seté</w:t>
      </w:r>
      <w:r w:rsidR="00434CF6">
        <w:rPr>
          <w:rFonts w:ascii="Times New Roman" w:eastAsia="Times New Roman" w:hAnsi="Times New Roman"/>
          <w:iCs/>
          <w:sz w:val="24"/>
          <w:szCs w:val="24"/>
          <w:lang w:eastAsia="cs-CZ"/>
        </w:rPr>
        <w:t>m a</w:t>
      </w:r>
      <w:r w:rsidR="00434CF6" w:rsidRPr="00065BDE"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 světlic</w:t>
      </w:r>
      <w:r w:rsidR="00434CF6">
        <w:rPr>
          <w:rFonts w:ascii="Times New Roman" w:eastAsia="Times New Roman" w:hAnsi="Times New Roman"/>
          <w:iCs/>
          <w:sz w:val="24"/>
          <w:szCs w:val="24"/>
          <w:lang w:eastAsia="cs-CZ"/>
        </w:rPr>
        <w:t>i</w:t>
      </w:r>
      <w:r w:rsidR="00434CF6" w:rsidRPr="00065BDE"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 barvířsk</w:t>
      </w:r>
      <w:r w:rsidR="00434CF6">
        <w:rPr>
          <w:rFonts w:ascii="Times New Roman" w:eastAsia="Times New Roman" w:hAnsi="Times New Roman"/>
          <w:iCs/>
          <w:sz w:val="24"/>
          <w:szCs w:val="24"/>
          <w:lang w:eastAsia="cs-CZ"/>
        </w:rPr>
        <w:t>é</w:t>
      </w:r>
      <w:r w:rsidR="00434C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lze p</w:t>
      </w:r>
      <w:r w:rsidR="00F43E4B" w:rsidRPr="00F43E4B">
        <w:rPr>
          <w:rFonts w:ascii="Times New Roman" w:hAnsi="Times New Roman"/>
          <w:sz w:val="24"/>
          <w:szCs w:val="24"/>
        </w:rPr>
        <w:t>řípravek použít v tank-mix směsi s pomocným prostředkem Turbo v dávce 0,5 - 1 kg/ha v závislosti na tvrdosti použité vody. Přípravky ve směsi je třeba použít v souladu s jejich návody k použití.</w:t>
      </w:r>
    </w:p>
    <w:p w14:paraId="1C44DF98" w14:textId="77777777" w:rsidR="00F43E4B" w:rsidRDefault="00F43E4B" w:rsidP="00F43E4B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E4F21F8" w14:textId="77777777" w:rsidR="00E13A9D" w:rsidRPr="00DF23E4" w:rsidRDefault="00E13A9D" w:rsidP="00E13A9D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2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8"/>
        <w:gridCol w:w="1571"/>
        <w:gridCol w:w="1552"/>
        <w:gridCol w:w="1552"/>
        <w:gridCol w:w="1416"/>
      </w:tblGrid>
      <w:tr w:rsidR="00E13A9D" w:rsidRPr="007E1DC1" w14:paraId="0A6D1B65" w14:textId="77777777" w:rsidTr="00E13A9D">
        <w:trPr>
          <w:trHeight w:val="220"/>
        </w:trPr>
        <w:tc>
          <w:tcPr>
            <w:tcW w:w="3148" w:type="dxa"/>
            <w:vMerge w:val="restart"/>
            <w:shd w:val="clear" w:color="auto" w:fill="FFFFFF"/>
            <w:vAlign w:val="center"/>
          </w:tcPr>
          <w:p w14:paraId="6CD719A8" w14:textId="77777777" w:rsidR="00E13A9D" w:rsidRPr="00DF1FDB" w:rsidRDefault="00E13A9D" w:rsidP="00B7232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6088" w:type="dxa"/>
            <w:gridSpan w:val="4"/>
            <w:vAlign w:val="center"/>
          </w:tcPr>
          <w:p w14:paraId="130037E6" w14:textId="77777777" w:rsidR="00E13A9D" w:rsidRPr="00DF1FDB" w:rsidRDefault="00E13A9D" w:rsidP="00B7232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E13A9D" w:rsidRPr="007E1DC1" w14:paraId="18947CE1" w14:textId="77777777" w:rsidTr="00E13A9D">
        <w:trPr>
          <w:trHeight w:val="220"/>
        </w:trPr>
        <w:tc>
          <w:tcPr>
            <w:tcW w:w="3148" w:type="dxa"/>
            <w:vMerge/>
            <w:shd w:val="clear" w:color="auto" w:fill="FFFFFF"/>
            <w:vAlign w:val="center"/>
          </w:tcPr>
          <w:p w14:paraId="16C0A4F2" w14:textId="77777777" w:rsidR="00E13A9D" w:rsidRPr="00DF1FDB" w:rsidRDefault="00E13A9D" w:rsidP="00B7232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778494AE" w14:textId="77777777" w:rsidR="00E13A9D" w:rsidRPr="00DF1FDB" w:rsidRDefault="00E13A9D" w:rsidP="00B7232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552" w:type="dxa"/>
            <w:vAlign w:val="center"/>
          </w:tcPr>
          <w:p w14:paraId="3448BCF7" w14:textId="77777777" w:rsidR="00E13A9D" w:rsidRDefault="00E13A9D" w:rsidP="00B7232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552" w:type="dxa"/>
            <w:vAlign w:val="center"/>
          </w:tcPr>
          <w:p w14:paraId="65861CFB" w14:textId="77777777" w:rsidR="00E13A9D" w:rsidRPr="00DF1FDB" w:rsidRDefault="00E13A9D" w:rsidP="00B7232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413" w:type="dxa"/>
            <w:vAlign w:val="center"/>
          </w:tcPr>
          <w:p w14:paraId="6512AD70" w14:textId="77777777" w:rsidR="00E13A9D" w:rsidRPr="00DF1FDB" w:rsidRDefault="00E13A9D" w:rsidP="00B7232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E13A9D" w:rsidRPr="007E1DC1" w14:paraId="00DBAC86" w14:textId="77777777" w:rsidTr="00E13A9D">
        <w:trPr>
          <w:trHeight w:val="275"/>
        </w:trPr>
        <w:tc>
          <w:tcPr>
            <w:tcW w:w="9239" w:type="dxa"/>
            <w:gridSpan w:val="5"/>
            <w:shd w:val="clear" w:color="auto" w:fill="FFFFFF"/>
            <w:vAlign w:val="center"/>
          </w:tcPr>
          <w:p w14:paraId="4EBE980B" w14:textId="77777777" w:rsidR="00E13A9D" w:rsidRPr="00DF1FDB" w:rsidRDefault="00E13A9D" w:rsidP="00B7232B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okraje ošetřovaného pozemku s ohledem na ochranu necílových rostlin [m]</w:t>
            </w:r>
          </w:p>
        </w:tc>
      </w:tr>
      <w:tr w:rsidR="00E13A9D" w:rsidRPr="00E13A9D" w14:paraId="09A404EE" w14:textId="77777777" w:rsidTr="00E13A9D">
        <w:trPr>
          <w:trHeight w:val="275"/>
        </w:trPr>
        <w:tc>
          <w:tcPr>
            <w:tcW w:w="3148" w:type="dxa"/>
            <w:shd w:val="clear" w:color="auto" w:fill="FFFFFF"/>
            <w:vAlign w:val="center"/>
          </w:tcPr>
          <w:p w14:paraId="067651F2" w14:textId="7F292973" w:rsidR="00E13A9D" w:rsidRPr="00E13A9D" w:rsidRDefault="00E13A9D" w:rsidP="00E13A9D">
            <w:pPr>
              <w:pStyle w:val="Textvbloku"/>
              <w:spacing w:before="40" w:after="40" w:line="276" w:lineRule="auto"/>
              <w:ind w:left="0" w:right="0"/>
              <w:rPr>
                <w:bCs/>
                <w:sz w:val="24"/>
                <w:szCs w:val="24"/>
              </w:rPr>
            </w:pPr>
            <w:r w:rsidRPr="00E13A9D">
              <w:rPr>
                <w:bCs/>
                <w:iCs/>
                <w:sz w:val="24"/>
                <w:szCs w:val="24"/>
              </w:rPr>
              <w:t>okrasné rostliny &gt;150 cm</w:t>
            </w:r>
          </w:p>
        </w:tc>
        <w:tc>
          <w:tcPr>
            <w:tcW w:w="1571" w:type="dxa"/>
            <w:vAlign w:val="center"/>
          </w:tcPr>
          <w:p w14:paraId="04326C6A" w14:textId="692825FF" w:rsidR="00E13A9D" w:rsidRPr="00E13A9D" w:rsidRDefault="00E13A9D" w:rsidP="00E13A9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E13A9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52" w:type="dxa"/>
            <w:vAlign w:val="center"/>
          </w:tcPr>
          <w:p w14:paraId="1D75BFA9" w14:textId="4446A657" w:rsidR="00E13A9D" w:rsidRPr="00E13A9D" w:rsidRDefault="00E13A9D" w:rsidP="00E13A9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E13A9D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52" w:type="dxa"/>
            <w:vAlign w:val="center"/>
          </w:tcPr>
          <w:p w14:paraId="494683D9" w14:textId="6568375D" w:rsidR="00E13A9D" w:rsidRPr="00E13A9D" w:rsidRDefault="00E13A9D" w:rsidP="00E13A9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E13A9D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3" w:type="dxa"/>
            <w:vAlign w:val="center"/>
          </w:tcPr>
          <w:p w14:paraId="313CEEDB" w14:textId="6A20C9DE" w:rsidR="00E13A9D" w:rsidRPr="00E13A9D" w:rsidRDefault="00E13A9D" w:rsidP="00E13A9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E13A9D">
              <w:rPr>
                <w:bCs/>
                <w:sz w:val="24"/>
                <w:szCs w:val="24"/>
              </w:rPr>
              <w:t>0</w:t>
            </w:r>
          </w:p>
        </w:tc>
      </w:tr>
    </w:tbl>
    <w:p w14:paraId="137EE758" w14:textId="77777777" w:rsidR="00E13A9D" w:rsidRDefault="00E13A9D" w:rsidP="00F43E4B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0B0593" w14:textId="77777777" w:rsidR="00574E0B" w:rsidRPr="00F43E4B" w:rsidRDefault="00574E0B" w:rsidP="00F43E4B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ED46C6" w14:textId="76F53C61" w:rsidR="00861476" w:rsidRPr="00861476" w:rsidRDefault="00861476" w:rsidP="00D05936">
      <w:pPr>
        <w:widowControl w:val="0"/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3ED9BB8A" w14:textId="77777777" w:rsidR="00187A02" w:rsidRPr="00B92B7D" w:rsidRDefault="00187A02" w:rsidP="00D0593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>
        <w:rPr>
          <w:rFonts w:ascii="Times New Roman" w:hAnsi="Times New Roman"/>
          <w:i/>
          <w:snapToGrid w:val="0"/>
          <w:sz w:val="24"/>
          <w:szCs w:val="24"/>
        </w:rPr>
        <w:t>smějí</w:t>
      </w:r>
      <w:r w:rsidR="008E21AC" w:rsidRPr="00B92B7D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41FC8549" w14:textId="716E987F" w:rsidR="00187A02" w:rsidRDefault="00187A02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B92B7D">
        <w:rPr>
          <w:rFonts w:ascii="Times New Roman" w:hAnsi="Times New Roman"/>
          <w:sz w:val="24"/>
          <w:szCs w:val="24"/>
        </w:rPr>
        <w:t>Profesionální uživatel</w:t>
      </w:r>
    </w:p>
    <w:p w14:paraId="030E8761" w14:textId="77777777" w:rsidR="0062248C" w:rsidRDefault="0062248C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59E64FD8" w14:textId="327FE5D4" w:rsidR="0062248C" w:rsidRPr="0062248C" w:rsidRDefault="0062248C" w:rsidP="0062248C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62248C">
        <w:rPr>
          <w:rFonts w:ascii="Times New Roman" w:hAnsi="Times New Roman"/>
          <w:i/>
          <w:snapToGrid w:val="0"/>
          <w:sz w:val="24"/>
          <w:szCs w:val="24"/>
        </w:rPr>
        <w:lastRenderedPageBreak/>
        <w:t>Pokyny k použití osobních ochranných prostředků ve smyslu přílohy III bod 2 nařízení Komise (EU) č. 547/2011 pro osoby manipulující s přípravkem:</w:t>
      </w:r>
    </w:p>
    <w:p w14:paraId="7391F4D2" w14:textId="1DBCC438" w:rsidR="0062248C" w:rsidRPr="00E13A9D" w:rsidRDefault="0062248C" w:rsidP="00E13A9D">
      <w:pPr>
        <w:pStyle w:val="Odstavecseseznamem"/>
        <w:numPr>
          <w:ilvl w:val="1"/>
          <w:numId w:val="5"/>
        </w:numPr>
        <w:spacing w:after="0"/>
        <w:ind w:left="85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13A9D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přípravě, plnění a čištění aplikačního zařízení: </w:t>
      </w:r>
    </w:p>
    <w:p w14:paraId="416A16F2" w14:textId="77777777" w:rsidR="0062248C" w:rsidRPr="0062248C" w:rsidRDefault="0062248C" w:rsidP="0062248C">
      <w:pPr>
        <w:widowControl w:val="0"/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>Ochrana dýchacích orgánů</w:t>
      </w:r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není nutná</w:t>
      </w:r>
    </w:p>
    <w:p w14:paraId="62790625" w14:textId="77777777" w:rsidR="0062248C" w:rsidRDefault="0062248C" w:rsidP="0062248C">
      <w:pPr>
        <w:widowControl w:val="0"/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>Ochrana rukou</w:t>
      </w:r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vhodné ochranné rukavice s piktogramem ochrana proti pesticidům (ČSN ISO 18889) nebo ochrana proti chemikáliím (ČSN EN ISO 374-1)</w:t>
      </w:r>
    </w:p>
    <w:p w14:paraId="60D835C3" w14:textId="2EB1CFE1" w:rsidR="0062248C" w:rsidRPr="0062248C" w:rsidRDefault="0062248C" w:rsidP="0062248C">
      <w:pPr>
        <w:widowControl w:val="0"/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>Ochrana očí a obličeje</w:t>
      </w:r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ochranné brýle nebo ochranný štít podle ČSN EN 166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>EN ISO 16321-1)</w:t>
      </w:r>
    </w:p>
    <w:p w14:paraId="619374F2" w14:textId="6A0E9AD9" w:rsidR="0062248C" w:rsidRPr="0062248C" w:rsidRDefault="0062248C" w:rsidP="0062248C">
      <w:pPr>
        <w:widowControl w:val="0"/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>Ochrana těla</w:t>
      </w:r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ochranný oděv pro práci s pesticidy typu C3 (ČSN EN ISO 27065) nebo proti chemikáliím typu 4 (ČSN EN 14605+A1) nebo minimálně typu 6 (ČSN EN 13034+A1) </w:t>
      </w:r>
    </w:p>
    <w:p w14:paraId="70FA5276" w14:textId="77777777" w:rsidR="0062248C" w:rsidRPr="0062248C" w:rsidRDefault="0062248C" w:rsidP="0062248C">
      <w:pPr>
        <w:widowControl w:val="0"/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>Dodatečná ochrana hlavy</w:t>
      </w:r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není nutná</w:t>
      </w:r>
    </w:p>
    <w:p w14:paraId="4E3A5DF2" w14:textId="1C4BC190" w:rsidR="0062248C" w:rsidRPr="0062248C" w:rsidRDefault="0062248C" w:rsidP="0062248C">
      <w:pPr>
        <w:widowControl w:val="0"/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>Dodatečná ochrana nohou</w:t>
      </w:r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pracovní/ochranná obuv (s ohledem na vykonávanou práci)</w:t>
      </w:r>
    </w:p>
    <w:p w14:paraId="3032E81A" w14:textId="77777777" w:rsidR="0062248C" w:rsidRPr="0062248C" w:rsidRDefault="0062248C" w:rsidP="0062248C">
      <w:pPr>
        <w:widowControl w:val="0"/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Společný údaj k OOPP </w:t>
      </w:r>
      <w:r w:rsidRPr="0062248C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poškozené OOPP (např. protržené rukavice) je třeba urychleně vyměnit.</w:t>
      </w:r>
    </w:p>
    <w:p w14:paraId="721AA970" w14:textId="5BDDBEAC" w:rsidR="0062248C" w:rsidRPr="0062248C" w:rsidRDefault="0062248C" w:rsidP="00E13A9D">
      <w:pPr>
        <w:pStyle w:val="Odstavecseseznamem"/>
        <w:numPr>
          <w:ilvl w:val="1"/>
          <w:numId w:val="5"/>
        </w:numPr>
        <w:spacing w:after="0"/>
        <w:ind w:left="85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2248C">
        <w:rPr>
          <w:rFonts w:ascii="Times New Roman" w:hAnsi="Times New Roman"/>
          <w:b/>
          <w:bCs/>
          <w:color w:val="000000"/>
          <w:sz w:val="24"/>
          <w:szCs w:val="24"/>
        </w:rPr>
        <w:t>OOPP při aplikaci polním postřikovačem:</w:t>
      </w:r>
    </w:p>
    <w:p w14:paraId="03E32906" w14:textId="77777777" w:rsidR="0062248C" w:rsidRPr="0062248C" w:rsidRDefault="0062248C" w:rsidP="0062248C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62248C">
        <w:rPr>
          <w:rFonts w:ascii="Times New Roman" w:hAnsi="Times New Roman"/>
          <w:sz w:val="24"/>
          <w:szCs w:val="24"/>
        </w:rPr>
        <w:t xml:space="preserve">Při vlastní aplikaci, když je pracovník dostatečně chráněn v uzavřené kabině řidiče například typu 3 (podle ČSN EN 15695-1), tj. se systémy klimatizace a filtrace vzduchu – proti prachu a aerosolu, OOPP nejsou nutné. Musí však mít přichystané alespoň rezervní rukavice pro případ poruchy zařízení. </w:t>
      </w:r>
    </w:p>
    <w:p w14:paraId="620C2717" w14:textId="25110D1E" w:rsidR="0062248C" w:rsidRPr="0062248C" w:rsidRDefault="0062248C" w:rsidP="00E13A9D">
      <w:pPr>
        <w:pStyle w:val="Odstavecseseznamem"/>
        <w:numPr>
          <w:ilvl w:val="1"/>
          <w:numId w:val="5"/>
        </w:numPr>
        <w:spacing w:after="0"/>
        <w:ind w:left="85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2248C">
        <w:rPr>
          <w:rFonts w:ascii="Times New Roman" w:hAnsi="Times New Roman"/>
          <w:b/>
          <w:bCs/>
          <w:color w:val="000000"/>
          <w:sz w:val="24"/>
          <w:szCs w:val="24"/>
        </w:rPr>
        <w:t>OOPP při ruční aplikaci</w:t>
      </w:r>
    </w:p>
    <w:p w14:paraId="3ADD3B8B" w14:textId="1D6EE91C" w:rsidR="00D05936" w:rsidRDefault="0062248C" w:rsidP="0062248C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62248C">
        <w:rPr>
          <w:rFonts w:ascii="Times New Roman" w:hAnsi="Times New Roman"/>
          <w:sz w:val="24"/>
          <w:szCs w:val="24"/>
        </w:rPr>
        <w:t xml:space="preserve">OOPP je třeba přizpůsobit aplikační technice a výšce plodin, které se ošetřují. OOPP mohou být případně doplněny podle podmínek při aplikaci o další prostředky nad rámec uvedených výše pod písm. </w:t>
      </w:r>
      <w:r w:rsidR="00E13A9D">
        <w:rPr>
          <w:rFonts w:ascii="Times New Roman" w:hAnsi="Times New Roman"/>
          <w:sz w:val="24"/>
          <w:szCs w:val="24"/>
        </w:rPr>
        <w:t>a</w:t>
      </w:r>
      <w:r w:rsidRPr="0062248C">
        <w:rPr>
          <w:rFonts w:ascii="Times New Roman" w:hAnsi="Times New Roman"/>
          <w:sz w:val="24"/>
          <w:szCs w:val="24"/>
        </w:rPr>
        <w:t>) tj. dlouhé rukávy i nohavice, pracovní obuv a rukavice během přípravy a aplikace a celotělový nepromokavý ochranný oděv.</w:t>
      </w:r>
    </w:p>
    <w:p w14:paraId="528F970A" w14:textId="77777777" w:rsidR="0062248C" w:rsidRDefault="0062248C" w:rsidP="0062248C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66D060A" w14:textId="48C6F046" w:rsidR="00116B93" w:rsidRPr="00A038F8" w:rsidRDefault="0036347B" w:rsidP="00A038F8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A038F8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</w:p>
    <w:p w14:paraId="4F4FCCA5" w14:textId="50A7D94C" w:rsidR="003A5F17" w:rsidRDefault="00F46A79" w:rsidP="003A5F17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A79">
        <w:rPr>
          <w:rFonts w:ascii="Times New Roman" w:hAnsi="Times New Roman"/>
          <w:sz w:val="24"/>
          <w:szCs w:val="24"/>
        </w:rPr>
        <w:t>Přípravek je vyloučen z použití v ochranném pásmu II. stupně zdrojů povrchové vody.</w:t>
      </w:r>
    </w:p>
    <w:p w14:paraId="080B2064" w14:textId="77777777" w:rsidR="00AB2DC5" w:rsidRPr="00AB2DC5" w:rsidRDefault="00AB2DC5" w:rsidP="00AB2DC5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B2DC5">
        <w:rPr>
          <w:rFonts w:ascii="Times New Roman" w:hAnsi="Times New Roman"/>
          <w:sz w:val="24"/>
          <w:szCs w:val="24"/>
        </w:rPr>
        <w:t>Přípravek lze aplikovat:</w:t>
      </w:r>
    </w:p>
    <w:p w14:paraId="2DE6423E" w14:textId="77777777" w:rsidR="00AB2DC5" w:rsidRPr="00AB2DC5" w:rsidRDefault="00AB2DC5" w:rsidP="00AB2DC5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B2DC5">
        <w:rPr>
          <w:rFonts w:ascii="Times New Roman" w:hAnsi="Times New Roman"/>
          <w:sz w:val="24"/>
          <w:szCs w:val="24"/>
        </w:rPr>
        <w:t>1) postřikovači polních plodin</w:t>
      </w:r>
    </w:p>
    <w:p w14:paraId="75881AEA" w14:textId="77777777" w:rsidR="00AB2DC5" w:rsidRPr="00AB2DC5" w:rsidRDefault="00AB2DC5" w:rsidP="00AB2DC5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B2DC5">
        <w:rPr>
          <w:rFonts w:ascii="Times New Roman" w:hAnsi="Times New Roman"/>
          <w:sz w:val="24"/>
          <w:szCs w:val="24"/>
        </w:rPr>
        <w:t>2) postřikovači pro keřové a stromové kultury</w:t>
      </w:r>
    </w:p>
    <w:p w14:paraId="017D6D69" w14:textId="111AB629" w:rsidR="00AB2DC5" w:rsidRPr="00AB2DC5" w:rsidRDefault="00AB2DC5" w:rsidP="00AB2DC5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B2DC5">
        <w:rPr>
          <w:rFonts w:ascii="Times New Roman" w:hAnsi="Times New Roman"/>
          <w:sz w:val="24"/>
          <w:szCs w:val="24"/>
        </w:rPr>
        <w:t>3) postřikovými/zálivkovými mosty</w:t>
      </w:r>
      <w:r w:rsidR="00574E0B">
        <w:rPr>
          <w:rFonts w:ascii="Times New Roman" w:hAnsi="Times New Roman"/>
          <w:sz w:val="24"/>
          <w:szCs w:val="24"/>
        </w:rPr>
        <w:t xml:space="preserve"> </w:t>
      </w:r>
      <w:r w:rsidR="00574E0B" w:rsidRPr="00574E0B">
        <w:rPr>
          <w:rFonts w:ascii="Times New Roman" w:hAnsi="Times New Roman"/>
          <w:sz w:val="24"/>
          <w:szCs w:val="24"/>
        </w:rPr>
        <w:t>– venkovní i chráněné prostory</w:t>
      </w:r>
    </w:p>
    <w:p w14:paraId="43DB05EC" w14:textId="2D4C1B53" w:rsidR="00AB2DC5" w:rsidRPr="00AB2DC5" w:rsidRDefault="00AB2DC5" w:rsidP="00AB2DC5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B2DC5">
        <w:rPr>
          <w:rFonts w:ascii="Times New Roman" w:hAnsi="Times New Roman"/>
          <w:sz w:val="24"/>
          <w:szCs w:val="24"/>
        </w:rPr>
        <w:t xml:space="preserve">4) ručně </w:t>
      </w:r>
      <w:r w:rsidR="00574E0B" w:rsidRPr="00574E0B">
        <w:rPr>
          <w:rFonts w:ascii="Times New Roman" w:hAnsi="Times New Roman"/>
          <w:sz w:val="24"/>
          <w:szCs w:val="24"/>
        </w:rPr>
        <w:t>– venkovní i chráněné prostory</w:t>
      </w:r>
      <w:r w:rsidR="00574E0B" w:rsidRPr="00574E0B">
        <w:rPr>
          <w:rFonts w:ascii="Times New Roman" w:hAnsi="Times New Roman"/>
          <w:sz w:val="24"/>
          <w:szCs w:val="24"/>
        </w:rPr>
        <w:t xml:space="preserve"> </w:t>
      </w:r>
      <w:r w:rsidRPr="00AB2DC5">
        <w:rPr>
          <w:rFonts w:ascii="Times New Roman" w:hAnsi="Times New Roman"/>
          <w:sz w:val="24"/>
          <w:szCs w:val="24"/>
        </w:rPr>
        <w:t>(např. postřikovači zádovými nebo na vozíku/trakaři)</w:t>
      </w:r>
    </w:p>
    <w:p w14:paraId="7046DA8E" w14:textId="4628BF9E" w:rsidR="0062248C" w:rsidRDefault="0062248C" w:rsidP="00AB2DC5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2248C">
        <w:rPr>
          <w:rFonts w:ascii="Times New Roman" w:hAnsi="Times New Roman"/>
          <w:sz w:val="24"/>
          <w:szCs w:val="24"/>
        </w:rPr>
        <w:t>Při otvírání obalů a používání přípravku v uzavřených prostorách dostatečně větrejte.</w:t>
      </w:r>
    </w:p>
    <w:p w14:paraId="6B75517E" w14:textId="4DC095FD" w:rsidR="00AB2DC5" w:rsidRPr="00AB2DC5" w:rsidRDefault="00AB2DC5" w:rsidP="00AB2DC5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B2DC5">
        <w:rPr>
          <w:rFonts w:ascii="Times New Roman" w:hAnsi="Times New Roman"/>
          <w:sz w:val="24"/>
          <w:szCs w:val="24"/>
        </w:rPr>
        <w:t>Při aplikaci se doporučuje použít traktor nebo samojízdný postřikovač s uzavřenou kabinou pro řidiče například typu 3 (podle ČSN EN 15695-1), tj. se systémy klimatizace a filtrace vzduchu.</w:t>
      </w:r>
    </w:p>
    <w:p w14:paraId="1908C1BF" w14:textId="77777777" w:rsidR="00AB2DC5" w:rsidRPr="0062248C" w:rsidRDefault="00AB2DC5" w:rsidP="00AB2DC5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2248C">
        <w:rPr>
          <w:rFonts w:ascii="Times New Roman" w:hAnsi="Times New Roman"/>
          <w:sz w:val="24"/>
          <w:szCs w:val="24"/>
        </w:rPr>
        <w:t>Postřik ve vnitřních prostorách provádějte bez přítomnosti dalších nechráněných osob (tj. osob bez OOPP).</w:t>
      </w:r>
    </w:p>
    <w:p w14:paraId="3AF54939" w14:textId="77777777" w:rsidR="00AB2DC5" w:rsidRPr="00AB2DC5" w:rsidRDefault="00AB2DC5" w:rsidP="00AB2DC5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B2DC5">
        <w:rPr>
          <w:rFonts w:ascii="Times New Roman" w:hAnsi="Times New Roman"/>
          <w:sz w:val="24"/>
          <w:szCs w:val="24"/>
        </w:rPr>
        <w:t>Ruční aplikaci volte jen v těch případech, kdy aplikace postřikovači se svislým nebo vodorovným postřikovacím rámem není možná (např. s ohledem na terén).</w:t>
      </w:r>
    </w:p>
    <w:p w14:paraId="64A1D68D" w14:textId="1B32698A" w:rsidR="00AB2DC5" w:rsidRDefault="00AB2DC5" w:rsidP="00AB2DC5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B2DC5">
        <w:rPr>
          <w:rFonts w:ascii="Times New Roman" w:hAnsi="Times New Roman"/>
          <w:sz w:val="24"/>
          <w:szCs w:val="24"/>
        </w:rPr>
        <w:t xml:space="preserve">Při ručním postřiku </w:t>
      </w:r>
      <w:r>
        <w:rPr>
          <w:rFonts w:ascii="Times New Roman" w:hAnsi="Times New Roman"/>
          <w:sz w:val="24"/>
          <w:szCs w:val="24"/>
        </w:rPr>
        <w:t xml:space="preserve">je třeba </w:t>
      </w:r>
      <w:r w:rsidRPr="00AB2DC5">
        <w:rPr>
          <w:rFonts w:ascii="Times New Roman" w:hAnsi="Times New Roman"/>
          <w:sz w:val="24"/>
          <w:szCs w:val="24"/>
        </w:rPr>
        <w:t>použ</w:t>
      </w:r>
      <w:r>
        <w:rPr>
          <w:rFonts w:ascii="Times New Roman" w:hAnsi="Times New Roman"/>
          <w:sz w:val="24"/>
          <w:szCs w:val="24"/>
        </w:rPr>
        <w:t>ít</w:t>
      </w:r>
      <w:r w:rsidRPr="00AB2DC5">
        <w:rPr>
          <w:rFonts w:ascii="Times New Roman" w:hAnsi="Times New Roman"/>
          <w:sz w:val="24"/>
          <w:szCs w:val="24"/>
        </w:rPr>
        <w:t xml:space="preserve"> postřikovací tyč (nástavec) o délce nejméně 0,5 m do </w:t>
      </w:r>
      <w:r w:rsidR="00574E0B">
        <w:rPr>
          <w:rFonts w:ascii="Times New Roman" w:hAnsi="Times New Roman"/>
          <w:sz w:val="24"/>
          <w:szCs w:val="24"/>
        </w:rPr>
        <w:t>chráněných prostor</w:t>
      </w:r>
      <w:r w:rsidRPr="00AB2DC5">
        <w:rPr>
          <w:rFonts w:ascii="Times New Roman" w:hAnsi="Times New Roman"/>
          <w:sz w:val="24"/>
          <w:szCs w:val="24"/>
        </w:rPr>
        <w:t xml:space="preserve"> a 0,75 m pro aplikac</w:t>
      </w:r>
      <w:r w:rsidR="00574E0B">
        <w:rPr>
          <w:rFonts w:ascii="Times New Roman" w:hAnsi="Times New Roman"/>
          <w:sz w:val="24"/>
          <w:szCs w:val="24"/>
        </w:rPr>
        <w:t>i</w:t>
      </w:r>
      <w:r w:rsidRPr="00AB2DC5">
        <w:rPr>
          <w:rFonts w:ascii="Times New Roman" w:hAnsi="Times New Roman"/>
          <w:sz w:val="24"/>
          <w:szCs w:val="24"/>
        </w:rPr>
        <w:t xml:space="preserve"> venku.</w:t>
      </w:r>
    </w:p>
    <w:p w14:paraId="245DCF7F" w14:textId="479BCFDE" w:rsidR="0062248C" w:rsidRDefault="0062248C" w:rsidP="00AB2DC5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2248C">
        <w:rPr>
          <w:rFonts w:ascii="Times New Roman" w:hAnsi="Times New Roman"/>
          <w:sz w:val="24"/>
          <w:szCs w:val="24"/>
        </w:rPr>
        <w:t>Po skončení ruční aplikace a po odložení OOPP se osprchujte.</w:t>
      </w:r>
    </w:p>
    <w:p w14:paraId="04189596" w14:textId="4B267615" w:rsidR="0062248C" w:rsidRDefault="0062248C" w:rsidP="00AB2DC5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2248C">
        <w:rPr>
          <w:rFonts w:ascii="Times New Roman" w:hAnsi="Times New Roman"/>
          <w:sz w:val="24"/>
          <w:szCs w:val="24"/>
        </w:rPr>
        <w:lastRenderedPageBreak/>
        <w:t>Po ukončení aplikace opusťte ošetřované prostory/plochy.</w:t>
      </w:r>
    </w:p>
    <w:p w14:paraId="0E4C8A7C" w14:textId="77777777" w:rsidR="0062248C" w:rsidRPr="0062248C" w:rsidRDefault="0062248C" w:rsidP="0062248C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2248C">
        <w:rPr>
          <w:rFonts w:ascii="Times New Roman" w:hAnsi="Times New Roman"/>
          <w:sz w:val="24"/>
          <w:szCs w:val="24"/>
        </w:rPr>
        <w:t>Vstup na ošetřený pozemek je možný až druhý den po aplikaci po aplikaci.</w:t>
      </w:r>
    </w:p>
    <w:p w14:paraId="407AD1DE" w14:textId="2969752A" w:rsidR="0062248C" w:rsidRDefault="0062248C" w:rsidP="0062248C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2248C">
        <w:rPr>
          <w:rFonts w:ascii="Times New Roman" w:hAnsi="Times New Roman"/>
          <w:sz w:val="24"/>
          <w:szCs w:val="24"/>
        </w:rPr>
        <w:t>Vstup do ošetřeného skleníku je možný až druhý den po aplikaci po důkladném vyvětrání skleníku.</w:t>
      </w:r>
    </w:p>
    <w:p w14:paraId="0A444AE5" w14:textId="77777777" w:rsidR="00F46A79" w:rsidRDefault="00F46A79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DB800EB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797899C6" w14:textId="3A386097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>účinnosti počátkem patnáctého dne následujícího po dni jeho vyhlášení</w:t>
      </w:r>
      <w:r w:rsidR="00C62259">
        <w:rPr>
          <w:rFonts w:ascii="Times New Roman" w:hAnsi="Times New Roman"/>
          <w:sz w:val="24"/>
          <w:szCs w:val="24"/>
        </w:rPr>
        <w:t xml:space="preserve"> </w:t>
      </w:r>
      <w:r w:rsidR="00C62259" w:rsidRPr="00C62259">
        <w:rPr>
          <w:rFonts w:ascii="Times New Roman" w:hAnsi="Times New Roman"/>
          <w:sz w:val="24"/>
          <w:szCs w:val="24"/>
        </w:rPr>
        <w:t>ve Sbírce právních předpisů územních samosprávných celků a některých správních úřadů</w:t>
      </w:r>
      <w:r w:rsidRPr="00E34609">
        <w:rPr>
          <w:rFonts w:ascii="Times New Roman" w:hAnsi="Times New Roman"/>
          <w:sz w:val="24"/>
          <w:szCs w:val="24"/>
        </w:rPr>
        <w:t>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1C669310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0C2E53">
        <w:rPr>
          <w:rFonts w:ascii="Times New Roman" w:hAnsi="Times New Roman"/>
          <w:sz w:val="24"/>
          <w:szCs w:val="24"/>
        </w:rPr>
        <w:t>Medax Top</w:t>
      </w:r>
      <w:r w:rsidRPr="00996676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r w:rsidR="00407E73" w:rsidRPr="00E34609">
        <w:rPr>
          <w:rFonts w:ascii="Times New Roman" w:hAnsi="Times New Roman"/>
          <w:sz w:val="24"/>
          <w:szCs w:val="24"/>
        </w:rPr>
        <w:t>evid</w:t>
      </w:r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0C2E53">
        <w:rPr>
          <w:rFonts w:ascii="Times New Roman" w:hAnsi="Times New Roman"/>
          <w:sz w:val="24"/>
          <w:szCs w:val="24"/>
        </w:rPr>
        <w:t>4825</w:t>
      </w:r>
      <w:r w:rsidR="00317DC6" w:rsidRPr="00A8201A">
        <w:rPr>
          <w:rFonts w:ascii="Times New Roman" w:hAnsi="Times New Roman"/>
          <w:sz w:val="24"/>
          <w:szCs w:val="24"/>
        </w:rPr>
        <w:t>-</w:t>
      </w:r>
      <w:r w:rsidR="009A5362">
        <w:rPr>
          <w:rFonts w:ascii="Times New Roman" w:hAnsi="Times New Roman"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775C587F" w14:textId="77777777" w:rsidR="003C7B85" w:rsidRDefault="003C7B85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231375FE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 w:rsidR="000C2E53">
        <w:rPr>
          <w:rFonts w:ascii="Times New Roman" w:hAnsi="Times New Roman"/>
          <w:sz w:val="24"/>
          <w:szCs w:val="24"/>
        </w:rPr>
        <w:t>Medax Top</w:t>
      </w:r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4CB52F03" w14:textId="77777777" w:rsidR="00A64308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5D19F15C" w:rsidR="00CF3503" w:rsidRP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3C8DCCAF" w14:textId="3A3D9D4C" w:rsidR="00996676" w:rsidRDefault="00996676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74ECF6B" w14:textId="2B0ACFA5" w:rsidR="00C62259" w:rsidRDefault="00C62259" w:rsidP="00C6225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55783BFF" w14:textId="77777777" w:rsidR="00C62259" w:rsidRPr="00211CE4" w:rsidRDefault="00C62259" w:rsidP="00C6225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A296B5" w14:textId="3B182E07" w:rsidR="00C62259" w:rsidRPr="00455210" w:rsidRDefault="00C62259" w:rsidP="00C6225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AF596C" w:rsidRPr="00AF596C">
        <w:rPr>
          <w:rFonts w:ascii="Times New Roman" w:hAnsi="Times New Roman"/>
          <w:sz w:val="24"/>
          <w:szCs w:val="24"/>
        </w:rPr>
        <w:t>UKZUZ 132415/2022</w:t>
      </w:r>
      <w:r w:rsidRPr="00D86581">
        <w:rPr>
          <w:rFonts w:ascii="Times New Roman" w:hAnsi="Times New Roman"/>
          <w:sz w:val="24"/>
          <w:szCs w:val="24"/>
        </w:rPr>
        <w:t xml:space="preserve"> ze dne </w:t>
      </w:r>
      <w:r w:rsidR="00AF596C">
        <w:rPr>
          <w:rFonts w:ascii="Times New Roman" w:hAnsi="Times New Roman"/>
          <w:sz w:val="24"/>
          <w:szCs w:val="24"/>
        </w:rPr>
        <w:t>20</w:t>
      </w:r>
      <w:r w:rsidRPr="00D86581">
        <w:rPr>
          <w:rFonts w:ascii="Times New Roman" w:hAnsi="Times New Roman"/>
          <w:sz w:val="24"/>
          <w:szCs w:val="24"/>
        </w:rPr>
        <w:t xml:space="preserve">. </w:t>
      </w:r>
      <w:r w:rsidR="00AF596C">
        <w:rPr>
          <w:rFonts w:ascii="Times New Roman" w:hAnsi="Times New Roman"/>
          <w:sz w:val="24"/>
          <w:szCs w:val="24"/>
        </w:rPr>
        <w:t>července</w:t>
      </w:r>
      <w:r w:rsidRPr="00D86581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 xml:space="preserve">22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703F22CF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1274DB8" w14:textId="565E77E2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3EEFE67" w14:textId="77777777" w:rsidR="00574E0B" w:rsidRDefault="00574E0B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38C4F90" w14:textId="77777777" w:rsidR="00574E0B" w:rsidRDefault="00574E0B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2A065A" w14:textId="444257BA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2C5AC8" w14:textId="77777777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18B9C" w14:textId="77777777" w:rsidR="002405C0" w:rsidRDefault="002405C0" w:rsidP="00CE12AE">
      <w:pPr>
        <w:spacing w:after="0" w:line="240" w:lineRule="auto"/>
      </w:pPr>
      <w:r>
        <w:separator/>
      </w:r>
    </w:p>
  </w:endnote>
  <w:endnote w:type="continuationSeparator" w:id="0">
    <w:p w14:paraId="3F9E5B88" w14:textId="77777777" w:rsidR="002405C0" w:rsidRDefault="002405C0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B9D4E" w14:textId="77777777" w:rsidR="002405C0" w:rsidRDefault="002405C0" w:rsidP="00CE12AE">
      <w:pPr>
        <w:spacing w:after="0" w:line="240" w:lineRule="auto"/>
      </w:pPr>
      <w:r>
        <w:separator/>
      </w:r>
    </w:p>
  </w:footnote>
  <w:footnote w:type="continuationSeparator" w:id="0">
    <w:p w14:paraId="0A1707A2" w14:textId="77777777" w:rsidR="002405C0" w:rsidRDefault="002405C0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B5A5" w14:textId="42981B26" w:rsidR="00394DC7" w:rsidRPr="00FC401D" w:rsidRDefault="00C845F7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C5D480" wp14:editId="7DEE8603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099D283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AF596C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7EFB4D5C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9B055C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9B055C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34432968"/>
    <w:multiLevelType w:val="hybridMultilevel"/>
    <w:tmpl w:val="876485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A48E5"/>
    <w:multiLevelType w:val="hybridMultilevel"/>
    <w:tmpl w:val="D43C9580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763213044">
    <w:abstractNumId w:val="8"/>
  </w:num>
  <w:num w:numId="2" w16cid:durableId="2025354156">
    <w:abstractNumId w:val="5"/>
  </w:num>
  <w:num w:numId="3" w16cid:durableId="72121384">
    <w:abstractNumId w:val="0"/>
  </w:num>
  <w:num w:numId="4" w16cid:durableId="1883709445">
    <w:abstractNumId w:val="7"/>
  </w:num>
  <w:num w:numId="5" w16cid:durableId="104817054">
    <w:abstractNumId w:val="3"/>
  </w:num>
  <w:num w:numId="6" w16cid:durableId="980692780">
    <w:abstractNumId w:val="1"/>
  </w:num>
  <w:num w:numId="7" w16cid:durableId="760683066">
    <w:abstractNumId w:val="6"/>
  </w:num>
  <w:num w:numId="8" w16cid:durableId="1978140922">
    <w:abstractNumId w:val="2"/>
  </w:num>
  <w:num w:numId="9" w16cid:durableId="1190754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3C0"/>
    <w:rsid w:val="00001C04"/>
    <w:rsid w:val="00005309"/>
    <w:rsid w:val="0001404C"/>
    <w:rsid w:val="00014878"/>
    <w:rsid w:val="00015F28"/>
    <w:rsid w:val="00016783"/>
    <w:rsid w:val="00021972"/>
    <w:rsid w:val="000219CF"/>
    <w:rsid w:val="00022810"/>
    <w:rsid w:val="00026918"/>
    <w:rsid w:val="000362F4"/>
    <w:rsid w:val="00036ED2"/>
    <w:rsid w:val="00053AA8"/>
    <w:rsid w:val="00063209"/>
    <w:rsid w:val="00065520"/>
    <w:rsid w:val="00065BDE"/>
    <w:rsid w:val="0006634E"/>
    <w:rsid w:val="000863CC"/>
    <w:rsid w:val="000879B4"/>
    <w:rsid w:val="000916CD"/>
    <w:rsid w:val="00093864"/>
    <w:rsid w:val="00096456"/>
    <w:rsid w:val="00097751"/>
    <w:rsid w:val="000A50D1"/>
    <w:rsid w:val="000A57AB"/>
    <w:rsid w:val="000B4579"/>
    <w:rsid w:val="000C2AAF"/>
    <w:rsid w:val="000C2E53"/>
    <w:rsid w:val="000C6C8C"/>
    <w:rsid w:val="000D51A6"/>
    <w:rsid w:val="000E0E5E"/>
    <w:rsid w:val="000E1A1C"/>
    <w:rsid w:val="000E41A9"/>
    <w:rsid w:val="000E735D"/>
    <w:rsid w:val="000F18E2"/>
    <w:rsid w:val="000F4AB2"/>
    <w:rsid w:val="0010681E"/>
    <w:rsid w:val="00107A84"/>
    <w:rsid w:val="00107EC4"/>
    <w:rsid w:val="00116B93"/>
    <w:rsid w:val="0012074E"/>
    <w:rsid w:val="00122131"/>
    <w:rsid w:val="00122DE1"/>
    <w:rsid w:val="00130932"/>
    <w:rsid w:val="00153CC2"/>
    <w:rsid w:val="00154F0E"/>
    <w:rsid w:val="00162CB2"/>
    <w:rsid w:val="001651D2"/>
    <w:rsid w:val="00170053"/>
    <w:rsid w:val="0017073C"/>
    <w:rsid w:val="00171F56"/>
    <w:rsid w:val="00176ECA"/>
    <w:rsid w:val="001836EB"/>
    <w:rsid w:val="001841B0"/>
    <w:rsid w:val="001879C9"/>
    <w:rsid w:val="00187A02"/>
    <w:rsid w:val="00192533"/>
    <w:rsid w:val="001935B4"/>
    <w:rsid w:val="001954EC"/>
    <w:rsid w:val="00196DB0"/>
    <w:rsid w:val="001A4CA6"/>
    <w:rsid w:val="001A4EB6"/>
    <w:rsid w:val="001A564B"/>
    <w:rsid w:val="001B2E7C"/>
    <w:rsid w:val="001B350E"/>
    <w:rsid w:val="001B4CC8"/>
    <w:rsid w:val="001C19A5"/>
    <w:rsid w:val="001D6095"/>
    <w:rsid w:val="001D7033"/>
    <w:rsid w:val="001E1850"/>
    <w:rsid w:val="001E28FD"/>
    <w:rsid w:val="001E3655"/>
    <w:rsid w:val="001E4805"/>
    <w:rsid w:val="001E5FCE"/>
    <w:rsid w:val="001F0358"/>
    <w:rsid w:val="001F3573"/>
    <w:rsid w:val="001F54E4"/>
    <w:rsid w:val="002115E3"/>
    <w:rsid w:val="00216CAC"/>
    <w:rsid w:val="002237EC"/>
    <w:rsid w:val="0022672E"/>
    <w:rsid w:val="00226AAC"/>
    <w:rsid w:val="002272CD"/>
    <w:rsid w:val="002331AF"/>
    <w:rsid w:val="002405C0"/>
    <w:rsid w:val="00251812"/>
    <w:rsid w:val="002530D9"/>
    <w:rsid w:val="002535C5"/>
    <w:rsid w:val="00256F7B"/>
    <w:rsid w:val="00260FFC"/>
    <w:rsid w:val="00262F93"/>
    <w:rsid w:val="00271024"/>
    <w:rsid w:val="00277A29"/>
    <w:rsid w:val="00281645"/>
    <w:rsid w:val="002826F6"/>
    <w:rsid w:val="00284BFB"/>
    <w:rsid w:val="002900BA"/>
    <w:rsid w:val="00293DBD"/>
    <w:rsid w:val="00294786"/>
    <w:rsid w:val="002A2373"/>
    <w:rsid w:val="002A3811"/>
    <w:rsid w:val="002A6401"/>
    <w:rsid w:val="002A642C"/>
    <w:rsid w:val="002B0FE0"/>
    <w:rsid w:val="002B360A"/>
    <w:rsid w:val="002B62A6"/>
    <w:rsid w:val="002C2E81"/>
    <w:rsid w:val="002C3001"/>
    <w:rsid w:val="002D1505"/>
    <w:rsid w:val="002F6A86"/>
    <w:rsid w:val="00301B3C"/>
    <w:rsid w:val="003107E6"/>
    <w:rsid w:val="00312753"/>
    <w:rsid w:val="00317DC6"/>
    <w:rsid w:val="0032727D"/>
    <w:rsid w:val="00331D22"/>
    <w:rsid w:val="00333061"/>
    <w:rsid w:val="003479F1"/>
    <w:rsid w:val="003552E5"/>
    <w:rsid w:val="00355DD5"/>
    <w:rsid w:val="0036347B"/>
    <w:rsid w:val="0036432F"/>
    <w:rsid w:val="0036507D"/>
    <w:rsid w:val="00365C57"/>
    <w:rsid w:val="00367F29"/>
    <w:rsid w:val="00370AA6"/>
    <w:rsid w:val="00371691"/>
    <w:rsid w:val="0037347A"/>
    <w:rsid w:val="00374D8C"/>
    <w:rsid w:val="0038285B"/>
    <w:rsid w:val="00386159"/>
    <w:rsid w:val="00386938"/>
    <w:rsid w:val="00394DC7"/>
    <w:rsid w:val="00397B54"/>
    <w:rsid w:val="003A0795"/>
    <w:rsid w:val="003A4870"/>
    <w:rsid w:val="003A48A6"/>
    <w:rsid w:val="003A598A"/>
    <w:rsid w:val="003A5F17"/>
    <w:rsid w:val="003A7AC1"/>
    <w:rsid w:val="003B3BF3"/>
    <w:rsid w:val="003B6D7F"/>
    <w:rsid w:val="003B77CC"/>
    <w:rsid w:val="003C736E"/>
    <w:rsid w:val="003C7B85"/>
    <w:rsid w:val="003E40C2"/>
    <w:rsid w:val="003E50E3"/>
    <w:rsid w:val="003E77C5"/>
    <w:rsid w:val="003F581F"/>
    <w:rsid w:val="00407E73"/>
    <w:rsid w:val="0041470F"/>
    <w:rsid w:val="004153BD"/>
    <w:rsid w:val="00415AA8"/>
    <w:rsid w:val="00415D6D"/>
    <w:rsid w:val="004168B3"/>
    <w:rsid w:val="00431C05"/>
    <w:rsid w:val="00431F9A"/>
    <w:rsid w:val="004330F1"/>
    <w:rsid w:val="00434CF6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0E1C"/>
    <w:rsid w:val="004B31A0"/>
    <w:rsid w:val="004B53B0"/>
    <w:rsid w:val="004C39D1"/>
    <w:rsid w:val="004C695D"/>
    <w:rsid w:val="004D19E1"/>
    <w:rsid w:val="004E021F"/>
    <w:rsid w:val="004E6320"/>
    <w:rsid w:val="004F425C"/>
    <w:rsid w:val="004F50C6"/>
    <w:rsid w:val="004F5BD4"/>
    <w:rsid w:val="00501F7D"/>
    <w:rsid w:val="00504141"/>
    <w:rsid w:val="00506332"/>
    <w:rsid w:val="00515150"/>
    <w:rsid w:val="005247A9"/>
    <w:rsid w:val="005251CA"/>
    <w:rsid w:val="0052551A"/>
    <w:rsid w:val="00531F37"/>
    <w:rsid w:val="00535822"/>
    <w:rsid w:val="00543FEE"/>
    <w:rsid w:val="005467B8"/>
    <w:rsid w:val="00547D4A"/>
    <w:rsid w:val="00550EAE"/>
    <w:rsid w:val="00552179"/>
    <w:rsid w:val="00555EDC"/>
    <w:rsid w:val="00556AD3"/>
    <w:rsid w:val="005624A7"/>
    <w:rsid w:val="00564030"/>
    <w:rsid w:val="00570876"/>
    <w:rsid w:val="00574E0B"/>
    <w:rsid w:val="0058564B"/>
    <w:rsid w:val="005856D3"/>
    <w:rsid w:val="005A4C6C"/>
    <w:rsid w:val="005B6145"/>
    <w:rsid w:val="005B7000"/>
    <w:rsid w:val="005C184F"/>
    <w:rsid w:val="005C54BB"/>
    <w:rsid w:val="005D0F79"/>
    <w:rsid w:val="005D34B2"/>
    <w:rsid w:val="005E0DEB"/>
    <w:rsid w:val="005E1FFF"/>
    <w:rsid w:val="005E7DBD"/>
    <w:rsid w:val="005F4682"/>
    <w:rsid w:val="005F4E74"/>
    <w:rsid w:val="005F5675"/>
    <w:rsid w:val="00600AE8"/>
    <w:rsid w:val="006012F8"/>
    <w:rsid w:val="00601B90"/>
    <w:rsid w:val="006034FE"/>
    <w:rsid w:val="00606EB5"/>
    <w:rsid w:val="006103AF"/>
    <w:rsid w:val="00612394"/>
    <w:rsid w:val="00613F2A"/>
    <w:rsid w:val="00614CCB"/>
    <w:rsid w:val="00621944"/>
    <w:rsid w:val="00621F3A"/>
    <w:rsid w:val="0062248C"/>
    <w:rsid w:val="00625E3F"/>
    <w:rsid w:val="006270BB"/>
    <w:rsid w:val="00632185"/>
    <w:rsid w:val="006344B6"/>
    <w:rsid w:val="006418FF"/>
    <w:rsid w:val="00646029"/>
    <w:rsid w:val="006475EA"/>
    <w:rsid w:val="00647F2C"/>
    <w:rsid w:val="00660EF5"/>
    <w:rsid w:val="006649A6"/>
    <w:rsid w:val="00664C5E"/>
    <w:rsid w:val="00673A30"/>
    <w:rsid w:val="00675F9C"/>
    <w:rsid w:val="00676ABD"/>
    <w:rsid w:val="00680BF5"/>
    <w:rsid w:val="006811A1"/>
    <w:rsid w:val="00690FCB"/>
    <w:rsid w:val="0069432F"/>
    <w:rsid w:val="00695EAB"/>
    <w:rsid w:val="0069773C"/>
    <w:rsid w:val="006A63CE"/>
    <w:rsid w:val="006B499B"/>
    <w:rsid w:val="006B6606"/>
    <w:rsid w:val="006B7046"/>
    <w:rsid w:val="006C0B1C"/>
    <w:rsid w:val="006C7873"/>
    <w:rsid w:val="006C7A67"/>
    <w:rsid w:val="006D395F"/>
    <w:rsid w:val="006D5F1B"/>
    <w:rsid w:val="006E0EC5"/>
    <w:rsid w:val="006E4C4C"/>
    <w:rsid w:val="006F391B"/>
    <w:rsid w:val="006F40D7"/>
    <w:rsid w:val="006F42BA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24CF"/>
    <w:rsid w:val="00723073"/>
    <w:rsid w:val="0072722B"/>
    <w:rsid w:val="00727995"/>
    <w:rsid w:val="00727DCD"/>
    <w:rsid w:val="007329F9"/>
    <w:rsid w:val="00740C53"/>
    <w:rsid w:val="00744884"/>
    <w:rsid w:val="007464DE"/>
    <w:rsid w:val="00751C34"/>
    <w:rsid w:val="00754197"/>
    <w:rsid w:val="00756474"/>
    <w:rsid w:val="00757065"/>
    <w:rsid w:val="007615E8"/>
    <w:rsid w:val="00767D6D"/>
    <w:rsid w:val="00771C8B"/>
    <w:rsid w:val="007721CB"/>
    <w:rsid w:val="00772753"/>
    <w:rsid w:val="0077567E"/>
    <w:rsid w:val="00783A73"/>
    <w:rsid w:val="007853B8"/>
    <w:rsid w:val="007861A4"/>
    <w:rsid w:val="007879FC"/>
    <w:rsid w:val="007938D2"/>
    <w:rsid w:val="007950A0"/>
    <w:rsid w:val="0079540F"/>
    <w:rsid w:val="007A0701"/>
    <w:rsid w:val="007B0462"/>
    <w:rsid w:val="007B2521"/>
    <w:rsid w:val="007B46E9"/>
    <w:rsid w:val="007B4702"/>
    <w:rsid w:val="007C06AD"/>
    <w:rsid w:val="007D0235"/>
    <w:rsid w:val="007D1043"/>
    <w:rsid w:val="007D3010"/>
    <w:rsid w:val="007D3F66"/>
    <w:rsid w:val="007D4385"/>
    <w:rsid w:val="007D5ADD"/>
    <w:rsid w:val="007E1DC1"/>
    <w:rsid w:val="007F5F88"/>
    <w:rsid w:val="008123DF"/>
    <w:rsid w:val="00813C61"/>
    <w:rsid w:val="00815E12"/>
    <w:rsid w:val="00817C4D"/>
    <w:rsid w:val="00822014"/>
    <w:rsid w:val="00824205"/>
    <w:rsid w:val="00824981"/>
    <w:rsid w:val="00826430"/>
    <w:rsid w:val="00826550"/>
    <w:rsid w:val="00835150"/>
    <w:rsid w:val="00837102"/>
    <w:rsid w:val="008376F4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72262"/>
    <w:rsid w:val="00880582"/>
    <w:rsid w:val="008876D7"/>
    <w:rsid w:val="00887CF7"/>
    <w:rsid w:val="00894B01"/>
    <w:rsid w:val="00895173"/>
    <w:rsid w:val="008A3C19"/>
    <w:rsid w:val="008A5C9C"/>
    <w:rsid w:val="008A7CB4"/>
    <w:rsid w:val="008B41AD"/>
    <w:rsid w:val="008B57FB"/>
    <w:rsid w:val="008C3B74"/>
    <w:rsid w:val="008C693D"/>
    <w:rsid w:val="008D0A7D"/>
    <w:rsid w:val="008D0CCB"/>
    <w:rsid w:val="008D49A3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903FE0"/>
    <w:rsid w:val="00913704"/>
    <w:rsid w:val="00914790"/>
    <w:rsid w:val="009176F5"/>
    <w:rsid w:val="00921479"/>
    <w:rsid w:val="0092634E"/>
    <w:rsid w:val="00931165"/>
    <w:rsid w:val="00934311"/>
    <w:rsid w:val="00935B37"/>
    <w:rsid w:val="00940529"/>
    <w:rsid w:val="00957802"/>
    <w:rsid w:val="009615A4"/>
    <w:rsid w:val="009639AE"/>
    <w:rsid w:val="009772CA"/>
    <w:rsid w:val="009778CC"/>
    <w:rsid w:val="0098005C"/>
    <w:rsid w:val="0098086D"/>
    <w:rsid w:val="009856A2"/>
    <w:rsid w:val="0098737C"/>
    <w:rsid w:val="00991087"/>
    <w:rsid w:val="00994D85"/>
    <w:rsid w:val="00996676"/>
    <w:rsid w:val="009A2E6E"/>
    <w:rsid w:val="009A5362"/>
    <w:rsid w:val="009A7871"/>
    <w:rsid w:val="009B055C"/>
    <w:rsid w:val="009B4499"/>
    <w:rsid w:val="009C0F91"/>
    <w:rsid w:val="009C106C"/>
    <w:rsid w:val="009D4674"/>
    <w:rsid w:val="009D6F6B"/>
    <w:rsid w:val="009E3012"/>
    <w:rsid w:val="009F2247"/>
    <w:rsid w:val="009F3EB7"/>
    <w:rsid w:val="009F79D0"/>
    <w:rsid w:val="009F7E83"/>
    <w:rsid w:val="00A00066"/>
    <w:rsid w:val="00A038F8"/>
    <w:rsid w:val="00A07215"/>
    <w:rsid w:val="00A10301"/>
    <w:rsid w:val="00A111FC"/>
    <w:rsid w:val="00A20B0B"/>
    <w:rsid w:val="00A33039"/>
    <w:rsid w:val="00A37C35"/>
    <w:rsid w:val="00A5044F"/>
    <w:rsid w:val="00A51311"/>
    <w:rsid w:val="00A51EFA"/>
    <w:rsid w:val="00A5364C"/>
    <w:rsid w:val="00A54558"/>
    <w:rsid w:val="00A64308"/>
    <w:rsid w:val="00A66F6D"/>
    <w:rsid w:val="00A67FC8"/>
    <w:rsid w:val="00A76952"/>
    <w:rsid w:val="00A8201A"/>
    <w:rsid w:val="00A8546F"/>
    <w:rsid w:val="00A86195"/>
    <w:rsid w:val="00A8660E"/>
    <w:rsid w:val="00A93823"/>
    <w:rsid w:val="00A97558"/>
    <w:rsid w:val="00AA0A2A"/>
    <w:rsid w:val="00AA5374"/>
    <w:rsid w:val="00AA6660"/>
    <w:rsid w:val="00AB0FB3"/>
    <w:rsid w:val="00AB2DC5"/>
    <w:rsid w:val="00AC403D"/>
    <w:rsid w:val="00AD7579"/>
    <w:rsid w:val="00AD75BF"/>
    <w:rsid w:val="00AE249B"/>
    <w:rsid w:val="00AE323B"/>
    <w:rsid w:val="00AE3A77"/>
    <w:rsid w:val="00AE3B5E"/>
    <w:rsid w:val="00AE3C56"/>
    <w:rsid w:val="00AF4FB6"/>
    <w:rsid w:val="00AF596C"/>
    <w:rsid w:val="00B131B2"/>
    <w:rsid w:val="00B168E2"/>
    <w:rsid w:val="00B34CC5"/>
    <w:rsid w:val="00B36E09"/>
    <w:rsid w:val="00B40835"/>
    <w:rsid w:val="00B41D9C"/>
    <w:rsid w:val="00B44C23"/>
    <w:rsid w:val="00B463F3"/>
    <w:rsid w:val="00B55B46"/>
    <w:rsid w:val="00B61369"/>
    <w:rsid w:val="00B639D7"/>
    <w:rsid w:val="00B65D89"/>
    <w:rsid w:val="00B675CA"/>
    <w:rsid w:val="00B7058C"/>
    <w:rsid w:val="00B71739"/>
    <w:rsid w:val="00B724D1"/>
    <w:rsid w:val="00B728AA"/>
    <w:rsid w:val="00B759C5"/>
    <w:rsid w:val="00B82B5D"/>
    <w:rsid w:val="00B84079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0CA2"/>
    <w:rsid w:val="00BE2612"/>
    <w:rsid w:val="00BE3CC0"/>
    <w:rsid w:val="00BE420D"/>
    <w:rsid w:val="00BE5CDF"/>
    <w:rsid w:val="00BE7F6B"/>
    <w:rsid w:val="00BF2167"/>
    <w:rsid w:val="00BF27FF"/>
    <w:rsid w:val="00BF464D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27A7"/>
    <w:rsid w:val="00C25D9A"/>
    <w:rsid w:val="00C4081A"/>
    <w:rsid w:val="00C42848"/>
    <w:rsid w:val="00C44F03"/>
    <w:rsid w:val="00C46782"/>
    <w:rsid w:val="00C474D2"/>
    <w:rsid w:val="00C62259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845F7"/>
    <w:rsid w:val="00C90499"/>
    <w:rsid w:val="00C915E3"/>
    <w:rsid w:val="00C94F36"/>
    <w:rsid w:val="00C9672D"/>
    <w:rsid w:val="00C97092"/>
    <w:rsid w:val="00CA0445"/>
    <w:rsid w:val="00CA13FA"/>
    <w:rsid w:val="00CA2993"/>
    <w:rsid w:val="00CA2DA3"/>
    <w:rsid w:val="00CA7EB3"/>
    <w:rsid w:val="00CB44D5"/>
    <w:rsid w:val="00CB6D3D"/>
    <w:rsid w:val="00CC1DDE"/>
    <w:rsid w:val="00CC258C"/>
    <w:rsid w:val="00CC2F22"/>
    <w:rsid w:val="00CC7B65"/>
    <w:rsid w:val="00CD2132"/>
    <w:rsid w:val="00CD316E"/>
    <w:rsid w:val="00CD7D8B"/>
    <w:rsid w:val="00CE0A71"/>
    <w:rsid w:val="00CE12AE"/>
    <w:rsid w:val="00CF3503"/>
    <w:rsid w:val="00D03382"/>
    <w:rsid w:val="00D05936"/>
    <w:rsid w:val="00D06555"/>
    <w:rsid w:val="00D11F81"/>
    <w:rsid w:val="00D1634A"/>
    <w:rsid w:val="00D2623A"/>
    <w:rsid w:val="00D26765"/>
    <w:rsid w:val="00D3631E"/>
    <w:rsid w:val="00D37277"/>
    <w:rsid w:val="00D413C2"/>
    <w:rsid w:val="00D4263E"/>
    <w:rsid w:val="00D43513"/>
    <w:rsid w:val="00D43837"/>
    <w:rsid w:val="00D45824"/>
    <w:rsid w:val="00D5088E"/>
    <w:rsid w:val="00D50B0E"/>
    <w:rsid w:val="00D572D9"/>
    <w:rsid w:val="00D57634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C14B4"/>
    <w:rsid w:val="00DD0FD2"/>
    <w:rsid w:val="00DD3D36"/>
    <w:rsid w:val="00DD427B"/>
    <w:rsid w:val="00DD5B03"/>
    <w:rsid w:val="00DE3F56"/>
    <w:rsid w:val="00DE5B40"/>
    <w:rsid w:val="00DE7AB1"/>
    <w:rsid w:val="00DF6B43"/>
    <w:rsid w:val="00E00D6F"/>
    <w:rsid w:val="00E03B6C"/>
    <w:rsid w:val="00E11087"/>
    <w:rsid w:val="00E13A9D"/>
    <w:rsid w:val="00E175BD"/>
    <w:rsid w:val="00E22BAB"/>
    <w:rsid w:val="00E22E56"/>
    <w:rsid w:val="00E25449"/>
    <w:rsid w:val="00E26A84"/>
    <w:rsid w:val="00E304E8"/>
    <w:rsid w:val="00E34609"/>
    <w:rsid w:val="00E35664"/>
    <w:rsid w:val="00E4026D"/>
    <w:rsid w:val="00E40EEE"/>
    <w:rsid w:val="00E419C0"/>
    <w:rsid w:val="00E426F4"/>
    <w:rsid w:val="00E463F9"/>
    <w:rsid w:val="00E47568"/>
    <w:rsid w:val="00E50DD7"/>
    <w:rsid w:val="00E54146"/>
    <w:rsid w:val="00E60364"/>
    <w:rsid w:val="00E61336"/>
    <w:rsid w:val="00E61467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2B90"/>
    <w:rsid w:val="00E94F7E"/>
    <w:rsid w:val="00E95CA6"/>
    <w:rsid w:val="00E9788D"/>
    <w:rsid w:val="00EB2D36"/>
    <w:rsid w:val="00EC6107"/>
    <w:rsid w:val="00EE4346"/>
    <w:rsid w:val="00EE4481"/>
    <w:rsid w:val="00EE559D"/>
    <w:rsid w:val="00EE6074"/>
    <w:rsid w:val="00EE628A"/>
    <w:rsid w:val="00EF227D"/>
    <w:rsid w:val="00EF74B5"/>
    <w:rsid w:val="00F077DF"/>
    <w:rsid w:val="00F1185F"/>
    <w:rsid w:val="00F15872"/>
    <w:rsid w:val="00F20565"/>
    <w:rsid w:val="00F21CAC"/>
    <w:rsid w:val="00F22431"/>
    <w:rsid w:val="00F36542"/>
    <w:rsid w:val="00F375DE"/>
    <w:rsid w:val="00F43AC0"/>
    <w:rsid w:val="00F43E4B"/>
    <w:rsid w:val="00F441F2"/>
    <w:rsid w:val="00F453CE"/>
    <w:rsid w:val="00F46A79"/>
    <w:rsid w:val="00F4701E"/>
    <w:rsid w:val="00F478C0"/>
    <w:rsid w:val="00F50717"/>
    <w:rsid w:val="00F52F4E"/>
    <w:rsid w:val="00F5387A"/>
    <w:rsid w:val="00F5773F"/>
    <w:rsid w:val="00F629AB"/>
    <w:rsid w:val="00F71CF4"/>
    <w:rsid w:val="00F734C8"/>
    <w:rsid w:val="00F75D07"/>
    <w:rsid w:val="00F80132"/>
    <w:rsid w:val="00F810B8"/>
    <w:rsid w:val="00F84EA8"/>
    <w:rsid w:val="00F86612"/>
    <w:rsid w:val="00F872D8"/>
    <w:rsid w:val="00F90532"/>
    <w:rsid w:val="00F95463"/>
    <w:rsid w:val="00FA5DB7"/>
    <w:rsid w:val="00FA7709"/>
    <w:rsid w:val="00FA7BBF"/>
    <w:rsid w:val="00FB294C"/>
    <w:rsid w:val="00FC081A"/>
    <w:rsid w:val="00FC2BCF"/>
    <w:rsid w:val="00FC7B86"/>
    <w:rsid w:val="00FD2B1B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13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1046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7</cp:revision>
  <cp:lastPrinted>2022-03-03T06:47:00Z</cp:lastPrinted>
  <dcterms:created xsi:type="dcterms:W3CDTF">2025-07-31T10:58:00Z</dcterms:created>
  <dcterms:modified xsi:type="dcterms:W3CDTF">2025-08-15T06:23:00Z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