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2FE96" w14:textId="77777777" w:rsidR="00E857B7" w:rsidRDefault="00E857B7" w:rsidP="00E857B7">
      <w:pPr>
        <w:spacing w:after="0" w:line="240" w:lineRule="auto"/>
        <w:ind w:left="1134"/>
        <w:rPr>
          <w:rFonts w:ascii="Arial" w:hAnsi="Arial" w:cs="Arial"/>
          <w:b/>
          <w:smallCaps/>
          <w:color w:val="2F5496"/>
          <w:sz w:val="44"/>
          <w:szCs w:val="44"/>
        </w:rPr>
      </w:pPr>
      <w:r>
        <w:rPr>
          <w:rFonts w:ascii="Times New Roman" w:hAnsi="Times New Roman"/>
          <w:b/>
          <w:noProof/>
          <w:color w:val="17365D"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55B69B82" wp14:editId="59789C59">
            <wp:simplePos x="0" y="0"/>
            <wp:positionH relativeFrom="column">
              <wp:posOffset>-24765</wp:posOffset>
            </wp:positionH>
            <wp:positionV relativeFrom="paragraph">
              <wp:posOffset>-1905</wp:posOffset>
            </wp:positionV>
            <wp:extent cx="584835" cy="581660"/>
            <wp:effectExtent l="0" t="0" r="5715" b="8890"/>
            <wp:wrapNone/>
            <wp:docPr id="1" name="Obrázek 2" descr="S:\Znak obce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:\Znak obce\zna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  <w:color w:val="2F5496"/>
          <w:sz w:val="44"/>
          <w:szCs w:val="44"/>
        </w:rPr>
        <w:t>Obec Měšice</w:t>
      </w:r>
    </w:p>
    <w:p w14:paraId="2BED9D41" w14:textId="77777777" w:rsidR="00E857B7" w:rsidRDefault="00E857B7" w:rsidP="00E857B7">
      <w:pPr>
        <w:pStyle w:val="Zhlav"/>
        <w:ind w:left="1134"/>
        <w:rPr>
          <w:rFonts w:ascii="Arial" w:hAnsi="Arial" w:cs="Arial"/>
          <w:smallCaps/>
          <w:color w:val="2F5496"/>
          <w:sz w:val="24"/>
          <w:szCs w:val="24"/>
        </w:rPr>
      </w:pPr>
      <w:r>
        <w:rPr>
          <w:rFonts w:ascii="Arial" w:hAnsi="Arial" w:cs="Arial"/>
          <w:smallCaps/>
          <w:color w:val="2F5496"/>
          <w:sz w:val="24"/>
          <w:szCs w:val="24"/>
        </w:rPr>
        <w:t xml:space="preserve">Hlavní 55, </w:t>
      </w:r>
      <w:proofErr w:type="gramStart"/>
      <w:r>
        <w:rPr>
          <w:rFonts w:ascii="Arial" w:hAnsi="Arial" w:cs="Arial"/>
          <w:smallCaps/>
          <w:color w:val="2F5496"/>
          <w:sz w:val="24"/>
          <w:szCs w:val="24"/>
        </w:rPr>
        <w:t>250 64  Měšice</w:t>
      </w:r>
      <w:proofErr w:type="gramEnd"/>
    </w:p>
    <w:p w14:paraId="41B8448E" w14:textId="77777777" w:rsidR="00E857B7" w:rsidRDefault="00E857B7" w:rsidP="00E266B7">
      <w:pPr>
        <w:rPr>
          <w:rFonts w:cstheme="minorHAnsi"/>
          <w:b/>
          <w:sz w:val="24"/>
          <w:szCs w:val="24"/>
        </w:rPr>
      </w:pPr>
    </w:p>
    <w:p w14:paraId="00EA5E98" w14:textId="3EA25A27" w:rsidR="00AC229C" w:rsidRPr="007162A9" w:rsidRDefault="00AC229C" w:rsidP="007162A9">
      <w:pPr>
        <w:pStyle w:val="ZkladntextIMP"/>
        <w:spacing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7162A9">
        <w:rPr>
          <w:rFonts w:asciiTheme="minorHAnsi" w:hAnsiTheme="minorHAnsi" w:cstheme="minorHAnsi"/>
          <w:b/>
          <w:sz w:val="26"/>
          <w:szCs w:val="26"/>
        </w:rPr>
        <w:t>Obecně závazná vyhláška</w:t>
      </w:r>
      <w:r w:rsidR="007162A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7162A9">
        <w:rPr>
          <w:rFonts w:asciiTheme="minorHAnsi" w:hAnsiTheme="minorHAnsi" w:cstheme="minorHAnsi"/>
          <w:b/>
          <w:sz w:val="26"/>
          <w:szCs w:val="26"/>
        </w:rPr>
        <w:t xml:space="preserve">obce </w:t>
      </w:r>
      <w:r w:rsidR="007C771E" w:rsidRPr="007162A9">
        <w:rPr>
          <w:rFonts w:asciiTheme="minorHAnsi" w:hAnsiTheme="minorHAnsi" w:cstheme="minorHAnsi"/>
          <w:b/>
          <w:sz w:val="26"/>
          <w:szCs w:val="26"/>
        </w:rPr>
        <w:t>Měšice</w:t>
      </w:r>
      <w:r w:rsidR="007162A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7162A9">
        <w:rPr>
          <w:rFonts w:asciiTheme="minorHAnsi" w:hAnsiTheme="minorHAnsi" w:cstheme="minorHAnsi"/>
          <w:b/>
          <w:sz w:val="26"/>
          <w:szCs w:val="26"/>
        </w:rPr>
        <w:t>č. 1/2021</w:t>
      </w:r>
    </w:p>
    <w:p w14:paraId="3A3B8F89" w14:textId="6CB7FAF6" w:rsidR="00AC229C" w:rsidRPr="007162A9" w:rsidRDefault="00AC229C" w:rsidP="007162A9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7162A9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o </w:t>
      </w:r>
      <w:r w:rsidRPr="007162A9">
        <w:rPr>
          <w:rFonts w:asciiTheme="minorHAnsi" w:hAnsiTheme="minorHAnsi" w:cstheme="minorHAnsi"/>
          <w:b/>
          <w:sz w:val="26"/>
          <w:szCs w:val="26"/>
        </w:rPr>
        <w:t xml:space="preserve">obecním systému odpadového hospodářství na území obce </w:t>
      </w:r>
      <w:r w:rsidRPr="007162A9">
        <w:rPr>
          <w:rFonts w:asciiTheme="minorHAnsi" w:hAnsiTheme="minorHAnsi" w:cstheme="minorHAnsi"/>
          <w:b/>
          <w:color w:val="000000"/>
          <w:sz w:val="26"/>
          <w:szCs w:val="26"/>
        </w:rPr>
        <w:t>M</w:t>
      </w:r>
      <w:r w:rsidR="00544DEB" w:rsidRPr="007162A9">
        <w:rPr>
          <w:rFonts w:asciiTheme="minorHAnsi" w:hAnsiTheme="minorHAnsi" w:cstheme="minorHAnsi"/>
          <w:b/>
          <w:color w:val="000000"/>
          <w:sz w:val="26"/>
          <w:szCs w:val="26"/>
        </w:rPr>
        <w:t>ěšice</w:t>
      </w:r>
    </w:p>
    <w:p w14:paraId="19FE5BF5" w14:textId="77777777" w:rsidR="00AC229C" w:rsidRDefault="00AC229C" w:rsidP="00AC229C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1A7522" w14:textId="77777777" w:rsidR="00AC229C" w:rsidRDefault="00AC229C" w:rsidP="00AC229C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0C7CDB" w14:textId="0517F458" w:rsidR="00AC229C" w:rsidRPr="004013A3" w:rsidRDefault="00AC229C" w:rsidP="00AC229C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 w:rsidR="00544DEB">
        <w:rPr>
          <w:rFonts w:ascii="Calibri" w:hAnsi="Calibri" w:cs="Calibri"/>
          <w:sz w:val="22"/>
          <w:szCs w:val="22"/>
        </w:rPr>
        <w:t>Měšice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 xml:space="preserve">schvaluje a vydává dne </w:t>
      </w:r>
      <w:r w:rsidR="004A2BF8">
        <w:rPr>
          <w:rFonts w:ascii="Calibri" w:hAnsi="Calibri" w:cs="Calibri"/>
          <w:sz w:val="22"/>
          <w:szCs w:val="22"/>
        </w:rPr>
        <w:t xml:space="preserve">1. 12. </w:t>
      </w:r>
      <w:r w:rsidRPr="004013A3">
        <w:rPr>
          <w:rFonts w:ascii="Calibri" w:hAnsi="Calibri" w:cs="Calibri"/>
          <w:sz w:val="22"/>
          <w:szCs w:val="22"/>
        </w:rPr>
        <w:t xml:space="preserve">2021 usnesením č. </w:t>
      </w:r>
      <w:r w:rsidR="004A2BF8">
        <w:rPr>
          <w:rFonts w:ascii="Calibri" w:hAnsi="Calibri" w:cs="Calibri"/>
          <w:sz w:val="22"/>
          <w:szCs w:val="22"/>
        </w:rPr>
        <w:t xml:space="preserve">21/2021/3 </w:t>
      </w:r>
      <w:r w:rsidRPr="004013A3">
        <w:rPr>
          <w:rFonts w:ascii="Calibri" w:hAnsi="Calibri" w:cs="Calibri"/>
          <w:sz w:val="22"/>
          <w:szCs w:val="22"/>
        </w:rPr>
        <w:t xml:space="preserve"> v souladu s 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4013A3">
          <w:rPr>
            <w:rFonts w:ascii="Calibri" w:hAnsi="Calibri" w:cs="Calibri"/>
            <w:sz w:val="22"/>
            <w:szCs w:val="22"/>
          </w:rPr>
          <w:t>35 a</w:t>
        </w:r>
      </w:smartTag>
      <w:r w:rsidRPr="004013A3">
        <w:rPr>
          <w:rFonts w:ascii="Calibri" w:hAnsi="Calibri" w:cs="Calibri"/>
          <w:sz w:val="22"/>
          <w:szCs w:val="22"/>
        </w:rPr>
        <w:t xml:space="preserve"> § 84 odst. 2) písm. h) zákona č. 128/2000 Sb., o obcích</w:t>
      </w:r>
      <w:r>
        <w:rPr>
          <w:rFonts w:ascii="Calibri" w:hAnsi="Calibri" w:cs="Calibri"/>
          <w:sz w:val="22"/>
          <w:szCs w:val="22"/>
        </w:rPr>
        <w:t xml:space="preserve"> (obecní zřízení)</w:t>
      </w:r>
      <w:r w:rsidRPr="004013A3">
        <w:rPr>
          <w:rFonts w:ascii="Calibri" w:hAnsi="Calibri" w:cs="Calibri"/>
          <w:sz w:val="22"/>
          <w:szCs w:val="22"/>
        </w:rPr>
        <w:t xml:space="preserve">, ve znění pozdějších předpisů, a s 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 xml:space="preserve">. § 59 odst. 4) zákona č. 541/2020 Sb., o odpadech, tuto obecně závaznou vyhlášku o obecním systému odpadového hospodářství na území obce </w:t>
      </w:r>
      <w:r w:rsidR="00544DEB">
        <w:rPr>
          <w:rFonts w:ascii="Calibri" w:hAnsi="Calibri" w:cs="Calibri"/>
          <w:sz w:val="22"/>
          <w:szCs w:val="22"/>
        </w:rPr>
        <w:t>Měšice</w:t>
      </w:r>
      <w:r w:rsidR="00EC77E9">
        <w:rPr>
          <w:rFonts w:ascii="Calibri" w:hAnsi="Calibri" w:cs="Calibri"/>
          <w:sz w:val="22"/>
          <w:szCs w:val="22"/>
        </w:rPr>
        <w:t>.</w:t>
      </w:r>
    </w:p>
    <w:p w14:paraId="421EBFCA" w14:textId="77777777" w:rsidR="00AC229C" w:rsidRPr="004013A3" w:rsidRDefault="00AC229C" w:rsidP="00AC229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0B0873E" w14:textId="77777777" w:rsidR="00AC229C" w:rsidRPr="004013A3" w:rsidRDefault="00AC229C" w:rsidP="00AC229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1</w:t>
      </w:r>
    </w:p>
    <w:p w14:paraId="7F412DB6" w14:textId="77777777" w:rsidR="00AC229C" w:rsidRPr="004013A3" w:rsidRDefault="00AC229C" w:rsidP="00AC229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Základní ustanovení</w:t>
      </w:r>
    </w:p>
    <w:p w14:paraId="0283974E" w14:textId="1DACD4D5" w:rsidR="00AC229C" w:rsidRPr="004013A3" w:rsidRDefault="00AC229C" w:rsidP="00AC229C">
      <w:pPr>
        <w:pStyle w:val="Seznamoslovan"/>
        <w:numPr>
          <w:ilvl w:val="0"/>
          <w:numId w:val="1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Touto obecně závaznou vyhláškou se stanovuje obecní systém odpadového hospodářství na území obce </w:t>
      </w:r>
      <w:r w:rsidR="007C771E">
        <w:rPr>
          <w:rFonts w:ascii="Calibri" w:hAnsi="Calibri" w:cs="Calibri"/>
          <w:sz w:val="22"/>
          <w:szCs w:val="22"/>
        </w:rPr>
        <w:t>Měšice</w:t>
      </w:r>
      <w:r w:rsidRPr="004013A3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4013A3">
        <w:rPr>
          <w:rFonts w:ascii="Calibri" w:hAnsi="Calibri" w:cs="Calibri"/>
          <w:sz w:val="22"/>
          <w:szCs w:val="22"/>
        </w:rPr>
        <w:t xml:space="preserve"> (dále jen „obec") a </w:t>
      </w:r>
      <w:r w:rsidRPr="004013A3">
        <w:rPr>
          <w:rFonts w:ascii="Calibri" w:hAnsi="Calibri" w:cs="Calibri"/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4013A3">
        <w:rPr>
          <w:rFonts w:ascii="Calibri" w:hAnsi="Calibri" w:cs="Calibri"/>
          <w:sz w:val="22"/>
          <w:szCs w:val="22"/>
        </w:rPr>
        <w:t>.</w:t>
      </w:r>
    </w:p>
    <w:p w14:paraId="0D504C4D" w14:textId="77777777" w:rsidR="00AC229C" w:rsidRPr="004013A3" w:rsidRDefault="00AC229C" w:rsidP="00AC229C">
      <w:pPr>
        <w:pStyle w:val="Seznamoslovan"/>
        <w:numPr>
          <w:ilvl w:val="0"/>
          <w:numId w:val="1"/>
        </w:numPr>
        <w:spacing w:after="113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Touto obecně závaznou vyhláškou se určují místa</w:t>
      </w:r>
      <w:r w:rsidRPr="004013A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 w:rsidRPr="004013A3">
        <w:rPr>
          <w:rFonts w:ascii="Calibri" w:hAnsi="Calibri" w:cs="Calibri"/>
          <w:sz w:val="22"/>
          <w:szCs w:val="22"/>
        </w:rPr>
        <w:t>kam lze odkládat komunální odpad.</w:t>
      </w:r>
    </w:p>
    <w:p w14:paraId="5C8BEBF5" w14:textId="77777777" w:rsidR="00AC229C" w:rsidRPr="004013A3" w:rsidRDefault="00AC229C" w:rsidP="00AC229C">
      <w:pPr>
        <w:pStyle w:val="Seznamoslovan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Pro účely této obecně závazné vyhlášky se rozumí:</w:t>
      </w:r>
    </w:p>
    <w:p w14:paraId="7EE7F97F" w14:textId="77777777" w:rsidR="00AC229C" w:rsidRPr="004013A3" w:rsidRDefault="00AC229C" w:rsidP="00AC229C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směsným odpadem - komunální odpad, který zbyde po vytřídění komunálního odpadu na složky uvedené v </w:t>
      </w:r>
      <w:proofErr w:type="spellStart"/>
      <w:r w:rsidRPr="004013A3">
        <w:rPr>
          <w:rFonts w:ascii="Calibri" w:hAnsi="Calibri" w:cs="Calibri"/>
          <w:sz w:val="22"/>
          <w:szCs w:val="22"/>
        </w:rPr>
        <w:t>ust</w:t>
      </w:r>
      <w:proofErr w:type="spellEnd"/>
      <w:r w:rsidRPr="004013A3">
        <w:rPr>
          <w:rFonts w:ascii="Calibri" w:hAnsi="Calibri" w:cs="Calibri"/>
          <w:sz w:val="22"/>
          <w:szCs w:val="22"/>
        </w:rPr>
        <w:t>. Čl. 2 této obecně závazné vyhlášky,</w:t>
      </w:r>
    </w:p>
    <w:p w14:paraId="245B7673" w14:textId="77777777" w:rsidR="00AC229C" w:rsidRPr="004013A3" w:rsidRDefault="00AC229C" w:rsidP="00AC229C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63DBD040" w14:textId="77777777" w:rsidR="00AC229C" w:rsidRPr="004013A3" w:rsidRDefault="00AC229C" w:rsidP="00AC229C">
      <w:pPr>
        <w:pStyle w:val="Seznamoslovan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pověřenou osobou - osoba oprávněná podle zákona č. 541/2020 Sb., o odpadech, k nakládání s odpady, s níž obec uzavřela smlouvu na sběr, přepravu, využití a odstraňování komunálních odpadů vznikajících na území obce,</w:t>
      </w:r>
    </w:p>
    <w:p w14:paraId="02D1031E" w14:textId="77777777" w:rsidR="00AC229C" w:rsidRPr="004013A3" w:rsidRDefault="00AC229C" w:rsidP="00AC229C">
      <w:pPr>
        <w:pStyle w:val="Seznamoslovan"/>
        <w:numPr>
          <w:ilvl w:val="0"/>
          <w:numId w:val="6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sběrnou nádobou - typizovaná nádoba z kovu či plastu nebo plastový pytel označený logem pověřené osoby, splňující technické parametry, určená k odkládání jednotlivých složek komunálního odpadu a směsného odpadu, v níž je komunální odpad skladován do doby sběru a svozu komunálního odpadu.</w:t>
      </w:r>
    </w:p>
    <w:p w14:paraId="27713D8A" w14:textId="77777777" w:rsidR="00AC229C" w:rsidRPr="004013A3" w:rsidRDefault="00AC229C" w:rsidP="00AC229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3E528DFC" w14:textId="77777777" w:rsidR="00AC229C" w:rsidRPr="004013A3" w:rsidRDefault="00AC229C" w:rsidP="00AC229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2</w:t>
      </w:r>
    </w:p>
    <w:p w14:paraId="001DC588" w14:textId="77777777" w:rsidR="00AC229C" w:rsidRPr="004013A3" w:rsidRDefault="00AC229C" w:rsidP="00AC229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Třídění komunálního odpadu</w:t>
      </w:r>
    </w:p>
    <w:p w14:paraId="112FA2BD" w14:textId="77777777" w:rsidR="00AC229C" w:rsidRPr="004013A3" w:rsidRDefault="00AC229C" w:rsidP="00AC229C">
      <w:pPr>
        <w:pStyle w:val="ZkladntextIMP"/>
        <w:spacing w:line="240" w:lineRule="auto"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třídit a odděleně soustřeďovat následující složky komunálního odpadu:</w:t>
      </w:r>
    </w:p>
    <w:p w14:paraId="6B82E634" w14:textId="77777777" w:rsidR="00AC229C" w:rsidRPr="004013A3" w:rsidRDefault="00AC229C" w:rsidP="00AC229C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papír</w:t>
      </w:r>
    </w:p>
    <w:p w14:paraId="17C65448" w14:textId="77777777" w:rsidR="00AC229C" w:rsidRPr="004013A3" w:rsidRDefault="00AC229C" w:rsidP="00AC229C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plasty</w:t>
      </w:r>
    </w:p>
    <w:p w14:paraId="2E9C0FB8" w14:textId="77777777" w:rsidR="00AC229C" w:rsidRPr="004013A3" w:rsidRDefault="00AC229C" w:rsidP="00AC229C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sklo</w:t>
      </w:r>
    </w:p>
    <w:p w14:paraId="3413DD36" w14:textId="77777777" w:rsidR="00AC229C" w:rsidRPr="004013A3" w:rsidRDefault="00AC229C" w:rsidP="00AC229C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jedlé oleje a tuky</w:t>
      </w:r>
    </w:p>
    <w:p w14:paraId="791A3283" w14:textId="77777777" w:rsidR="00AC229C" w:rsidRPr="004013A3" w:rsidRDefault="00AC229C" w:rsidP="00AC229C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kovy</w:t>
      </w:r>
    </w:p>
    <w:p w14:paraId="7D10B9E2" w14:textId="77777777" w:rsidR="00AC229C" w:rsidRPr="004013A3" w:rsidRDefault="00AC229C" w:rsidP="00AC229C">
      <w:pPr>
        <w:pStyle w:val="Seznamoslovan"/>
        <w:numPr>
          <w:ilvl w:val="0"/>
          <w:numId w:val="3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biologicky rozložitelný odpad rostlinného původu</w:t>
      </w:r>
    </w:p>
    <w:p w14:paraId="6C9833C6" w14:textId="77777777" w:rsidR="00E857B7" w:rsidRDefault="007C771E" w:rsidP="00B24DCB">
      <w:pPr>
        <w:pStyle w:val="Seznamoslovan"/>
        <w:numPr>
          <w:ilvl w:val="0"/>
          <w:numId w:val="3"/>
        </w:numPr>
        <w:spacing w:line="240" w:lineRule="auto"/>
        <w:ind w:left="1077" w:hanging="357"/>
        <w:rPr>
          <w:rFonts w:ascii="Calibri" w:hAnsi="Calibri" w:cs="Calibri"/>
          <w:sz w:val="22"/>
          <w:szCs w:val="22"/>
        </w:rPr>
      </w:pPr>
      <w:r w:rsidRPr="00E857B7">
        <w:rPr>
          <w:rFonts w:ascii="Calibri" w:hAnsi="Calibri" w:cs="Calibri"/>
          <w:sz w:val="22"/>
          <w:szCs w:val="22"/>
        </w:rPr>
        <w:t>objemný odpad</w:t>
      </w:r>
    </w:p>
    <w:p w14:paraId="2B316F08" w14:textId="260724BF" w:rsidR="007C771E" w:rsidRPr="00E857B7" w:rsidRDefault="007C771E" w:rsidP="00B24DCB">
      <w:pPr>
        <w:pStyle w:val="Seznamoslovan"/>
        <w:numPr>
          <w:ilvl w:val="0"/>
          <w:numId w:val="3"/>
        </w:numPr>
        <w:spacing w:line="240" w:lineRule="auto"/>
        <w:ind w:left="1077" w:hanging="357"/>
        <w:rPr>
          <w:rFonts w:ascii="Calibri" w:hAnsi="Calibri" w:cs="Calibri"/>
          <w:sz w:val="22"/>
          <w:szCs w:val="22"/>
        </w:rPr>
      </w:pPr>
      <w:r w:rsidRPr="00E857B7">
        <w:rPr>
          <w:rFonts w:ascii="Calibri" w:hAnsi="Calibri" w:cs="Calibri"/>
          <w:sz w:val="22"/>
          <w:szCs w:val="22"/>
        </w:rPr>
        <w:t>nebezpečný odpad</w:t>
      </w:r>
    </w:p>
    <w:p w14:paraId="4ECCCDF9" w14:textId="37DF59CF" w:rsidR="00AC229C" w:rsidRDefault="007C771E" w:rsidP="00886BDC">
      <w:pPr>
        <w:pStyle w:val="Seznamoslovan"/>
        <w:numPr>
          <w:ilvl w:val="0"/>
          <w:numId w:val="3"/>
        </w:numPr>
        <w:spacing w:line="240" w:lineRule="auto"/>
        <w:ind w:left="1077" w:hanging="357"/>
        <w:rPr>
          <w:rFonts w:ascii="Calibri" w:hAnsi="Calibri" w:cs="Calibri"/>
          <w:sz w:val="22"/>
          <w:szCs w:val="22"/>
        </w:rPr>
      </w:pPr>
      <w:r w:rsidRPr="007C771E">
        <w:rPr>
          <w:rFonts w:ascii="Calibri" w:hAnsi="Calibri" w:cs="Calibri"/>
          <w:sz w:val="22"/>
          <w:szCs w:val="22"/>
        </w:rPr>
        <w:t>nápojové kartony</w:t>
      </w:r>
    </w:p>
    <w:p w14:paraId="0E853910" w14:textId="77777777" w:rsidR="00555BBA" w:rsidRPr="00886BDC" w:rsidRDefault="00555BBA" w:rsidP="00555BBA">
      <w:pPr>
        <w:pStyle w:val="Seznamoslovan"/>
        <w:spacing w:line="240" w:lineRule="auto"/>
        <w:rPr>
          <w:rFonts w:ascii="Calibri" w:hAnsi="Calibri" w:cs="Calibri"/>
          <w:sz w:val="22"/>
          <w:szCs w:val="22"/>
        </w:rPr>
      </w:pPr>
    </w:p>
    <w:p w14:paraId="2206B548" w14:textId="77777777" w:rsidR="00AC229C" w:rsidRPr="004013A3" w:rsidRDefault="00AC229C" w:rsidP="00AC229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3</w:t>
      </w:r>
    </w:p>
    <w:p w14:paraId="76654D3D" w14:textId="77777777" w:rsidR="00AC229C" w:rsidRPr="004013A3" w:rsidRDefault="00AC229C" w:rsidP="00AC229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Sběrné nádoby a místa určená k odkládání komunálního odpadu</w:t>
      </w:r>
    </w:p>
    <w:p w14:paraId="2751254F" w14:textId="77777777" w:rsidR="00AC229C" w:rsidRDefault="00AC229C" w:rsidP="00AC229C">
      <w:pPr>
        <w:pStyle w:val="Seznamoslovan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určená:</w:t>
      </w:r>
    </w:p>
    <w:p w14:paraId="71A71D90" w14:textId="77777777" w:rsidR="007C771E" w:rsidRPr="004013A3" w:rsidRDefault="007C771E" w:rsidP="007C771E">
      <w:pPr>
        <w:pStyle w:val="Seznamoslovan"/>
        <w:spacing w:line="240" w:lineRule="auto"/>
        <w:ind w:left="360"/>
        <w:rPr>
          <w:rFonts w:ascii="Calibri" w:hAnsi="Calibri" w:cs="Calibri"/>
          <w:sz w:val="22"/>
          <w:szCs w:val="22"/>
        </w:rPr>
      </w:pPr>
    </w:p>
    <w:p w14:paraId="6F10FCD2" w14:textId="77777777" w:rsidR="00AC229C" w:rsidRPr="004013A3" w:rsidRDefault="00AC229C" w:rsidP="00AC229C">
      <w:pPr>
        <w:pStyle w:val="ZkladntextIMP"/>
        <w:numPr>
          <w:ilvl w:val="0"/>
          <w:numId w:val="5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papír </w:t>
      </w:r>
      <w:r>
        <w:rPr>
          <w:rFonts w:ascii="Calibri" w:hAnsi="Calibri" w:cs="Calibri"/>
          <w:sz w:val="22"/>
          <w:szCs w:val="22"/>
        </w:rPr>
        <w:t>–</w:t>
      </w:r>
      <w:r w:rsidRPr="004013A3">
        <w:rPr>
          <w:rFonts w:ascii="Calibri" w:hAnsi="Calibri" w:cs="Calibri"/>
          <w:sz w:val="22"/>
          <w:szCs w:val="22"/>
        </w:rPr>
        <w:t xml:space="preserve"> sběrné nádoby </w:t>
      </w:r>
      <w:r>
        <w:rPr>
          <w:rFonts w:ascii="Calibri" w:hAnsi="Calibri" w:cs="Calibri"/>
          <w:sz w:val="22"/>
          <w:szCs w:val="22"/>
        </w:rPr>
        <w:t>modré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79BFFC2C" w14:textId="77777777" w:rsidR="00AC229C" w:rsidRPr="004013A3" w:rsidRDefault="00AC229C" w:rsidP="00AC229C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plasty – sběrné nádoby </w:t>
      </w:r>
      <w:r>
        <w:rPr>
          <w:rFonts w:ascii="Calibri" w:hAnsi="Calibri" w:cs="Calibri"/>
          <w:sz w:val="22"/>
          <w:szCs w:val="22"/>
        </w:rPr>
        <w:t>žluté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553A15CD" w14:textId="2826CA7C" w:rsidR="00AC229C" w:rsidRPr="004013A3" w:rsidRDefault="00AC229C" w:rsidP="00AC229C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sklo – sběrné nádoby </w:t>
      </w:r>
      <w:r>
        <w:rPr>
          <w:rFonts w:ascii="Calibri" w:hAnsi="Calibri" w:cs="Calibri"/>
          <w:sz w:val="22"/>
          <w:szCs w:val="22"/>
        </w:rPr>
        <w:t>zelené</w:t>
      </w:r>
      <w:r w:rsidRPr="004013A3">
        <w:rPr>
          <w:rFonts w:ascii="Calibri" w:hAnsi="Calibri" w:cs="Calibri"/>
          <w:sz w:val="22"/>
          <w:szCs w:val="22"/>
        </w:rPr>
        <w:t xml:space="preserve"> barvy </w:t>
      </w:r>
    </w:p>
    <w:p w14:paraId="30633004" w14:textId="77777777" w:rsidR="00AC229C" w:rsidRPr="004013A3" w:rsidRDefault="00AC229C" w:rsidP="00AC229C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jedlé oleje a tuky – sběrná nádoba označená nápisem „</w:t>
      </w:r>
      <w:r>
        <w:rPr>
          <w:rFonts w:ascii="Calibri" w:hAnsi="Calibri" w:cs="Calibri"/>
          <w:sz w:val="22"/>
          <w:szCs w:val="22"/>
        </w:rPr>
        <w:t xml:space="preserve">jedlé </w:t>
      </w:r>
      <w:r w:rsidRPr="004013A3">
        <w:rPr>
          <w:rFonts w:ascii="Calibri" w:hAnsi="Calibri" w:cs="Calibri"/>
          <w:sz w:val="22"/>
          <w:szCs w:val="22"/>
        </w:rPr>
        <w:t xml:space="preserve">oleje a tuky“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6835DB6C" w14:textId="77777777" w:rsidR="00AC229C" w:rsidRPr="004013A3" w:rsidRDefault="00AC229C" w:rsidP="00AC229C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kovy 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sběrná nádoba označená nápisem „</w:t>
      </w:r>
      <w:r>
        <w:rPr>
          <w:rFonts w:ascii="Calibri" w:hAnsi="Calibri" w:cs="Calibri"/>
          <w:sz w:val="22"/>
          <w:szCs w:val="22"/>
        </w:rPr>
        <w:t>kovy</w:t>
      </w:r>
      <w:r w:rsidRPr="004013A3">
        <w:rPr>
          <w:rFonts w:ascii="Calibri" w:hAnsi="Calibri" w:cs="Calibri"/>
          <w:sz w:val="22"/>
          <w:szCs w:val="22"/>
        </w:rPr>
        <w:t xml:space="preserve">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752FB37F" w14:textId="77777777" w:rsidR="00AC229C" w:rsidRPr="00976064" w:rsidRDefault="00AC229C" w:rsidP="00AC229C">
      <w:pPr>
        <w:pStyle w:val="ZkladntextIMP"/>
        <w:numPr>
          <w:ilvl w:val="0"/>
          <w:numId w:val="2"/>
        </w:numPr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biologicky rozložitelný odpad rostlinného </w:t>
      </w:r>
      <w:r w:rsidRPr="00394A55">
        <w:rPr>
          <w:rFonts w:ascii="Calibri" w:hAnsi="Calibri" w:cs="Calibri"/>
          <w:sz w:val="22"/>
          <w:szCs w:val="22"/>
        </w:rPr>
        <w:t xml:space="preserve">původu – </w:t>
      </w:r>
      <w:r w:rsidRPr="00976064">
        <w:rPr>
          <w:rFonts w:ascii="Calibri" w:hAnsi="Calibri" w:cs="Calibri"/>
          <w:sz w:val="22"/>
          <w:szCs w:val="22"/>
        </w:rPr>
        <w:t>sběrné místo (tuto složku komunálního odpadu lze kompostovat na vlastním nebo užívaném pozemku)</w:t>
      </w:r>
    </w:p>
    <w:p w14:paraId="4205F33E" w14:textId="2FE3F7F4" w:rsidR="00AC229C" w:rsidRPr="00394A55" w:rsidRDefault="00AC229C" w:rsidP="00AC229C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394A55">
        <w:rPr>
          <w:rFonts w:ascii="Calibri" w:hAnsi="Calibri" w:cs="Calibri"/>
          <w:sz w:val="22"/>
          <w:szCs w:val="22"/>
        </w:rPr>
        <w:t xml:space="preserve">objemný odpad – </w:t>
      </w:r>
      <w:r w:rsidRPr="00976064">
        <w:rPr>
          <w:rFonts w:ascii="Calibri" w:hAnsi="Calibri" w:cs="Calibri"/>
          <w:sz w:val="22"/>
          <w:szCs w:val="22"/>
        </w:rPr>
        <w:t xml:space="preserve">velkoobjemové kontejnery </w:t>
      </w:r>
      <w:r w:rsidR="00243141" w:rsidRPr="00976064">
        <w:rPr>
          <w:rFonts w:ascii="Calibri" w:hAnsi="Calibri" w:cs="Calibri"/>
          <w:sz w:val="22"/>
          <w:szCs w:val="22"/>
        </w:rPr>
        <w:t xml:space="preserve">se nachází na sběrném místě </w:t>
      </w:r>
    </w:p>
    <w:p w14:paraId="79515EC5" w14:textId="48CAD697" w:rsidR="00AC229C" w:rsidRDefault="00AC229C" w:rsidP="00AC229C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nebezpečný odpad – </w:t>
      </w:r>
      <w:r w:rsidR="00A5455B">
        <w:rPr>
          <w:rFonts w:ascii="Calibri" w:hAnsi="Calibri" w:cs="Calibri"/>
          <w:sz w:val="22"/>
          <w:szCs w:val="22"/>
        </w:rPr>
        <w:t>sběrné nádoby</w:t>
      </w:r>
      <w:r w:rsidR="00A5455B" w:rsidRPr="00976064">
        <w:rPr>
          <w:rFonts w:ascii="Calibri" w:hAnsi="Calibri" w:cs="Calibri"/>
          <w:sz w:val="22"/>
          <w:szCs w:val="22"/>
        </w:rPr>
        <w:t xml:space="preserve"> se nachází na sběrném místě</w:t>
      </w:r>
    </w:p>
    <w:p w14:paraId="4D263119" w14:textId="698A1727" w:rsidR="007C771E" w:rsidRPr="007C771E" w:rsidRDefault="007C771E" w:rsidP="007C771E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nápojové kartony </w:t>
      </w:r>
      <w:r w:rsidRPr="004013A3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Pr="004013A3">
        <w:rPr>
          <w:rFonts w:ascii="Calibri" w:hAnsi="Calibri" w:cs="Calibri"/>
          <w:sz w:val="22"/>
          <w:szCs w:val="22"/>
        </w:rPr>
        <w:t>sběrná nádoba označená nápisem „</w:t>
      </w:r>
      <w:r>
        <w:rPr>
          <w:rFonts w:ascii="Calibri" w:hAnsi="Calibri" w:cs="Calibri"/>
          <w:sz w:val="22"/>
          <w:szCs w:val="22"/>
        </w:rPr>
        <w:t>nápojové kartony</w:t>
      </w:r>
      <w:r w:rsidRPr="004013A3">
        <w:rPr>
          <w:rFonts w:ascii="Calibri" w:hAnsi="Calibri" w:cs="Calibri"/>
          <w:sz w:val="22"/>
          <w:szCs w:val="22"/>
        </w:rPr>
        <w:t xml:space="preserve">“ </w:t>
      </w:r>
      <w:r>
        <w:rPr>
          <w:rFonts w:ascii="Calibri" w:hAnsi="Calibri" w:cs="Calibri"/>
          <w:sz w:val="22"/>
          <w:szCs w:val="22"/>
        </w:rPr>
        <w:t>(</w:t>
      </w:r>
      <w:r w:rsidRPr="004013A3">
        <w:rPr>
          <w:rFonts w:ascii="Calibri" w:hAnsi="Calibri" w:cs="Calibri"/>
          <w:sz w:val="22"/>
          <w:szCs w:val="22"/>
        </w:rPr>
        <w:t>nebo nápisem obdobného významu)</w:t>
      </w:r>
    </w:p>
    <w:p w14:paraId="41ADB62F" w14:textId="1BFC99FE" w:rsidR="00AC229C" w:rsidRDefault="00AC229C" w:rsidP="00AC229C">
      <w:pPr>
        <w:pStyle w:val="ZkladntextIMP"/>
        <w:numPr>
          <w:ilvl w:val="0"/>
          <w:numId w:val="2"/>
        </w:numPr>
        <w:spacing w:line="240" w:lineRule="auto"/>
        <w:ind w:left="1077" w:hanging="357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směsný odpad – typizované sběrné nádoby o objemu </w:t>
      </w:r>
      <w:r>
        <w:rPr>
          <w:rFonts w:ascii="Calibri" w:hAnsi="Calibri" w:cs="Calibri"/>
          <w:sz w:val="22"/>
          <w:szCs w:val="22"/>
        </w:rPr>
        <w:t>80</w:t>
      </w:r>
      <w:r w:rsidRPr="004013A3">
        <w:rPr>
          <w:rFonts w:ascii="Calibri" w:hAnsi="Calibri" w:cs="Calibri"/>
          <w:sz w:val="22"/>
          <w:szCs w:val="22"/>
        </w:rPr>
        <w:t xml:space="preserve"> l</w:t>
      </w:r>
      <w:r>
        <w:rPr>
          <w:rFonts w:ascii="Calibri" w:hAnsi="Calibri" w:cs="Calibri"/>
          <w:sz w:val="22"/>
          <w:szCs w:val="22"/>
        </w:rPr>
        <w:t>, 120 l, 240 l</w:t>
      </w:r>
      <w:r w:rsidRPr="004013A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Pr="004013A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1100</w:t>
      </w:r>
      <w:r w:rsidRPr="004013A3">
        <w:rPr>
          <w:rFonts w:ascii="Calibri" w:hAnsi="Calibri" w:cs="Calibri"/>
          <w:sz w:val="22"/>
          <w:szCs w:val="22"/>
        </w:rPr>
        <w:t xml:space="preserve"> l nebo typizované plastové pytle označené logem pověřené osoby.</w:t>
      </w:r>
    </w:p>
    <w:p w14:paraId="2B934E0E" w14:textId="77777777" w:rsidR="007C771E" w:rsidRPr="004013A3" w:rsidRDefault="007C771E" w:rsidP="007C771E">
      <w:pPr>
        <w:pStyle w:val="ZkladntextIMP"/>
        <w:spacing w:line="240" w:lineRule="auto"/>
        <w:ind w:left="1077"/>
        <w:jc w:val="both"/>
        <w:rPr>
          <w:rFonts w:ascii="Calibri" w:hAnsi="Calibri" w:cs="Calibri"/>
          <w:sz w:val="22"/>
          <w:szCs w:val="22"/>
        </w:rPr>
      </w:pPr>
    </w:p>
    <w:p w14:paraId="4033046A" w14:textId="374ADE9A" w:rsidR="00AC229C" w:rsidRDefault="00AC229C" w:rsidP="00AC229C">
      <w:pPr>
        <w:suppressAutoHyphens/>
        <w:spacing w:after="0" w:line="240" w:lineRule="auto"/>
        <w:ind w:left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Informace o umístění sběrných nádob na vytříděné složky komunálního odpadu je uvedena v Příloze č. 1 této obecně závazné vyhlášky.</w:t>
      </w:r>
    </w:p>
    <w:p w14:paraId="003D1A19" w14:textId="77777777" w:rsidR="00AC229C" w:rsidRPr="004013A3" w:rsidRDefault="00AC229C" w:rsidP="00AC229C">
      <w:pPr>
        <w:suppressAutoHyphens/>
        <w:spacing w:after="120" w:line="240" w:lineRule="auto"/>
        <w:ind w:left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Obecní úřad informuje o organizačně technických opatřeních souvisejících s odkládáním a svozem komunálního odpadu způsobem v obci obvyklým.</w:t>
      </w:r>
    </w:p>
    <w:p w14:paraId="431EDE6A" w14:textId="77777777" w:rsidR="00AC229C" w:rsidRPr="004013A3" w:rsidRDefault="00AC229C" w:rsidP="00AC229C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Na území obce jsou rozmístěny na veřejných prostranstvích odpadkové koše, které jsou určeny pro odkládání drobného směsného odpadu.</w:t>
      </w:r>
    </w:p>
    <w:p w14:paraId="12475E3B" w14:textId="6482E946" w:rsidR="00AC229C" w:rsidRPr="00976064" w:rsidRDefault="00394A55" w:rsidP="00AC229C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976064">
        <w:rPr>
          <w:rFonts w:ascii="Calibri" w:hAnsi="Calibri" w:cs="Calibri"/>
        </w:rPr>
        <w:t xml:space="preserve">Směsný komunální odpad se shromažďuje do typizovaných sběrných nádob (např. popelnice, kontejnery, typizované pytle). </w:t>
      </w:r>
      <w:r w:rsidR="00AC229C" w:rsidRPr="00976064">
        <w:rPr>
          <w:rFonts w:ascii="Calibri" w:hAnsi="Calibri" w:cs="Calibri"/>
        </w:rPr>
        <w:t>Sběrné nádoby musí být v takovém fyzickém a technickém stavu, aby umožňovaly bezpečné ukládání komunálních odpadů a jejich odvoz oprávněnou osobou.</w:t>
      </w:r>
    </w:p>
    <w:p w14:paraId="56F6B780" w14:textId="3C15E4C1" w:rsidR="00AC229C" w:rsidRPr="004013A3" w:rsidRDefault="00AC229C" w:rsidP="00AC229C">
      <w:pPr>
        <w:numPr>
          <w:ilvl w:val="0"/>
          <w:numId w:val="4"/>
        </w:numPr>
        <w:spacing w:after="120" w:line="240" w:lineRule="auto"/>
        <w:jc w:val="both"/>
        <w:rPr>
          <w:rFonts w:ascii="Calibri" w:hAnsi="Calibri" w:cs="Calibri"/>
        </w:rPr>
      </w:pPr>
      <w:r w:rsidRPr="00976064">
        <w:rPr>
          <w:rFonts w:ascii="Calibri" w:hAnsi="Calibri" w:cs="Calibri"/>
        </w:rPr>
        <w:t>Osoby předávající komunální odpad do obecního systému odpadového hospodářství zajistí, aby v den sběru (svozu) směsného odpadu nejpozději do 6:00 hod. byly sběrné nádoby, popř. typizované plastové pytle, na tento odpad</w:t>
      </w:r>
      <w:r w:rsidRPr="004013A3">
        <w:rPr>
          <w:rFonts w:ascii="Calibri" w:hAnsi="Calibri" w:cs="Calibri"/>
        </w:rPr>
        <w:t xml:space="preserve"> zpřístupněny pro obsluhu provádějící sběr (svoz) komunálního odpadu.</w:t>
      </w:r>
    </w:p>
    <w:p w14:paraId="51EAA0EF" w14:textId="77777777" w:rsidR="00AC229C" w:rsidRPr="004013A3" w:rsidRDefault="00AC229C" w:rsidP="00AC229C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Sběrné nádoby a místa určená k odkládání komunálního odpadu se užívají těmito způsoby:</w:t>
      </w:r>
    </w:p>
    <w:p w14:paraId="312CDF32" w14:textId="77777777" w:rsidR="00AC229C" w:rsidRPr="004013A3" w:rsidRDefault="00AC229C" w:rsidP="00AC229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sběrné nádoby se užívají pouze k účelu, k němuž jsou určeny, a pouze k odkládání odpadu, pro nějž jsou určeny, </w:t>
      </w:r>
    </w:p>
    <w:p w14:paraId="217B49FF" w14:textId="77777777" w:rsidR="00AC229C" w:rsidRPr="004013A3" w:rsidRDefault="00AC229C" w:rsidP="00AC229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do sběrných nádob je zakázáno ukládat:</w:t>
      </w:r>
    </w:p>
    <w:p w14:paraId="11D28465" w14:textId="77777777" w:rsidR="00AC229C" w:rsidRPr="004013A3" w:rsidRDefault="00AC229C" w:rsidP="00AC229C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stavební odpad a jiný podobný odpad, </w:t>
      </w:r>
    </w:p>
    <w:p w14:paraId="542DD87A" w14:textId="77777777" w:rsidR="00AC229C" w:rsidRPr="004013A3" w:rsidRDefault="00AC229C" w:rsidP="00AC229C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horký popel a takový materiál, který by mohl způsobit vznícení nebo samovznícení odpadu,</w:t>
      </w:r>
    </w:p>
    <w:p w14:paraId="7DD6AC97" w14:textId="4B2A341F" w:rsidR="00AC229C" w:rsidRPr="004013A3" w:rsidRDefault="00AC229C" w:rsidP="00AC229C">
      <w:pPr>
        <w:numPr>
          <w:ilvl w:val="1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1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 xml:space="preserve">tekutiny a </w:t>
      </w:r>
      <w:proofErr w:type="spellStart"/>
      <w:r w:rsidRPr="004013A3">
        <w:rPr>
          <w:rFonts w:ascii="Calibri" w:hAnsi="Calibri" w:cs="Calibri"/>
        </w:rPr>
        <w:t>ztekucené</w:t>
      </w:r>
      <w:proofErr w:type="spellEnd"/>
      <w:r w:rsidRPr="004013A3">
        <w:rPr>
          <w:rFonts w:ascii="Calibri" w:hAnsi="Calibri" w:cs="Calibri"/>
        </w:rPr>
        <w:t xml:space="preserve"> odpady (s výjimkou jedlých olejů a tuků ukládaných do sběrných nádob k tomu určených)</w:t>
      </w:r>
      <w:r w:rsidR="00EC77E9">
        <w:rPr>
          <w:rFonts w:ascii="Calibri" w:hAnsi="Calibri" w:cs="Calibri"/>
        </w:rPr>
        <w:t>,</w:t>
      </w:r>
    </w:p>
    <w:p w14:paraId="2FA808C1" w14:textId="1F0EB817" w:rsidR="00AC229C" w:rsidRPr="004013A3" w:rsidRDefault="00AC229C" w:rsidP="00AC229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sběrné místo </w:t>
      </w:r>
      <w:r w:rsidRPr="004013A3">
        <w:rPr>
          <w:rFonts w:ascii="Calibri" w:hAnsi="Calibri" w:cs="Calibri"/>
        </w:rPr>
        <w:t>určen</w:t>
      </w:r>
      <w:r>
        <w:rPr>
          <w:rFonts w:ascii="Calibri" w:hAnsi="Calibri" w:cs="Calibri"/>
        </w:rPr>
        <w:t>é</w:t>
      </w:r>
      <w:r w:rsidRPr="004013A3">
        <w:rPr>
          <w:rFonts w:ascii="Calibri" w:hAnsi="Calibri" w:cs="Calibri"/>
        </w:rPr>
        <w:t xml:space="preserve"> k odkládání biologicky rozložitelného odpadu rostlinného původu se odpad ukládá v takovém stavu, aby byl, pokud je to možné, minimalizován objem odevzdávaného odpadu (</w:t>
      </w:r>
      <w:proofErr w:type="spellStart"/>
      <w:r w:rsidRPr="004013A3">
        <w:rPr>
          <w:rFonts w:ascii="Calibri" w:hAnsi="Calibri" w:cs="Calibri"/>
        </w:rPr>
        <w:t>zj</w:t>
      </w:r>
      <w:r w:rsidR="00C574AE">
        <w:rPr>
          <w:rFonts w:ascii="Calibri" w:hAnsi="Calibri" w:cs="Calibri"/>
        </w:rPr>
        <w:t>m</w:t>
      </w:r>
      <w:proofErr w:type="spellEnd"/>
      <w:r w:rsidRPr="004013A3">
        <w:rPr>
          <w:rFonts w:ascii="Calibri" w:hAnsi="Calibri" w:cs="Calibri"/>
        </w:rPr>
        <w:t>. větve musí být nalámány, rozstříhány nebo nadrceny),</w:t>
      </w:r>
    </w:p>
    <w:p w14:paraId="5C649D2B" w14:textId="77777777" w:rsidR="00AC229C" w:rsidRPr="004013A3" w:rsidRDefault="00AC229C" w:rsidP="00AC229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do sběrných nádob určených k odkládání směsného odpadu je kromě materiálu uvedeného pod písm. b) dále zakázáno ukládat:</w:t>
      </w:r>
    </w:p>
    <w:p w14:paraId="1AEE5849" w14:textId="77777777" w:rsidR="00AC229C" w:rsidRPr="00976064" w:rsidRDefault="00AC229C" w:rsidP="00AC229C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76064">
        <w:rPr>
          <w:rFonts w:ascii="Calibri" w:hAnsi="Calibri" w:cs="Calibri"/>
        </w:rPr>
        <w:lastRenderedPageBreak/>
        <w:t>nebezpečný odpad,</w:t>
      </w:r>
    </w:p>
    <w:p w14:paraId="44BD9DF2" w14:textId="77777777" w:rsidR="00AC229C" w:rsidRPr="00976064" w:rsidRDefault="00AC229C" w:rsidP="00AC229C">
      <w:pPr>
        <w:numPr>
          <w:ilvl w:val="1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76064">
        <w:rPr>
          <w:rFonts w:ascii="Calibri" w:hAnsi="Calibri" w:cs="Calibri"/>
        </w:rPr>
        <w:t>objemný odpad, pružiny nebo jiný odpad měnící svůj tvar (zejména větve),</w:t>
      </w:r>
    </w:p>
    <w:p w14:paraId="396113F2" w14:textId="77777777" w:rsidR="00AC229C" w:rsidRPr="004013A3" w:rsidRDefault="00AC229C" w:rsidP="00AC229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odpad se ukládá do sběrných nádob tak, aby je bylo možno řádně uzavřít a odpad z nich při manipulaci s nimi nevypadával,</w:t>
      </w:r>
    </w:p>
    <w:p w14:paraId="5C470C3F" w14:textId="77777777" w:rsidR="00AC229C" w:rsidRPr="004013A3" w:rsidRDefault="00AC229C" w:rsidP="00AC229C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754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odpad ve sběrných nádobách je zakázáno udupávat, zhutňovat či jiným způsobem redukovat jeho objem.</w:t>
      </w:r>
    </w:p>
    <w:p w14:paraId="2CADA4DB" w14:textId="77777777" w:rsidR="00AC229C" w:rsidRPr="004013A3" w:rsidRDefault="00AC229C" w:rsidP="00AC229C">
      <w:pPr>
        <w:numPr>
          <w:ilvl w:val="0"/>
          <w:numId w:val="4"/>
        </w:numPr>
        <w:spacing w:after="120" w:line="240" w:lineRule="auto"/>
        <w:ind w:left="357" w:hanging="357"/>
        <w:jc w:val="both"/>
        <w:rPr>
          <w:rFonts w:ascii="Calibri" w:hAnsi="Calibri" w:cs="Calibri"/>
        </w:rPr>
      </w:pPr>
      <w:r w:rsidRPr="004013A3">
        <w:rPr>
          <w:rFonts w:ascii="Calibri" w:hAnsi="Calibri" w:cs="Calibri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1C9A227A" w14:textId="77777777" w:rsidR="00AC229C" w:rsidRPr="004013A3" w:rsidRDefault="00AC229C" w:rsidP="00AC229C">
      <w:pPr>
        <w:pStyle w:val="ZkladntextIMP"/>
        <w:spacing w:line="240" w:lineRule="auto"/>
        <w:ind w:left="357"/>
        <w:jc w:val="both"/>
        <w:rPr>
          <w:rFonts w:ascii="Calibri" w:hAnsi="Calibri" w:cs="Calibri"/>
          <w:sz w:val="22"/>
          <w:szCs w:val="22"/>
        </w:rPr>
      </w:pPr>
    </w:p>
    <w:p w14:paraId="60296FA5" w14:textId="77777777" w:rsidR="00AC229C" w:rsidRPr="004013A3" w:rsidRDefault="00AC229C" w:rsidP="00AC229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4</w:t>
      </w:r>
    </w:p>
    <w:p w14:paraId="30ACF82A" w14:textId="77777777" w:rsidR="00AC229C" w:rsidRPr="004013A3" w:rsidRDefault="00AC229C" w:rsidP="00AC229C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Frekvence sběru (svozu) komunálního odpadu</w:t>
      </w:r>
    </w:p>
    <w:p w14:paraId="76B93A52" w14:textId="77777777" w:rsidR="00AC229C" w:rsidRPr="004013A3" w:rsidRDefault="00AC229C" w:rsidP="00AC229C">
      <w:pPr>
        <w:pStyle w:val="Seznamoslovan"/>
        <w:numPr>
          <w:ilvl w:val="0"/>
          <w:numId w:val="7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>Sběr (svoz) komunálního odpadu se provádí podle obcí odsouhlaseného harmonogramu.</w:t>
      </w:r>
    </w:p>
    <w:p w14:paraId="3AFF5E8A" w14:textId="6D1421BA" w:rsidR="00AC229C" w:rsidRPr="004013A3" w:rsidRDefault="00AC229C" w:rsidP="00AC229C">
      <w:pPr>
        <w:pStyle w:val="Seznamoslovan"/>
        <w:numPr>
          <w:ilvl w:val="0"/>
          <w:numId w:val="7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Sběr (svoz) směsného odpadu zajišťuje pověřená osoba s frekvencí 1x za </w:t>
      </w:r>
      <w:r w:rsidR="00D11A7C">
        <w:rPr>
          <w:rFonts w:ascii="Calibri" w:hAnsi="Calibri" w:cs="Calibri"/>
          <w:sz w:val="22"/>
          <w:szCs w:val="22"/>
        </w:rPr>
        <w:t>7 nebo 14 dní.</w:t>
      </w:r>
    </w:p>
    <w:p w14:paraId="71DAAC9F" w14:textId="193D1A76" w:rsidR="00AC229C" w:rsidRPr="004013A3" w:rsidRDefault="00AC229C" w:rsidP="00AC229C">
      <w:pPr>
        <w:pStyle w:val="Seznamoslovan"/>
        <w:numPr>
          <w:ilvl w:val="0"/>
          <w:numId w:val="7"/>
        </w:numPr>
        <w:spacing w:after="113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Sběr (svoz) objemného odpadu a nebezpečného odpadu je zajišťován minimálně </w:t>
      </w:r>
      <w:r w:rsidR="00C574AE">
        <w:rPr>
          <w:rFonts w:ascii="Calibri" w:hAnsi="Calibri" w:cs="Calibri"/>
          <w:sz w:val="22"/>
          <w:szCs w:val="22"/>
        </w:rPr>
        <w:t>2</w:t>
      </w:r>
      <w:r w:rsidRPr="004013A3">
        <w:rPr>
          <w:rFonts w:ascii="Calibri" w:hAnsi="Calibri" w:cs="Calibri"/>
          <w:sz w:val="22"/>
          <w:szCs w:val="22"/>
        </w:rPr>
        <w:t>x ročně.</w:t>
      </w:r>
    </w:p>
    <w:p w14:paraId="6D1D3D74" w14:textId="77777777" w:rsidR="00AC229C" w:rsidRPr="004013A3" w:rsidRDefault="00AC229C" w:rsidP="00AC229C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5CB8859" w14:textId="77777777" w:rsidR="00AC229C" w:rsidRPr="004013A3" w:rsidRDefault="00AC229C" w:rsidP="00AC229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13A3">
        <w:rPr>
          <w:rFonts w:ascii="Calibri" w:hAnsi="Calibri" w:cs="Calibri"/>
          <w:b/>
          <w:sz w:val="22"/>
          <w:szCs w:val="22"/>
        </w:rPr>
        <w:t>Čl. 5</w:t>
      </w:r>
    </w:p>
    <w:p w14:paraId="3C3A85E4" w14:textId="77777777" w:rsidR="00AC229C" w:rsidRPr="001B1D48" w:rsidRDefault="00AC229C" w:rsidP="00AC229C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1B1D48">
        <w:rPr>
          <w:rFonts w:ascii="Arial" w:hAnsi="Arial" w:cs="Arial"/>
          <w:b/>
          <w:sz w:val="20"/>
        </w:rPr>
        <w:t>Závěrečná ustanovení</w:t>
      </w:r>
    </w:p>
    <w:p w14:paraId="2C2F4137" w14:textId="22FDCDAB" w:rsidR="00AC229C" w:rsidRPr="00976064" w:rsidRDefault="00AC229C" w:rsidP="00AC229C">
      <w:pPr>
        <w:pStyle w:val="Seznamoslovan"/>
        <w:numPr>
          <w:ilvl w:val="0"/>
          <w:numId w:val="10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976064">
        <w:rPr>
          <w:rFonts w:asciiTheme="minorHAnsi" w:hAnsiTheme="minorHAnsi" w:cstheme="minorHAnsi"/>
          <w:sz w:val="22"/>
          <w:szCs w:val="22"/>
        </w:rPr>
        <w:t xml:space="preserve">Zrušuje se obecně závazná vyhláška obce </w:t>
      </w:r>
      <w:r w:rsidR="007C771E" w:rsidRPr="00976064">
        <w:rPr>
          <w:rFonts w:asciiTheme="minorHAnsi" w:hAnsiTheme="minorHAnsi" w:cstheme="minorHAnsi"/>
          <w:sz w:val="22"/>
          <w:szCs w:val="22"/>
        </w:rPr>
        <w:t>Měšice</w:t>
      </w:r>
      <w:r w:rsidRPr="00976064">
        <w:rPr>
          <w:rFonts w:asciiTheme="minorHAnsi" w:hAnsiTheme="minorHAnsi" w:cstheme="minorHAnsi"/>
          <w:sz w:val="22"/>
          <w:szCs w:val="22"/>
        </w:rPr>
        <w:t xml:space="preserve"> č. </w:t>
      </w:r>
      <w:r w:rsidR="007C771E" w:rsidRPr="00976064">
        <w:rPr>
          <w:rFonts w:asciiTheme="minorHAnsi" w:hAnsiTheme="minorHAnsi" w:cstheme="minorHAnsi"/>
          <w:sz w:val="22"/>
          <w:szCs w:val="22"/>
        </w:rPr>
        <w:t>3</w:t>
      </w:r>
      <w:r w:rsidRPr="00976064">
        <w:rPr>
          <w:rFonts w:asciiTheme="minorHAnsi" w:hAnsiTheme="minorHAnsi" w:cstheme="minorHAnsi"/>
          <w:sz w:val="22"/>
          <w:szCs w:val="22"/>
        </w:rPr>
        <w:t>/</w:t>
      </w:r>
      <w:r w:rsidR="00EC77E9" w:rsidRPr="00976064">
        <w:rPr>
          <w:rFonts w:asciiTheme="minorHAnsi" w:hAnsiTheme="minorHAnsi" w:cstheme="minorHAnsi"/>
          <w:sz w:val="22"/>
          <w:szCs w:val="22"/>
        </w:rPr>
        <w:t>20</w:t>
      </w:r>
      <w:r w:rsidR="007C771E" w:rsidRPr="00976064">
        <w:rPr>
          <w:rFonts w:asciiTheme="minorHAnsi" w:hAnsiTheme="minorHAnsi" w:cstheme="minorHAnsi"/>
          <w:sz w:val="22"/>
          <w:szCs w:val="22"/>
        </w:rPr>
        <w:t>20</w:t>
      </w:r>
      <w:r w:rsidRPr="00976064">
        <w:rPr>
          <w:rFonts w:asciiTheme="minorHAnsi" w:hAnsiTheme="minorHAnsi" w:cstheme="minorHAnsi"/>
          <w:sz w:val="22"/>
          <w:szCs w:val="22"/>
        </w:rPr>
        <w:t xml:space="preserve"> o </w:t>
      </w:r>
      <w:r w:rsidR="00EC77E9" w:rsidRPr="00976064">
        <w:rPr>
          <w:rFonts w:asciiTheme="minorHAnsi" w:hAnsiTheme="minorHAnsi" w:cstheme="minorHAnsi"/>
          <w:sz w:val="22"/>
          <w:szCs w:val="22"/>
        </w:rPr>
        <w:t xml:space="preserve">stanovení systému shromažďování, sběru, přepravy, třídění, využívání a odstraňování komunálních odpadů a nakládání se stavebním odpadem na území obce </w:t>
      </w:r>
      <w:r w:rsidR="00544DEB" w:rsidRPr="00976064">
        <w:rPr>
          <w:rFonts w:asciiTheme="minorHAnsi" w:hAnsiTheme="minorHAnsi" w:cstheme="minorHAnsi"/>
          <w:sz w:val="22"/>
          <w:szCs w:val="22"/>
        </w:rPr>
        <w:t>Měšice</w:t>
      </w:r>
      <w:r w:rsidRPr="00976064">
        <w:rPr>
          <w:rFonts w:asciiTheme="minorHAnsi" w:hAnsiTheme="minorHAnsi" w:cstheme="minorHAnsi"/>
          <w:sz w:val="22"/>
          <w:szCs w:val="22"/>
        </w:rPr>
        <w:t xml:space="preserve">, ze dne </w:t>
      </w:r>
      <w:r w:rsidR="00394A55" w:rsidRPr="00976064">
        <w:rPr>
          <w:rFonts w:asciiTheme="minorHAnsi" w:hAnsiTheme="minorHAnsi" w:cstheme="minorHAnsi"/>
          <w:sz w:val="22"/>
          <w:szCs w:val="22"/>
        </w:rPr>
        <w:t>7</w:t>
      </w:r>
      <w:r w:rsidR="00EC77E9" w:rsidRPr="00976064">
        <w:rPr>
          <w:rFonts w:asciiTheme="minorHAnsi" w:hAnsiTheme="minorHAnsi" w:cstheme="minorHAnsi"/>
          <w:sz w:val="22"/>
          <w:szCs w:val="22"/>
        </w:rPr>
        <w:t>.</w:t>
      </w:r>
      <w:r w:rsidR="00144B9D" w:rsidRPr="00976064">
        <w:rPr>
          <w:rFonts w:asciiTheme="minorHAnsi" w:hAnsiTheme="minorHAnsi" w:cstheme="minorHAnsi"/>
          <w:sz w:val="22"/>
          <w:szCs w:val="22"/>
        </w:rPr>
        <w:t xml:space="preserve"> </w:t>
      </w:r>
      <w:r w:rsidR="00394A55" w:rsidRPr="00976064">
        <w:rPr>
          <w:rFonts w:asciiTheme="minorHAnsi" w:hAnsiTheme="minorHAnsi" w:cstheme="minorHAnsi"/>
          <w:sz w:val="22"/>
          <w:szCs w:val="22"/>
        </w:rPr>
        <w:t>10</w:t>
      </w:r>
      <w:r w:rsidR="00EC77E9" w:rsidRPr="00976064">
        <w:rPr>
          <w:rFonts w:asciiTheme="minorHAnsi" w:hAnsiTheme="minorHAnsi" w:cstheme="minorHAnsi"/>
          <w:sz w:val="22"/>
          <w:szCs w:val="22"/>
        </w:rPr>
        <w:t>.</w:t>
      </w:r>
      <w:r w:rsidR="00144B9D" w:rsidRPr="00976064">
        <w:rPr>
          <w:rFonts w:asciiTheme="minorHAnsi" w:hAnsiTheme="minorHAnsi" w:cstheme="minorHAnsi"/>
          <w:sz w:val="22"/>
          <w:szCs w:val="22"/>
        </w:rPr>
        <w:t xml:space="preserve"> </w:t>
      </w:r>
      <w:r w:rsidR="00EC77E9" w:rsidRPr="00976064">
        <w:rPr>
          <w:rFonts w:asciiTheme="minorHAnsi" w:hAnsiTheme="minorHAnsi" w:cstheme="minorHAnsi"/>
          <w:sz w:val="22"/>
          <w:szCs w:val="22"/>
        </w:rPr>
        <w:t>20</w:t>
      </w:r>
      <w:r w:rsidR="007C771E" w:rsidRPr="00976064">
        <w:rPr>
          <w:rFonts w:asciiTheme="minorHAnsi" w:hAnsiTheme="minorHAnsi" w:cstheme="minorHAnsi"/>
          <w:sz w:val="22"/>
          <w:szCs w:val="22"/>
        </w:rPr>
        <w:t>2</w:t>
      </w:r>
      <w:r w:rsidR="00394A55" w:rsidRPr="00976064">
        <w:rPr>
          <w:rFonts w:asciiTheme="minorHAnsi" w:hAnsiTheme="minorHAnsi" w:cstheme="minorHAnsi"/>
          <w:sz w:val="22"/>
          <w:szCs w:val="22"/>
        </w:rPr>
        <w:t>0.</w:t>
      </w:r>
    </w:p>
    <w:p w14:paraId="2BE5961A" w14:textId="092B9604" w:rsidR="00AC229C" w:rsidRDefault="00AC229C" w:rsidP="00AC229C">
      <w:pPr>
        <w:pStyle w:val="Seznamoslovan"/>
        <w:numPr>
          <w:ilvl w:val="0"/>
          <w:numId w:val="10"/>
        </w:numPr>
        <w:spacing w:after="113" w:line="240" w:lineRule="auto"/>
        <w:rPr>
          <w:rFonts w:asciiTheme="minorHAnsi" w:hAnsiTheme="minorHAnsi" w:cstheme="minorHAnsi"/>
          <w:sz w:val="22"/>
          <w:szCs w:val="22"/>
        </w:rPr>
      </w:pPr>
      <w:r w:rsidRPr="007777F2">
        <w:rPr>
          <w:rFonts w:asciiTheme="minorHAnsi" w:hAnsiTheme="minorHAnsi" w:cstheme="minorHAnsi"/>
          <w:sz w:val="22"/>
          <w:szCs w:val="22"/>
        </w:rPr>
        <w:t>Tato obecně závazná vyhláška nabývá účinnosti 1.</w:t>
      </w:r>
      <w:r w:rsidR="00144B9D">
        <w:rPr>
          <w:rFonts w:asciiTheme="minorHAnsi" w:hAnsiTheme="minorHAnsi" w:cstheme="minorHAnsi"/>
          <w:sz w:val="22"/>
          <w:szCs w:val="22"/>
        </w:rPr>
        <w:t xml:space="preserve"> </w:t>
      </w:r>
      <w:r w:rsidRPr="007777F2">
        <w:rPr>
          <w:rFonts w:asciiTheme="minorHAnsi" w:hAnsiTheme="minorHAnsi" w:cstheme="minorHAnsi"/>
          <w:sz w:val="22"/>
          <w:szCs w:val="22"/>
        </w:rPr>
        <w:t>1.</w:t>
      </w:r>
      <w:r w:rsidR="00144B9D">
        <w:rPr>
          <w:rFonts w:asciiTheme="minorHAnsi" w:hAnsiTheme="minorHAnsi" w:cstheme="minorHAnsi"/>
          <w:sz w:val="22"/>
          <w:szCs w:val="22"/>
        </w:rPr>
        <w:t xml:space="preserve"> </w:t>
      </w:r>
      <w:r w:rsidRPr="007777F2">
        <w:rPr>
          <w:rFonts w:asciiTheme="minorHAnsi" w:hAnsiTheme="minorHAnsi" w:cstheme="minorHAnsi"/>
          <w:sz w:val="22"/>
          <w:szCs w:val="22"/>
        </w:rPr>
        <w:t>2022.</w:t>
      </w:r>
    </w:p>
    <w:p w14:paraId="7B1989ED" w14:textId="77777777" w:rsidR="00E857B7" w:rsidRDefault="00E857B7" w:rsidP="00E857B7">
      <w:pPr>
        <w:pStyle w:val="Seznamoslovan"/>
        <w:spacing w:after="113" w:line="240" w:lineRule="auto"/>
        <w:rPr>
          <w:rFonts w:asciiTheme="minorHAnsi" w:hAnsiTheme="minorHAnsi" w:cstheme="minorHAnsi"/>
          <w:sz w:val="22"/>
          <w:szCs w:val="22"/>
        </w:rPr>
      </w:pPr>
    </w:p>
    <w:p w14:paraId="1DCD416F" w14:textId="77777777" w:rsidR="00E857B7" w:rsidRDefault="00E857B7" w:rsidP="00E857B7">
      <w:pPr>
        <w:pStyle w:val="Seznamoslovan"/>
        <w:spacing w:after="113" w:line="240" w:lineRule="auto"/>
        <w:rPr>
          <w:rFonts w:asciiTheme="minorHAnsi" w:hAnsiTheme="minorHAnsi" w:cstheme="minorHAnsi"/>
          <w:sz w:val="22"/>
          <w:szCs w:val="22"/>
        </w:rPr>
      </w:pPr>
    </w:p>
    <w:p w14:paraId="66540E5F" w14:textId="77777777" w:rsidR="00E857B7" w:rsidRPr="007777F2" w:rsidRDefault="00E857B7" w:rsidP="00E857B7">
      <w:pPr>
        <w:pStyle w:val="Seznamoslovan"/>
        <w:spacing w:after="113" w:line="240" w:lineRule="auto"/>
        <w:rPr>
          <w:rFonts w:asciiTheme="minorHAnsi" w:hAnsiTheme="minorHAnsi" w:cstheme="minorHAnsi"/>
          <w:sz w:val="22"/>
          <w:szCs w:val="22"/>
        </w:rPr>
      </w:pPr>
    </w:p>
    <w:p w14:paraId="21BC22FD" w14:textId="77777777" w:rsidR="00AC229C" w:rsidRDefault="00AC229C" w:rsidP="00AC229C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338C5D" w14:textId="77777777" w:rsidR="00EC77E9" w:rsidRDefault="00EC77E9" w:rsidP="00AC229C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703A022" w14:textId="77777777" w:rsidR="000C00C8" w:rsidRPr="00A46C58" w:rsidRDefault="000C00C8" w:rsidP="000C00C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A46C58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A46C58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</w:t>
      </w:r>
    </w:p>
    <w:p w14:paraId="012303A9" w14:textId="77777777" w:rsidR="000C00C8" w:rsidRPr="00A46C58" w:rsidRDefault="000C00C8" w:rsidP="000C00C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A46C58">
        <w:rPr>
          <w:rFonts w:asciiTheme="minorHAnsi" w:hAnsiTheme="minorHAnsi" w:cstheme="minorHAnsi"/>
          <w:sz w:val="22"/>
          <w:szCs w:val="22"/>
        </w:rPr>
        <w:tab/>
        <w:t xml:space="preserve">Pavel Žižka </w:t>
      </w:r>
      <w:r w:rsidRPr="00A46C58">
        <w:rPr>
          <w:rFonts w:asciiTheme="minorHAnsi" w:hAnsiTheme="minorHAnsi" w:cstheme="minorHAnsi"/>
          <w:sz w:val="22"/>
          <w:szCs w:val="22"/>
        </w:rPr>
        <w:tab/>
        <w:t>Ing. Martin Čacký</w:t>
      </w:r>
    </w:p>
    <w:p w14:paraId="37500C90" w14:textId="77777777" w:rsidR="000C00C8" w:rsidRPr="00A46C58" w:rsidRDefault="000C00C8" w:rsidP="000C00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A46C58">
        <w:rPr>
          <w:rFonts w:asciiTheme="minorHAnsi" w:hAnsiTheme="minorHAnsi" w:cstheme="minorHAnsi"/>
          <w:sz w:val="22"/>
          <w:szCs w:val="22"/>
        </w:rPr>
        <w:t>místostarosta</w:t>
      </w:r>
      <w:r w:rsidRPr="00A46C58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76C36BC6" w14:textId="77777777" w:rsidR="00AC229C" w:rsidRPr="00B53F1D" w:rsidRDefault="00AC229C" w:rsidP="00AC229C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A79DE3D" w14:textId="77777777" w:rsidR="00AC229C" w:rsidRPr="00B53F1D" w:rsidRDefault="00AC229C" w:rsidP="00AC229C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3C0F98BC" w14:textId="77777777" w:rsidR="00E266B7" w:rsidRDefault="00E266B7" w:rsidP="00AC229C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3F1117BD" w14:textId="77777777" w:rsidR="004C2608" w:rsidRDefault="004C2608" w:rsidP="00AC229C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</w:p>
    <w:p w14:paraId="204F8342" w14:textId="77777777" w:rsidR="00AC229C" w:rsidRPr="00B53F1D" w:rsidRDefault="00AC229C" w:rsidP="00AC229C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B53F1D">
        <w:rPr>
          <w:rFonts w:asciiTheme="minorHAnsi" w:hAnsiTheme="minorHAnsi" w:cstheme="minorHAnsi"/>
          <w:i/>
          <w:sz w:val="22"/>
          <w:szCs w:val="22"/>
        </w:rPr>
        <w:t>Vyvěšeno</w:t>
      </w:r>
      <w:r>
        <w:rPr>
          <w:rFonts w:asciiTheme="minorHAnsi" w:hAnsiTheme="minorHAnsi" w:cstheme="minorHAnsi"/>
          <w:i/>
          <w:sz w:val="22"/>
          <w:szCs w:val="22"/>
        </w:rPr>
        <w:t xml:space="preserve"> na úřední desce Obecního úřadu …………</w:t>
      </w:r>
      <w:proofErr w:type="gramStart"/>
      <w:r>
        <w:rPr>
          <w:rFonts w:asciiTheme="minorHAnsi" w:hAnsiTheme="minorHAnsi" w:cstheme="minorHAnsi"/>
          <w:i/>
          <w:sz w:val="22"/>
          <w:szCs w:val="22"/>
        </w:rPr>
        <w:t>…..</w:t>
      </w:r>
      <w:r w:rsidRPr="00B53F1D">
        <w:rPr>
          <w:rFonts w:asciiTheme="minorHAnsi" w:hAnsiTheme="minorHAnsi" w:cstheme="minorHAnsi"/>
          <w:i/>
          <w:sz w:val="22"/>
          <w:szCs w:val="22"/>
        </w:rPr>
        <w:t>: …</w:t>
      </w:r>
      <w:proofErr w:type="gramEnd"/>
      <w:r w:rsidRPr="00B53F1D">
        <w:rPr>
          <w:rFonts w:asciiTheme="minorHAnsi" w:hAnsiTheme="minorHAnsi" w:cstheme="minorHAnsi"/>
          <w:i/>
          <w:sz w:val="22"/>
          <w:szCs w:val="22"/>
        </w:rPr>
        <w:t>…………………</w:t>
      </w:r>
    </w:p>
    <w:p w14:paraId="256B3E30" w14:textId="77777777" w:rsidR="00AC229C" w:rsidRDefault="00AC229C" w:rsidP="00AC229C">
      <w:pPr>
        <w:pStyle w:val="NormlnIMP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53F1D">
        <w:rPr>
          <w:rFonts w:asciiTheme="minorHAnsi" w:hAnsiTheme="minorHAnsi" w:cstheme="minorHAnsi"/>
          <w:i/>
          <w:iCs/>
          <w:sz w:val="22"/>
          <w:szCs w:val="22"/>
        </w:rPr>
        <w:t>Současně zveřejněno na elektronické úřední desce.</w:t>
      </w:r>
    </w:p>
    <w:p w14:paraId="1E3D8EA8" w14:textId="77777777" w:rsidR="00AC229C" w:rsidRPr="00B53F1D" w:rsidRDefault="00AC229C" w:rsidP="00AC229C">
      <w:pPr>
        <w:pStyle w:val="NormlnIMP"/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A9686FE" w14:textId="77777777" w:rsidR="00AC229C" w:rsidRDefault="00AC229C" w:rsidP="00AC229C">
      <w:pPr>
        <w:pStyle w:val="NormlnIMP"/>
        <w:spacing w:line="240" w:lineRule="auto"/>
        <w:rPr>
          <w:rFonts w:asciiTheme="minorHAnsi" w:hAnsiTheme="minorHAnsi" w:cstheme="minorHAnsi"/>
          <w:i/>
          <w:sz w:val="22"/>
          <w:szCs w:val="22"/>
        </w:rPr>
      </w:pPr>
      <w:r w:rsidRPr="00B53F1D">
        <w:rPr>
          <w:rFonts w:asciiTheme="minorHAnsi" w:hAnsiTheme="minorHAnsi" w:cstheme="minorHAnsi"/>
          <w:i/>
          <w:iCs/>
          <w:sz w:val="22"/>
          <w:szCs w:val="22"/>
        </w:rPr>
        <w:t xml:space="preserve">Sejmuto: </w:t>
      </w:r>
      <w:r w:rsidRPr="00B53F1D">
        <w:rPr>
          <w:rFonts w:asciiTheme="minorHAnsi" w:hAnsiTheme="minorHAnsi" w:cstheme="minorHAnsi"/>
          <w:i/>
          <w:sz w:val="22"/>
          <w:szCs w:val="22"/>
        </w:rPr>
        <w:t>……………………</w:t>
      </w:r>
    </w:p>
    <w:p w14:paraId="3BC58E73" w14:textId="77777777" w:rsidR="00AC229C" w:rsidRPr="00AC4312" w:rsidRDefault="00AC229C" w:rsidP="00AC229C">
      <w:pPr>
        <w:spacing w:after="0" w:line="240" w:lineRule="auto"/>
        <w:rPr>
          <w:rFonts w:eastAsia="Times New Roman" w:cstheme="minorHAnsi"/>
          <w:i/>
          <w:lang w:eastAsia="cs-CZ"/>
        </w:rPr>
      </w:pPr>
      <w:r>
        <w:rPr>
          <w:rFonts w:cstheme="minorHAnsi"/>
          <w:i/>
        </w:rPr>
        <w:br w:type="page"/>
      </w:r>
      <w:r w:rsidRPr="00AC4312">
        <w:rPr>
          <w:rFonts w:cstheme="minorHAnsi"/>
          <w:b/>
          <w:bCs/>
        </w:rPr>
        <w:lastRenderedPageBreak/>
        <w:t xml:space="preserve">Příloha č. 1 </w:t>
      </w:r>
    </w:p>
    <w:p w14:paraId="24F692E4" w14:textId="07D073E6" w:rsidR="00AC229C" w:rsidRPr="00AC4312" w:rsidRDefault="00AC229C" w:rsidP="00AC229C">
      <w:pPr>
        <w:pStyle w:val="NormlnIMP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C4312">
        <w:rPr>
          <w:rFonts w:asciiTheme="minorHAnsi" w:hAnsiTheme="minorHAnsi" w:cstheme="minorHAnsi"/>
          <w:b/>
          <w:bCs/>
          <w:sz w:val="22"/>
          <w:szCs w:val="22"/>
        </w:rPr>
        <w:t xml:space="preserve">obecně závazné vyhlášky obce </w:t>
      </w:r>
      <w:r w:rsidR="00544DEB">
        <w:rPr>
          <w:rFonts w:asciiTheme="minorHAnsi" w:hAnsiTheme="minorHAnsi" w:cstheme="minorHAnsi"/>
          <w:b/>
          <w:bCs/>
          <w:sz w:val="22"/>
          <w:szCs w:val="22"/>
        </w:rPr>
        <w:t>Měšice</w:t>
      </w:r>
      <w:r w:rsidR="003050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C4312">
        <w:rPr>
          <w:rFonts w:asciiTheme="minorHAnsi" w:hAnsiTheme="minorHAnsi" w:cstheme="minorHAnsi"/>
          <w:b/>
          <w:bCs/>
          <w:sz w:val="22"/>
          <w:szCs w:val="22"/>
        </w:rPr>
        <w:t xml:space="preserve">č. </w:t>
      </w:r>
      <w:r w:rsidR="00EC77E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AC4312">
        <w:rPr>
          <w:rFonts w:asciiTheme="minorHAnsi" w:hAnsiTheme="minorHAnsi" w:cstheme="minorHAnsi"/>
          <w:b/>
          <w:bCs/>
          <w:sz w:val="22"/>
          <w:szCs w:val="22"/>
        </w:rPr>
        <w:t xml:space="preserve">/2021 </w:t>
      </w:r>
      <w:r w:rsidRPr="00AC4312">
        <w:rPr>
          <w:rFonts w:asciiTheme="minorHAnsi" w:hAnsiTheme="minorHAnsi" w:cstheme="minorHAnsi"/>
          <w:b/>
          <w:sz w:val="22"/>
          <w:szCs w:val="22"/>
        </w:rPr>
        <w:t xml:space="preserve">o obecním systému odpadového hospodářství na území obce </w:t>
      </w:r>
      <w:r w:rsidR="00544DEB">
        <w:rPr>
          <w:rFonts w:asciiTheme="minorHAnsi" w:hAnsiTheme="minorHAnsi" w:cstheme="minorHAnsi"/>
          <w:b/>
          <w:sz w:val="22"/>
          <w:szCs w:val="22"/>
        </w:rPr>
        <w:t>Měšice</w:t>
      </w:r>
      <w:r w:rsidR="00EC77E9">
        <w:rPr>
          <w:rFonts w:asciiTheme="minorHAnsi" w:hAnsiTheme="minorHAnsi" w:cstheme="minorHAnsi"/>
          <w:b/>
          <w:sz w:val="22"/>
          <w:szCs w:val="22"/>
        </w:rPr>
        <w:t>.</w:t>
      </w:r>
    </w:p>
    <w:p w14:paraId="72527202" w14:textId="77777777" w:rsidR="00AC229C" w:rsidRPr="00AC4312" w:rsidRDefault="00AC229C" w:rsidP="00AC229C">
      <w:pPr>
        <w:spacing w:after="0" w:line="240" w:lineRule="auto"/>
        <w:rPr>
          <w:rFonts w:cstheme="minorHAnsi"/>
        </w:rPr>
      </w:pPr>
    </w:p>
    <w:p w14:paraId="5FECA2C6" w14:textId="17FF2AA6" w:rsidR="00AC229C" w:rsidRPr="00AC4312" w:rsidRDefault="00AC229C" w:rsidP="00AC229C">
      <w:pPr>
        <w:spacing w:after="0" w:line="240" w:lineRule="auto"/>
        <w:jc w:val="both"/>
        <w:rPr>
          <w:rFonts w:cstheme="minorHAnsi"/>
        </w:rPr>
      </w:pPr>
      <w:r w:rsidRPr="00AC4312">
        <w:rPr>
          <w:rFonts w:cstheme="minorHAnsi"/>
        </w:rPr>
        <w:t>Seznam míst, kde jsou umístěny sběrné nádoby určené k odkládání jednotlivých vytříděných složek komunálního odpadu a sběrné místo k</w:t>
      </w:r>
      <w:r w:rsidR="00511CB2">
        <w:rPr>
          <w:rFonts w:cstheme="minorHAnsi"/>
        </w:rPr>
        <w:t> </w:t>
      </w:r>
      <w:r w:rsidRPr="00AC4312">
        <w:rPr>
          <w:rFonts w:cstheme="minorHAnsi"/>
        </w:rPr>
        <w:t>odkládání</w:t>
      </w:r>
      <w:r w:rsidR="00511CB2">
        <w:rPr>
          <w:rFonts w:cstheme="minorHAnsi"/>
        </w:rPr>
        <w:t xml:space="preserve"> objemného odpadu, nebezpečného odpadu a</w:t>
      </w:r>
      <w:r w:rsidRPr="00AC4312">
        <w:rPr>
          <w:rFonts w:cstheme="minorHAnsi"/>
        </w:rPr>
        <w:t xml:space="preserve"> biologicky rozložitelného odpadu rostlinného původu:</w:t>
      </w:r>
    </w:p>
    <w:p w14:paraId="142D5D13" w14:textId="77777777" w:rsidR="00AC229C" w:rsidRPr="00AC4312" w:rsidRDefault="00AC229C" w:rsidP="00AC229C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2B585EE5" w14:textId="77777777" w:rsidR="00AC229C" w:rsidRPr="00AC4312" w:rsidRDefault="00AC229C" w:rsidP="00AC229C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7639BB5" w14:textId="01D29F98" w:rsidR="00837CB4" w:rsidRDefault="00EB2EA6" w:rsidP="00837CB4">
      <w:r>
        <w:t>Kontejnerové</w:t>
      </w:r>
      <w:r w:rsidR="00837CB4">
        <w:t xml:space="preserve"> stanoviště</w:t>
      </w:r>
      <w:r>
        <w:t xml:space="preserve"> </w:t>
      </w:r>
      <w:r w:rsidR="00837CB4">
        <w:t xml:space="preserve">ul. </w:t>
      </w:r>
      <w:r w:rsidR="00837CB4" w:rsidRPr="00837CB4">
        <w:t>Nová (dům služeb)</w:t>
      </w:r>
    </w:p>
    <w:p w14:paraId="294789F3" w14:textId="1539378D" w:rsidR="00EB2EA6" w:rsidRDefault="00EB2EA6" w:rsidP="00837CB4">
      <w:pPr>
        <w:pStyle w:val="Odstavecseseznamem"/>
        <w:numPr>
          <w:ilvl w:val="0"/>
          <w:numId w:val="14"/>
        </w:numPr>
      </w:pPr>
      <w:r>
        <w:t xml:space="preserve">Papír 1100L </w:t>
      </w:r>
      <w:r w:rsidR="00837CB4">
        <w:t>3</w:t>
      </w:r>
      <w:r>
        <w:t xml:space="preserve">x </w:t>
      </w:r>
    </w:p>
    <w:p w14:paraId="3884078B" w14:textId="6F8A3401" w:rsidR="00EB2EA6" w:rsidRDefault="00EB2EA6" w:rsidP="00EB2EA6">
      <w:pPr>
        <w:pStyle w:val="Odstavecseseznamem"/>
        <w:numPr>
          <w:ilvl w:val="0"/>
          <w:numId w:val="14"/>
        </w:numPr>
      </w:pPr>
      <w:r>
        <w:t xml:space="preserve">Plasty 1100L </w:t>
      </w:r>
      <w:r w:rsidR="00837CB4">
        <w:t>3</w:t>
      </w:r>
      <w:r>
        <w:t>x</w:t>
      </w:r>
    </w:p>
    <w:p w14:paraId="3C223849" w14:textId="46A89A22" w:rsidR="00EB2EA6" w:rsidRDefault="00EB2EA6" w:rsidP="00EB2EA6">
      <w:pPr>
        <w:pStyle w:val="Odstavecseseznamem"/>
        <w:numPr>
          <w:ilvl w:val="0"/>
          <w:numId w:val="14"/>
        </w:numPr>
      </w:pPr>
      <w:r>
        <w:t xml:space="preserve">Sklo 1100L </w:t>
      </w:r>
      <w:r w:rsidR="00837CB4">
        <w:t>1</w:t>
      </w:r>
      <w:r>
        <w:t>x</w:t>
      </w:r>
    </w:p>
    <w:p w14:paraId="07D62BBA" w14:textId="7883C50C" w:rsidR="00EB2EA6" w:rsidRDefault="00A80E94" w:rsidP="00EB2EA6">
      <w:pPr>
        <w:pStyle w:val="Odstavecseseznamem"/>
        <w:numPr>
          <w:ilvl w:val="0"/>
          <w:numId w:val="14"/>
        </w:numPr>
      </w:pPr>
      <w:r>
        <w:t>Tetra Pak</w:t>
      </w:r>
      <w:r w:rsidR="00EB2EA6">
        <w:t xml:space="preserve"> 1100L 1x</w:t>
      </w:r>
    </w:p>
    <w:p w14:paraId="4D2DF68C" w14:textId="2CE13153" w:rsidR="00837CB4" w:rsidRDefault="00837CB4" w:rsidP="00EB2EA6">
      <w:pPr>
        <w:pStyle w:val="Odstavecseseznamem"/>
        <w:numPr>
          <w:ilvl w:val="0"/>
          <w:numId w:val="14"/>
        </w:numPr>
      </w:pPr>
      <w:r>
        <w:t>Kovy 1100L 1x</w:t>
      </w:r>
    </w:p>
    <w:p w14:paraId="5B592771" w14:textId="1FF26EFF" w:rsidR="00EB2EA6" w:rsidRPr="00573080" w:rsidRDefault="00837CB4" w:rsidP="00573080">
      <w:pPr>
        <w:pStyle w:val="Odstavecseseznamem"/>
        <w:numPr>
          <w:ilvl w:val="0"/>
          <w:numId w:val="14"/>
        </w:numPr>
      </w:pPr>
      <w:r>
        <w:t>Jedlé oleje a tuky 120L 1x</w:t>
      </w:r>
    </w:p>
    <w:p w14:paraId="064AF0BF" w14:textId="17CF2BDE" w:rsidR="00EB2EA6" w:rsidRDefault="00EB2EA6" w:rsidP="00EB2EA6">
      <w:r>
        <w:t xml:space="preserve">Kontejnerové stanoviště ul. </w:t>
      </w:r>
      <w:r w:rsidR="00837CB4">
        <w:t>Revoluční</w:t>
      </w:r>
    </w:p>
    <w:p w14:paraId="753961DA" w14:textId="2174E387" w:rsidR="00837CB4" w:rsidRDefault="00837CB4" w:rsidP="00837CB4">
      <w:pPr>
        <w:pStyle w:val="Odstavecseseznamem"/>
        <w:numPr>
          <w:ilvl w:val="0"/>
          <w:numId w:val="17"/>
        </w:numPr>
      </w:pPr>
      <w:r>
        <w:t xml:space="preserve">Papír 1100L 1x </w:t>
      </w:r>
    </w:p>
    <w:p w14:paraId="356BDF68" w14:textId="4A940547" w:rsidR="00837CB4" w:rsidRDefault="00837CB4" w:rsidP="00837CB4">
      <w:pPr>
        <w:pStyle w:val="Odstavecseseznamem"/>
        <w:numPr>
          <w:ilvl w:val="0"/>
          <w:numId w:val="17"/>
        </w:numPr>
      </w:pPr>
      <w:r>
        <w:t>Plasty 1100L 1x</w:t>
      </w:r>
    </w:p>
    <w:p w14:paraId="06667253" w14:textId="77777777" w:rsidR="00837CB4" w:rsidRDefault="00837CB4" w:rsidP="00837CB4">
      <w:pPr>
        <w:pStyle w:val="Odstavecseseznamem"/>
        <w:numPr>
          <w:ilvl w:val="0"/>
          <w:numId w:val="17"/>
        </w:numPr>
      </w:pPr>
      <w:r>
        <w:t>Sklo 1100L 1x</w:t>
      </w:r>
    </w:p>
    <w:p w14:paraId="656B4726" w14:textId="73B12F8A" w:rsidR="00837CB4" w:rsidRDefault="00A80E94" w:rsidP="00837CB4">
      <w:pPr>
        <w:pStyle w:val="Odstavecseseznamem"/>
        <w:numPr>
          <w:ilvl w:val="0"/>
          <w:numId w:val="17"/>
        </w:numPr>
      </w:pPr>
      <w:r>
        <w:t>Tetra Pak</w:t>
      </w:r>
      <w:r w:rsidR="00837CB4">
        <w:t xml:space="preserve"> 1100L 1x</w:t>
      </w:r>
    </w:p>
    <w:p w14:paraId="5F956FE5" w14:textId="77777777" w:rsidR="00837CB4" w:rsidRDefault="00837CB4" w:rsidP="00837CB4">
      <w:pPr>
        <w:pStyle w:val="Odstavecseseznamem"/>
        <w:numPr>
          <w:ilvl w:val="0"/>
          <w:numId w:val="17"/>
        </w:numPr>
      </w:pPr>
      <w:r>
        <w:t>Jedlé oleje a tuky 120L 1x</w:t>
      </w:r>
    </w:p>
    <w:p w14:paraId="0411F4C2" w14:textId="26BA7E0F" w:rsidR="00EB2EA6" w:rsidRDefault="00EB2EA6" w:rsidP="00EB2EA6">
      <w:r>
        <w:t xml:space="preserve">Kontejnerové stanoviště ul. </w:t>
      </w:r>
      <w:r w:rsidR="00837CB4">
        <w:t>Revoluční u sb</w:t>
      </w:r>
      <w:r w:rsidR="00B10AB5">
        <w:t>ěrného</w:t>
      </w:r>
      <w:r w:rsidR="00837CB4">
        <w:t xml:space="preserve"> místa</w:t>
      </w:r>
    </w:p>
    <w:p w14:paraId="55F3B6DD" w14:textId="4D2AEF72" w:rsidR="00837CB4" w:rsidRDefault="00837CB4" w:rsidP="00837CB4">
      <w:pPr>
        <w:pStyle w:val="Odstavecseseznamem"/>
        <w:numPr>
          <w:ilvl w:val="0"/>
          <w:numId w:val="18"/>
        </w:numPr>
      </w:pPr>
      <w:r>
        <w:t xml:space="preserve">Papír 1100L 1x </w:t>
      </w:r>
    </w:p>
    <w:p w14:paraId="01BB14B4" w14:textId="020618DD" w:rsidR="00837CB4" w:rsidRDefault="00837CB4" w:rsidP="00837CB4">
      <w:pPr>
        <w:pStyle w:val="Odstavecseseznamem"/>
        <w:numPr>
          <w:ilvl w:val="0"/>
          <w:numId w:val="18"/>
        </w:numPr>
      </w:pPr>
      <w:r>
        <w:t>Plasty 1100L 1x</w:t>
      </w:r>
    </w:p>
    <w:p w14:paraId="0115FDC2" w14:textId="77777777" w:rsidR="00837CB4" w:rsidRDefault="00837CB4" w:rsidP="00837CB4">
      <w:pPr>
        <w:pStyle w:val="Odstavecseseznamem"/>
        <w:numPr>
          <w:ilvl w:val="0"/>
          <w:numId w:val="18"/>
        </w:numPr>
      </w:pPr>
      <w:r>
        <w:t>Sklo 1100L 1x</w:t>
      </w:r>
    </w:p>
    <w:p w14:paraId="43B4B014" w14:textId="2B76C360" w:rsidR="00837CB4" w:rsidRDefault="00A80E94" w:rsidP="00837CB4">
      <w:pPr>
        <w:pStyle w:val="Odstavecseseznamem"/>
        <w:numPr>
          <w:ilvl w:val="0"/>
          <w:numId w:val="18"/>
        </w:numPr>
      </w:pPr>
      <w:r>
        <w:t>Tetra Pak</w:t>
      </w:r>
      <w:r w:rsidR="00837CB4">
        <w:t xml:space="preserve"> 1100L 1x</w:t>
      </w:r>
    </w:p>
    <w:p w14:paraId="05D3CD60" w14:textId="77777777" w:rsidR="00837CB4" w:rsidRDefault="00837CB4" w:rsidP="00837CB4">
      <w:pPr>
        <w:pStyle w:val="Odstavecseseznamem"/>
        <w:numPr>
          <w:ilvl w:val="0"/>
          <w:numId w:val="18"/>
        </w:numPr>
      </w:pPr>
      <w:r>
        <w:t>Kovy 1100L 1x</w:t>
      </w:r>
    </w:p>
    <w:p w14:paraId="297A81A4" w14:textId="77777777" w:rsidR="00837CB4" w:rsidRDefault="00837CB4" w:rsidP="00837CB4">
      <w:pPr>
        <w:pStyle w:val="Odstavecseseznamem"/>
        <w:numPr>
          <w:ilvl w:val="0"/>
          <w:numId w:val="18"/>
        </w:numPr>
      </w:pPr>
      <w:r>
        <w:t>Jedlé oleje a tuky 120L 1x</w:t>
      </w:r>
    </w:p>
    <w:p w14:paraId="4290935E" w14:textId="7A13AA21" w:rsidR="00EB2EA6" w:rsidRDefault="00EB2EA6" w:rsidP="00EB2EA6">
      <w:r>
        <w:t>K</w:t>
      </w:r>
      <w:r w:rsidR="00837CB4">
        <w:t>ontejnerové stanoviště ul.</w:t>
      </w:r>
      <w:r>
        <w:t xml:space="preserve"> U </w:t>
      </w:r>
      <w:r w:rsidR="00837CB4">
        <w:t>Tratě</w:t>
      </w:r>
    </w:p>
    <w:p w14:paraId="2960CBB3" w14:textId="273F30AE" w:rsidR="00837CB4" w:rsidRDefault="00837CB4" w:rsidP="00837CB4">
      <w:pPr>
        <w:pStyle w:val="Odstavecseseznamem"/>
        <w:numPr>
          <w:ilvl w:val="0"/>
          <w:numId w:val="19"/>
        </w:numPr>
      </w:pPr>
      <w:r>
        <w:t xml:space="preserve">Papír 1100L 2x </w:t>
      </w:r>
    </w:p>
    <w:p w14:paraId="01734F06" w14:textId="77777777" w:rsidR="00837CB4" w:rsidRDefault="00837CB4" w:rsidP="00837CB4">
      <w:pPr>
        <w:pStyle w:val="Odstavecseseznamem"/>
        <w:numPr>
          <w:ilvl w:val="0"/>
          <w:numId w:val="19"/>
        </w:numPr>
      </w:pPr>
      <w:r>
        <w:t>Plasty 1100L 1x</w:t>
      </w:r>
    </w:p>
    <w:p w14:paraId="3FAB471C" w14:textId="77777777" w:rsidR="00837CB4" w:rsidRDefault="00837CB4" w:rsidP="00837CB4">
      <w:pPr>
        <w:pStyle w:val="Odstavecseseznamem"/>
        <w:numPr>
          <w:ilvl w:val="0"/>
          <w:numId w:val="19"/>
        </w:numPr>
      </w:pPr>
      <w:r>
        <w:t>Sklo 1100L 1x</w:t>
      </w:r>
    </w:p>
    <w:p w14:paraId="28D3E447" w14:textId="473FC6C7" w:rsidR="00837CB4" w:rsidRDefault="00A80E94" w:rsidP="00837CB4">
      <w:pPr>
        <w:pStyle w:val="Odstavecseseznamem"/>
        <w:numPr>
          <w:ilvl w:val="0"/>
          <w:numId w:val="19"/>
        </w:numPr>
      </w:pPr>
      <w:r>
        <w:t>Tetra Pak</w:t>
      </w:r>
      <w:r w:rsidR="00837CB4">
        <w:t xml:space="preserve"> 1100L 1x</w:t>
      </w:r>
    </w:p>
    <w:p w14:paraId="63E93455" w14:textId="77777777" w:rsidR="00837CB4" w:rsidRDefault="00837CB4" w:rsidP="00837CB4">
      <w:pPr>
        <w:pStyle w:val="Odstavecseseznamem"/>
        <w:numPr>
          <w:ilvl w:val="0"/>
          <w:numId w:val="19"/>
        </w:numPr>
      </w:pPr>
      <w:r>
        <w:t>Jedlé oleje a tuky 120L 1x</w:t>
      </w:r>
    </w:p>
    <w:p w14:paraId="2B45A1E6" w14:textId="36959AE2" w:rsidR="00837CB4" w:rsidRDefault="00837CB4" w:rsidP="00EB2EA6">
      <w:r>
        <w:t>Kontejnerové stanoviště ul. Nosticova (hospodářský dvůr)</w:t>
      </w:r>
    </w:p>
    <w:p w14:paraId="246392B7" w14:textId="38A86667" w:rsidR="00837CB4" w:rsidRDefault="00837CB4" w:rsidP="00837CB4">
      <w:pPr>
        <w:pStyle w:val="Odstavecseseznamem"/>
        <w:numPr>
          <w:ilvl w:val="0"/>
          <w:numId w:val="20"/>
        </w:numPr>
      </w:pPr>
      <w:r>
        <w:t xml:space="preserve">Papír 1100L 2x </w:t>
      </w:r>
    </w:p>
    <w:p w14:paraId="1B003C51" w14:textId="0FE77A18" w:rsidR="00837CB4" w:rsidRDefault="00837CB4" w:rsidP="00837CB4">
      <w:pPr>
        <w:pStyle w:val="Odstavecseseznamem"/>
        <w:numPr>
          <w:ilvl w:val="0"/>
          <w:numId w:val="20"/>
        </w:numPr>
      </w:pPr>
      <w:r>
        <w:t>Plasty 1100L 2x</w:t>
      </w:r>
    </w:p>
    <w:p w14:paraId="7316ADFD" w14:textId="77777777" w:rsidR="00837CB4" w:rsidRDefault="00837CB4" w:rsidP="00837CB4">
      <w:pPr>
        <w:pStyle w:val="Odstavecseseznamem"/>
        <w:numPr>
          <w:ilvl w:val="0"/>
          <w:numId w:val="20"/>
        </w:numPr>
      </w:pPr>
      <w:r>
        <w:t>Sklo 1100L 1x</w:t>
      </w:r>
    </w:p>
    <w:p w14:paraId="481DB673" w14:textId="0EE22175" w:rsidR="00837CB4" w:rsidRDefault="00A80E94" w:rsidP="00837CB4">
      <w:pPr>
        <w:pStyle w:val="Odstavecseseznamem"/>
        <w:numPr>
          <w:ilvl w:val="0"/>
          <w:numId w:val="20"/>
        </w:numPr>
      </w:pPr>
      <w:r>
        <w:t>Tetra Pak</w:t>
      </w:r>
      <w:r w:rsidR="00837CB4">
        <w:t xml:space="preserve"> 1100L 1x</w:t>
      </w:r>
    </w:p>
    <w:p w14:paraId="3E4397AD" w14:textId="78C5626A" w:rsidR="00837CB4" w:rsidRDefault="00837CB4" w:rsidP="00837CB4">
      <w:pPr>
        <w:pStyle w:val="Odstavecseseznamem"/>
        <w:numPr>
          <w:ilvl w:val="0"/>
          <w:numId w:val="20"/>
        </w:numPr>
      </w:pPr>
      <w:r>
        <w:t>Kovy 1100L 1x</w:t>
      </w:r>
    </w:p>
    <w:p w14:paraId="36ED3737" w14:textId="77777777" w:rsidR="00837CB4" w:rsidRDefault="00837CB4" w:rsidP="00837CB4">
      <w:pPr>
        <w:pStyle w:val="Odstavecseseznamem"/>
        <w:numPr>
          <w:ilvl w:val="0"/>
          <w:numId w:val="20"/>
        </w:numPr>
      </w:pPr>
      <w:r>
        <w:t>Jedlé oleje a tuky 120L 1x</w:t>
      </w:r>
    </w:p>
    <w:p w14:paraId="081AFD0E" w14:textId="3851F6FC" w:rsidR="002B5576" w:rsidRDefault="002B5576" w:rsidP="002B5576">
      <w:r>
        <w:lastRenderedPageBreak/>
        <w:t>Kontejnerové stanoviště ul. Zahradní (u garáží)</w:t>
      </w:r>
    </w:p>
    <w:p w14:paraId="0E6AC53A" w14:textId="77777777" w:rsidR="002B5576" w:rsidRDefault="002B5576" w:rsidP="002B5576">
      <w:pPr>
        <w:pStyle w:val="Odstavecseseznamem"/>
        <w:numPr>
          <w:ilvl w:val="0"/>
          <w:numId w:val="21"/>
        </w:numPr>
      </w:pPr>
      <w:r>
        <w:t xml:space="preserve">Papír 1100L 2x </w:t>
      </w:r>
    </w:p>
    <w:p w14:paraId="311CEBF5" w14:textId="77777777" w:rsidR="002B5576" w:rsidRDefault="002B5576" w:rsidP="002B5576">
      <w:pPr>
        <w:pStyle w:val="Odstavecseseznamem"/>
        <w:numPr>
          <w:ilvl w:val="0"/>
          <w:numId w:val="21"/>
        </w:numPr>
      </w:pPr>
      <w:r>
        <w:t>Plasty 1100L 2x</w:t>
      </w:r>
    </w:p>
    <w:p w14:paraId="3D94DE16" w14:textId="77777777" w:rsidR="002B5576" w:rsidRDefault="002B5576" w:rsidP="002B5576">
      <w:pPr>
        <w:pStyle w:val="Odstavecseseznamem"/>
        <w:numPr>
          <w:ilvl w:val="0"/>
          <w:numId w:val="21"/>
        </w:numPr>
      </w:pPr>
      <w:r>
        <w:t>Sklo 1100L 1x</w:t>
      </w:r>
    </w:p>
    <w:p w14:paraId="1318C1CB" w14:textId="35B8A5C0" w:rsidR="002B5576" w:rsidRDefault="00A80E94" w:rsidP="002B5576">
      <w:pPr>
        <w:pStyle w:val="Odstavecseseznamem"/>
        <w:numPr>
          <w:ilvl w:val="0"/>
          <w:numId w:val="21"/>
        </w:numPr>
      </w:pPr>
      <w:r>
        <w:t>Tetra Pak</w:t>
      </w:r>
      <w:r w:rsidR="002B5576">
        <w:t xml:space="preserve"> 1100L 1x</w:t>
      </w:r>
    </w:p>
    <w:p w14:paraId="37CF4D62" w14:textId="77777777" w:rsidR="002B5576" w:rsidRDefault="002B5576" w:rsidP="002B5576">
      <w:pPr>
        <w:pStyle w:val="Odstavecseseznamem"/>
        <w:numPr>
          <w:ilvl w:val="0"/>
          <w:numId w:val="21"/>
        </w:numPr>
      </w:pPr>
      <w:r>
        <w:t>Kovy 1100L 1x</w:t>
      </w:r>
    </w:p>
    <w:p w14:paraId="26D86AC4" w14:textId="77777777" w:rsidR="002B5576" w:rsidRDefault="002B5576" w:rsidP="002B5576">
      <w:pPr>
        <w:pStyle w:val="Odstavecseseznamem"/>
        <w:numPr>
          <w:ilvl w:val="0"/>
          <w:numId w:val="21"/>
        </w:numPr>
      </w:pPr>
      <w:r>
        <w:t>Jedlé oleje a tuky 120L 1x</w:t>
      </w:r>
    </w:p>
    <w:p w14:paraId="3482C1B4" w14:textId="5D518A28" w:rsidR="00573080" w:rsidRDefault="00573080" w:rsidP="00573080">
      <w:r>
        <w:t>Kontejnerové stanoviště ul. Lipová</w:t>
      </w:r>
    </w:p>
    <w:p w14:paraId="174DED89" w14:textId="5E4DCC2A" w:rsidR="00573080" w:rsidRDefault="00573080" w:rsidP="00573080">
      <w:pPr>
        <w:pStyle w:val="Odstavecseseznamem"/>
        <w:numPr>
          <w:ilvl w:val="0"/>
          <w:numId w:val="22"/>
        </w:numPr>
      </w:pPr>
      <w:r>
        <w:t xml:space="preserve">Papír 1100L 1x </w:t>
      </w:r>
    </w:p>
    <w:p w14:paraId="239E5DC3" w14:textId="77B6F7E7" w:rsidR="00573080" w:rsidRDefault="00573080" w:rsidP="00573080">
      <w:pPr>
        <w:pStyle w:val="Odstavecseseznamem"/>
        <w:numPr>
          <w:ilvl w:val="0"/>
          <w:numId w:val="22"/>
        </w:numPr>
      </w:pPr>
      <w:r>
        <w:t>Plasty 1100L 1x</w:t>
      </w:r>
    </w:p>
    <w:p w14:paraId="0D7FD623" w14:textId="77777777" w:rsidR="00573080" w:rsidRDefault="00573080" w:rsidP="00573080">
      <w:pPr>
        <w:pStyle w:val="Odstavecseseznamem"/>
        <w:numPr>
          <w:ilvl w:val="0"/>
          <w:numId w:val="22"/>
        </w:numPr>
      </w:pPr>
      <w:r>
        <w:t>Sklo 1100L 1x</w:t>
      </w:r>
    </w:p>
    <w:p w14:paraId="7C46BD73" w14:textId="3EB5A469" w:rsidR="00573080" w:rsidRDefault="00A80E94" w:rsidP="00573080">
      <w:pPr>
        <w:pStyle w:val="Odstavecseseznamem"/>
        <w:numPr>
          <w:ilvl w:val="0"/>
          <w:numId w:val="22"/>
        </w:numPr>
      </w:pPr>
      <w:r>
        <w:t>Tetra Pak</w:t>
      </w:r>
      <w:r w:rsidR="00573080">
        <w:t xml:space="preserve"> 1100L 1x</w:t>
      </w:r>
    </w:p>
    <w:p w14:paraId="41A74712" w14:textId="77777777" w:rsidR="00573080" w:rsidRDefault="00573080" w:rsidP="00573080">
      <w:pPr>
        <w:pStyle w:val="Odstavecseseznamem"/>
        <w:numPr>
          <w:ilvl w:val="0"/>
          <w:numId w:val="22"/>
        </w:numPr>
      </w:pPr>
      <w:r>
        <w:t>Jedlé oleje a tuky 120L 1x</w:t>
      </w:r>
    </w:p>
    <w:p w14:paraId="003B680D" w14:textId="30BE2EF7" w:rsidR="00573080" w:rsidRDefault="00573080" w:rsidP="00573080">
      <w:r>
        <w:t>Kontejnerové stanoviště ul. Habrová (u bytového domu)</w:t>
      </w:r>
    </w:p>
    <w:p w14:paraId="02135ED8" w14:textId="69EE7F55" w:rsidR="00573080" w:rsidRDefault="00573080" w:rsidP="00573080">
      <w:pPr>
        <w:pStyle w:val="Odstavecseseznamem"/>
        <w:numPr>
          <w:ilvl w:val="0"/>
          <w:numId w:val="23"/>
        </w:numPr>
      </w:pPr>
      <w:r>
        <w:t xml:space="preserve">Papír 1100L 1x </w:t>
      </w:r>
    </w:p>
    <w:p w14:paraId="3C2A3DB5" w14:textId="446E4EF8" w:rsidR="00573080" w:rsidRDefault="00573080" w:rsidP="00573080">
      <w:pPr>
        <w:pStyle w:val="Odstavecseseznamem"/>
        <w:numPr>
          <w:ilvl w:val="0"/>
          <w:numId w:val="23"/>
        </w:numPr>
      </w:pPr>
      <w:r>
        <w:t>Plasty 1100L 1x</w:t>
      </w:r>
    </w:p>
    <w:p w14:paraId="7CDB607D" w14:textId="3C1FBCCA" w:rsidR="00573080" w:rsidRDefault="00573080" w:rsidP="00573080">
      <w:r>
        <w:t>Kontejnerové stanoviště ul. Hlavní x Parková</w:t>
      </w:r>
    </w:p>
    <w:p w14:paraId="071184FD" w14:textId="77777777" w:rsidR="00573080" w:rsidRDefault="00573080" w:rsidP="00573080">
      <w:pPr>
        <w:pStyle w:val="Odstavecseseznamem"/>
        <w:numPr>
          <w:ilvl w:val="0"/>
          <w:numId w:val="24"/>
        </w:numPr>
      </w:pPr>
      <w:r>
        <w:t xml:space="preserve">Papír 1100L 2x </w:t>
      </w:r>
    </w:p>
    <w:p w14:paraId="46278ED7" w14:textId="77777777" w:rsidR="00573080" w:rsidRDefault="00573080" w:rsidP="00573080">
      <w:pPr>
        <w:pStyle w:val="Odstavecseseznamem"/>
        <w:numPr>
          <w:ilvl w:val="0"/>
          <w:numId w:val="24"/>
        </w:numPr>
      </w:pPr>
      <w:r>
        <w:t>Plasty 1100L 2x</w:t>
      </w:r>
    </w:p>
    <w:p w14:paraId="769F9908" w14:textId="77777777" w:rsidR="00573080" w:rsidRDefault="00573080" w:rsidP="00573080">
      <w:pPr>
        <w:pStyle w:val="Odstavecseseznamem"/>
        <w:numPr>
          <w:ilvl w:val="0"/>
          <w:numId w:val="24"/>
        </w:numPr>
      </w:pPr>
      <w:r>
        <w:t>Sklo 1100L 1x</w:t>
      </w:r>
    </w:p>
    <w:p w14:paraId="63BEBA52" w14:textId="6627F16C" w:rsidR="00573080" w:rsidRDefault="00A80E94" w:rsidP="00573080">
      <w:pPr>
        <w:pStyle w:val="Odstavecseseznamem"/>
        <w:numPr>
          <w:ilvl w:val="0"/>
          <w:numId w:val="24"/>
        </w:numPr>
      </w:pPr>
      <w:r>
        <w:t>Tetra Pak</w:t>
      </w:r>
      <w:r w:rsidR="00573080">
        <w:t xml:space="preserve"> 1100L 1x</w:t>
      </w:r>
    </w:p>
    <w:p w14:paraId="26FEC3B7" w14:textId="77777777" w:rsidR="00573080" w:rsidRDefault="00573080" w:rsidP="00573080">
      <w:pPr>
        <w:pStyle w:val="Odstavecseseznamem"/>
        <w:numPr>
          <w:ilvl w:val="0"/>
          <w:numId w:val="24"/>
        </w:numPr>
      </w:pPr>
      <w:r>
        <w:t>Kovy 1100L 1x</w:t>
      </w:r>
    </w:p>
    <w:p w14:paraId="16A71ADA" w14:textId="77777777" w:rsidR="00573080" w:rsidRDefault="00573080" w:rsidP="00573080">
      <w:pPr>
        <w:pStyle w:val="Odstavecseseznamem"/>
        <w:numPr>
          <w:ilvl w:val="0"/>
          <w:numId w:val="24"/>
        </w:numPr>
      </w:pPr>
      <w:r>
        <w:t>Jedlé oleje a tuky 120L 1x</w:t>
      </w:r>
    </w:p>
    <w:p w14:paraId="1E89400C" w14:textId="14F475C9" w:rsidR="00573080" w:rsidRDefault="00573080" w:rsidP="00573080">
      <w:r>
        <w:t>Kontejnerové stanoviště ul. Lomená</w:t>
      </w:r>
    </w:p>
    <w:p w14:paraId="126AD545" w14:textId="1013AAD4" w:rsidR="00573080" w:rsidRDefault="00573080" w:rsidP="00573080">
      <w:pPr>
        <w:pStyle w:val="Odstavecseseznamem"/>
        <w:numPr>
          <w:ilvl w:val="0"/>
          <w:numId w:val="25"/>
        </w:numPr>
      </w:pPr>
      <w:r>
        <w:t xml:space="preserve">Papír 1100L 1x </w:t>
      </w:r>
    </w:p>
    <w:p w14:paraId="2784616E" w14:textId="77777777" w:rsidR="00573080" w:rsidRDefault="00573080" w:rsidP="00573080">
      <w:pPr>
        <w:pStyle w:val="Odstavecseseznamem"/>
        <w:numPr>
          <w:ilvl w:val="0"/>
          <w:numId w:val="25"/>
        </w:numPr>
      </w:pPr>
      <w:r>
        <w:t>Plasty 1100L 1x</w:t>
      </w:r>
    </w:p>
    <w:p w14:paraId="1C9A76A1" w14:textId="77777777" w:rsidR="00573080" w:rsidRDefault="00573080" w:rsidP="00573080">
      <w:pPr>
        <w:pStyle w:val="Odstavecseseznamem"/>
        <w:numPr>
          <w:ilvl w:val="0"/>
          <w:numId w:val="25"/>
        </w:numPr>
      </w:pPr>
      <w:r>
        <w:t>Sklo 1100L 1x</w:t>
      </w:r>
    </w:p>
    <w:p w14:paraId="6CC5C4C5" w14:textId="49293B4F" w:rsidR="00573080" w:rsidRDefault="00A80E94" w:rsidP="00573080">
      <w:pPr>
        <w:pStyle w:val="Odstavecseseznamem"/>
        <w:numPr>
          <w:ilvl w:val="0"/>
          <w:numId w:val="25"/>
        </w:numPr>
      </w:pPr>
      <w:r>
        <w:t>Tetra Pak</w:t>
      </w:r>
      <w:r w:rsidR="00573080">
        <w:t xml:space="preserve"> 1100L 1x</w:t>
      </w:r>
    </w:p>
    <w:p w14:paraId="7A1AA1F0" w14:textId="77777777" w:rsidR="00573080" w:rsidRDefault="00573080" w:rsidP="00573080">
      <w:pPr>
        <w:pStyle w:val="Odstavecseseznamem"/>
        <w:numPr>
          <w:ilvl w:val="0"/>
          <w:numId w:val="25"/>
        </w:numPr>
      </w:pPr>
      <w:r>
        <w:t>Jedlé oleje a tuky 120L 1x</w:t>
      </w:r>
    </w:p>
    <w:p w14:paraId="420B91D0" w14:textId="77777777" w:rsidR="00573080" w:rsidRDefault="00573080" w:rsidP="00573080">
      <w:r>
        <w:t>Kontejnerové stanoviště ul. Na Rejdišti x Ječná</w:t>
      </w:r>
    </w:p>
    <w:p w14:paraId="3B9BF4D2" w14:textId="77777777" w:rsidR="00573080" w:rsidRDefault="00573080" w:rsidP="00573080">
      <w:pPr>
        <w:pStyle w:val="Odstavecseseznamem"/>
        <w:numPr>
          <w:ilvl w:val="0"/>
          <w:numId w:val="27"/>
        </w:numPr>
      </w:pPr>
      <w:r>
        <w:t xml:space="preserve">Papír 1100L 1x </w:t>
      </w:r>
    </w:p>
    <w:p w14:paraId="690BF095" w14:textId="77777777" w:rsidR="00573080" w:rsidRDefault="00573080" w:rsidP="00573080">
      <w:pPr>
        <w:pStyle w:val="Odstavecseseznamem"/>
        <w:numPr>
          <w:ilvl w:val="0"/>
          <w:numId w:val="27"/>
        </w:numPr>
      </w:pPr>
      <w:r>
        <w:t>Plasty 1100L 1x</w:t>
      </w:r>
    </w:p>
    <w:p w14:paraId="0A196B3C" w14:textId="77777777" w:rsidR="00573080" w:rsidRDefault="00573080" w:rsidP="00573080">
      <w:pPr>
        <w:pStyle w:val="Odstavecseseznamem"/>
        <w:numPr>
          <w:ilvl w:val="0"/>
          <w:numId w:val="27"/>
        </w:numPr>
      </w:pPr>
      <w:r>
        <w:t>Sklo 1100L 1x</w:t>
      </w:r>
    </w:p>
    <w:p w14:paraId="0C338DE1" w14:textId="0666A8F1" w:rsidR="00573080" w:rsidRDefault="00A80E94" w:rsidP="00573080">
      <w:pPr>
        <w:pStyle w:val="Odstavecseseznamem"/>
        <w:numPr>
          <w:ilvl w:val="0"/>
          <w:numId w:val="27"/>
        </w:numPr>
      </w:pPr>
      <w:r>
        <w:t>Tetra Pak</w:t>
      </w:r>
      <w:r w:rsidR="00573080">
        <w:t xml:space="preserve"> 1100L 1x</w:t>
      </w:r>
    </w:p>
    <w:p w14:paraId="30D6A33E" w14:textId="77777777" w:rsidR="00573080" w:rsidRDefault="00573080" w:rsidP="00573080">
      <w:pPr>
        <w:pStyle w:val="Odstavecseseznamem"/>
        <w:numPr>
          <w:ilvl w:val="0"/>
          <w:numId w:val="27"/>
        </w:numPr>
      </w:pPr>
      <w:r>
        <w:t>Jedlé oleje a tuky 120L 1x</w:t>
      </w:r>
    </w:p>
    <w:p w14:paraId="1638E02D" w14:textId="1CF1148E" w:rsidR="00573080" w:rsidRDefault="00573080" w:rsidP="00573080">
      <w:r>
        <w:t>Kontejnerové stanoviště ul. Nad Babím dolem (u trafostanice)</w:t>
      </w:r>
    </w:p>
    <w:p w14:paraId="1EFCD952" w14:textId="77777777" w:rsidR="00573080" w:rsidRDefault="00573080" w:rsidP="00573080">
      <w:pPr>
        <w:pStyle w:val="Odstavecseseznamem"/>
        <w:numPr>
          <w:ilvl w:val="0"/>
          <w:numId w:val="28"/>
        </w:numPr>
      </w:pPr>
      <w:r>
        <w:t xml:space="preserve">Papír 1100L 3x </w:t>
      </w:r>
    </w:p>
    <w:p w14:paraId="6529D064" w14:textId="77777777" w:rsidR="00573080" w:rsidRDefault="00573080" w:rsidP="00573080">
      <w:pPr>
        <w:pStyle w:val="Odstavecseseznamem"/>
        <w:numPr>
          <w:ilvl w:val="0"/>
          <w:numId w:val="28"/>
        </w:numPr>
      </w:pPr>
      <w:r>
        <w:t>Plasty 1100L 3x</w:t>
      </w:r>
    </w:p>
    <w:p w14:paraId="102C6F9D" w14:textId="230696DE" w:rsidR="00573080" w:rsidRDefault="00573080" w:rsidP="00573080">
      <w:pPr>
        <w:pStyle w:val="Odstavecseseznamem"/>
        <w:numPr>
          <w:ilvl w:val="0"/>
          <w:numId w:val="28"/>
        </w:numPr>
      </w:pPr>
      <w:r>
        <w:t>Sklo 1100L 2x</w:t>
      </w:r>
    </w:p>
    <w:p w14:paraId="13C28100" w14:textId="665751D9" w:rsidR="00573080" w:rsidRDefault="00A80E94" w:rsidP="00573080">
      <w:pPr>
        <w:pStyle w:val="Odstavecseseznamem"/>
        <w:numPr>
          <w:ilvl w:val="0"/>
          <w:numId w:val="28"/>
        </w:numPr>
      </w:pPr>
      <w:r>
        <w:lastRenderedPageBreak/>
        <w:t>Tetra Pak</w:t>
      </w:r>
      <w:r w:rsidR="00573080">
        <w:t xml:space="preserve"> 1100L 1x</w:t>
      </w:r>
    </w:p>
    <w:p w14:paraId="27DBA1DC" w14:textId="77777777" w:rsidR="00573080" w:rsidRDefault="00573080" w:rsidP="00573080">
      <w:pPr>
        <w:pStyle w:val="Odstavecseseznamem"/>
        <w:numPr>
          <w:ilvl w:val="0"/>
          <w:numId w:val="28"/>
        </w:numPr>
      </w:pPr>
      <w:r>
        <w:t>Kovy 1100L 1x</w:t>
      </w:r>
    </w:p>
    <w:p w14:paraId="2FDD4BFD" w14:textId="77777777" w:rsidR="00573080" w:rsidRPr="00573080" w:rsidRDefault="00573080" w:rsidP="00573080">
      <w:pPr>
        <w:pStyle w:val="Odstavecseseznamem"/>
        <w:numPr>
          <w:ilvl w:val="0"/>
          <w:numId w:val="28"/>
        </w:numPr>
      </w:pPr>
      <w:r>
        <w:t>Jedlé oleje a tuky 120L 1x</w:t>
      </w:r>
    </w:p>
    <w:p w14:paraId="40F4A2EB" w14:textId="77777777" w:rsidR="00EB2EA6" w:rsidRDefault="00EB2EA6" w:rsidP="00EB2EA6"/>
    <w:p w14:paraId="48D4A482" w14:textId="764926B7" w:rsidR="00344EDE" w:rsidRDefault="00EB2EA6" w:rsidP="00344EDE">
      <w:pPr>
        <w:pStyle w:val="Bezmezer"/>
      </w:pPr>
      <w:r>
        <w:t>Sběrné místo</w:t>
      </w:r>
      <w:r w:rsidR="00AA7C98">
        <w:t xml:space="preserve"> na adrese Revoluční </w:t>
      </w:r>
      <w:proofErr w:type="spellStart"/>
      <w:r w:rsidR="00AA7C98">
        <w:t>par</w:t>
      </w:r>
      <w:r w:rsidR="00AA7C98" w:rsidRPr="00573080">
        <w:t>c</w:t>
      </w:r>
      <w:proofErr w:type="spellEnd"/>
      <w:r w:rsidR="00AA7C98" w:rsidRPr="00573080">
        <w:t xml:space="preserve">. </w:t>
      </w:r>
      <w:proofErr w:type="gramStart"/>
      <w:r w:rsidR="00AA7C98" w:rsidRPr="00573080">
        <w:t>č.</w:t>
      </w:r>
      <w:proofErr w:type="gramEnd"/>
      <w:r w:rsidR="00AA7C98" w:rsidRPr="00573080">
        <w:t xml:space="preserve"> 105/89, k. </w:t>
      </w:r>
      <w:proofErr w:type="spellStart"/>
      <w:r w:rsidR="00AA7C98" w:rsidRPr="00573080">
        <w:t>ú.</w:t>
      </w:r>
      <w:proofErr w:type="spellEnd"/>
      <w:r w:rsidR="00AA7C98" w:rsidRPr="00573080">
        <w:t xml:space="preserve"> </w:t>
      </w:r>
      <w:proofErr w:type="gramStart"/>
      <w:r w:rsidR="00AA7C98" w:rsidRPr="00573080">
        <w:t>Měšice</w:t>
      </w:r>
      <w:r w:rsidR="00AA7C98">
        <w:t>.</w:t>
      </w:r>
      <w:r>
        <w:t xml:space="preserve"> k</w:t>
      </w:r>
      <w:r w:rsidR="00344EDE">
        <w:t> </w:t>
      </w:r>
      <w:r>
        <w:t>odkládání</w:t>
      </w:r>
      <w:proofErr w:type="gramEnd"/>
      <w:r w:rsidR="00344EDE">
        <w:t>:</w:t>
      </w:r>
    </w:p>
    <w:p w14:paraId="6FCA9B86" w14:textId="77777777" w:rsidR="00573080" w:rsidRDefault="00573080" w:rsidP="00344EDE">
      <w:pPr>
        <w:pStyle w:val="Bezmezer"/>
      </w:pPr>
    </w:p>
    <w:p w14:paraId="7C06819D" w14:textId="77777777" w:rsidR="00344EDE" w:rsidRDefault="00EB2EA6" w:rsidP="00344EDE">
      <w:pPr>
        <w:pStyle w:val="Bezmezer"/>
        <w:numPr>
          <w:ilvl w:val="1"/>
          <w:numId w:val="8"/>
        </w:numPr>
      </w:pPr>
      <w:r>
        <w:t>biologicky rozložitelného odpadu rostlinného původu</w:t>
      </w:r>
    </w:p>
    <w:p w14:paraId="366B38B0" w14:textId="77777777" w:rsidR="00344EDE" w:rsidRDefault="00344EDE" w:rsidP="00344EDE">
      <w:pPr>
        <w:pStyle w:val="Bezmezer"/>
        <w:numPr>
          <w:ilvl w:val="1"/>
          <w:numId w:val="8"/>
        </w:numPr>
      </w:pPr>
      <w:r>
        <w:t>objemného odpadu</w:t>
      </w:r>
    </w:p>
    <w:p w14:paraId="4E430A61" w14:textId="2675F41F" w:rsidR="0085319E" w:rsidRDefault="00344EDE" w:rsidP="00344EDE">
      <w:pPr>
        <w:pStyle w:val="Bezmezer"/>
        <w:numPr>
          <w:ilvl w:val="1"/>
          <w:numId w:val="8"/>
        </w:numPr>
      </w:pPr>
      <w:r>
        <w:t>nebezpečného odpadu</w:t>
      </w:r>
    </w:p>
    <w:p w14:paraId="294B94B4" w14:textId="5DA3FECB" w:rsidR="00054B71" w:rsidRDefault="00054B71" w:rsidP="00344EDE">
      <w:pPr>
        <w:pStyle w:val="Bezmezer"/>
        <w:numPr>
          <w:ilvl w:val="1"/>
          <w:numId w:val="8"/>
        </w:numPr>
      </w:pPr>
      <w:r>
        <w:t>elektrozařízení</w:t>
      </w:r>
    </w:p>
    <w:p w14:paraId="53948818" w14:textId="77729253" w:rsidR="00054B71" w:rsidRDefault="00054B71" w:rsidP="00344EDE">
      <w:pPr>
        <w:pStyle w:val="Bezmezer"/>
        <w:numPr>
          <w:ilvl w:val="1"/>
          <w:numId w:val="8"/>
        </w:numPr>
      </w:pPr>
      <w:r>
        <w:t>baterie a akumulátory</w:t>
      </w:r>
      <w:bookmarkStart w:id="0" w:name="_GoBack"/>
      <w:bookmarkEnd w:id="0"/>
    </w:p>
    <w:sectPr w:rsidR="00054B7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F8AF3" w14:textId="77777777" w:rsidR="00395706" w:rsidRDefault="00395706" w:rsidP="00D14380">
      <w:pPr>
        <w:spacing w:after="0" w:line="240" w:lineRule="auto"/>
      </w:pPr>
      <w:r>
        <w:separator/>
      </w:r>
    </w:p>
  </w:endnote>
  <w:endnote w:type="continuationSeparator" w:id="0">
    <w:p w14:paraId="7B92CE79" w14:textId="77777777" w:rsidR="00395706" w:rsidRDefault="00395706" w:rsidP="00D1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495467"/>
      <w:docPartObj>
        <w:docPartGallery w:val="Page Numbers (Bottom of Page)"/>
        <w:docPartUnique/>
      </w:docPartObj>
    </w:sdtPr>
    <w:sdtEndPr/>
    <w:sdtContent>
      <w:p w14:paraId="6CA66E8A" w14:textId="32C7CE8D" w:rsidR="004A3489" w:rsidRDefault="004A34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B71">
          <w:rPr>
            <w:noProof/>
          </w:rPr>
          <w:t>6</w:t>
        </w:r>
        <w:r>
          <w:fldChar w:fldCharType="end"/>
        </w:r>
      </w:p>
    </w:sdtContent>
  </w:sdt>
  <w:p w14:paraId="062738D7" w14:textId="77777777" w:rsidR="004A3489" w:rsidRDefault="004A3489" w:rsidP="004A3489">
    <w:pPr>
      <w:pStyle w:val="Seznamoslovan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62F15" w14:textId="77777777" w:rsidR="00395706" w:rsidRDefault="00395706" w:rsidP="00D14380">
      <w:pPr>
        <w:spacing w:after="0" w:line="240" w:lineRule="auto"/>
      </w:pPr>
      <w:r>
        <w:separator/>
      </w:r>
    </w:p>
  </w:footnote>
  <w:footnote w:type="continuationSeparator" w:id="0">
    <w:p w14:paraId="144B49C3" w14:textId="77777777" w:rsidR="00395706" w:rsidRDefault="00395706" w:rsidP="00D14380">
      <w:pPr>
        <w:spacing w:after="0" w:line="240" w:lineRule="auto"/>
      </w:pPr>
      <w:r>
        <w:continuationSeparator/>
      </w:r>
    </w:p>
  </w:footnote>
  <w:footnote w:id="1">
    <w:p w14:paraId="0D030AEF" w14:textId="77777777" w:rsidR="00AC229C" w:rsidRPr="004013A3" w:rsidRDefault="00AC229C" w:rsidP="00AC229C">
      <w:pPr>
        <w:pStyle w:val="Textpoznpodarou"/>
        <w:rPr>
          <w:rFonts w:ascii="Calibri" w:hAnsi="Calibri" w:cs="Calibri"/>
          <w:sz w:val="16"/>
          <w:szCs w:val="16"/>
        </w:rPr>
      </w:pPr>
      <w:r w:rsidRPr="004013A3">
        <w:rPr>
          <w:rStyle w:val="Znakapoznpodarou"/>
          <w:rFonts w:ascii="Calibri" w:hAnsi="Calibri" w:cs="Calibri"/>
          <w:sz w:val="16"/>
          <w:szCs w:val="16"/>
        </w:rPr>
        <w:footnoteRef/>
      </w:r>
      <w:r w:rsidRPr="004013A3">
        <w:rPr>
          <w:rFonts w:ascii="Calibri" w:hAnsi="Calibri" w:cs="Calibri"/>
          <w:sz w:val="16"/>
          <w:szCs w:val="16"/>
        </w:rPr>
        <w:t xml:space="preserve"> § 59 odst. 4) zákona č. 541/2020 Sb.,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D9C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55B4"/>
    <w:multiLevelType w:val="hybridMultilevel"/>
    <w:tmpl w:val="B70CCDEC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EB6B7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6E960C0C">
      <w:numFmt w:val="decimal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cs="Times New Roman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C0730E"/>
    <w:multiLevelType w:val="hybridMultilevel"/>
    <w:tmpl w:val="F0580D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27D5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D42C9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137C6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D0D61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95D3C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87B1C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36703E"/>
    <w:multiLevelType w:val="hybridMultilevel"/>
    <w:tmpl w:val="FC585288"/>
    <w:lvl w:ilvl="0" w:tplc="6A20AB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40240D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50A48"/>
    <w:multiLevelType w:val="hybridMultilevel"/>
    <w:tmpl w:val="A7584BB0"/>
    <w:lvl w:ilvl="0" w:tplc="6A2A26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067B5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46930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B5B42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D4108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D1C74"/>
    <w:multiLevelType w:val="hybridMultilevel"/>
    <w:tmpl w:val="F0580D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1626F"/>
    <w:multiLevelType w:val="hybridMultilevel"/>
    <w:tmpl w:val="3BA0F316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831684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8700C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3" w15:restartNumberingAfterBreak="0">
    <w:nsid w:val="6AC2677C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D78BB"/>
    <w:multiLevelType w:val="singleLevel"/>
    <w:tmpl w:val="1E949E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25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24"/>
  </w:num>
  <w:num w:numId="2">
    <w:abstractNumId w:val="25"/>
  </w:num>
  <w:num w:numId="3">
    <w:abstractNumId w:val="11"/>
  </w:num>
  <w:num w:numId="4">
    <w:abstractNumId w:val="19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"/>
  </w:num>
  <w:num w:numId="8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</w:num>
  <w:num w:numId="11">
    <w:abstractNumId w:val="10"/>
  </w:num>
  <w:num w:numId="12">
    <w:abstractNumId w:val="4"/>
  </w:num>
  <w:num w:numId="13">
    <w:abstractNumId w:val="9"/>
  </w:num>
  <w:num w:numId="14">
    <w:abstractNumId w:val="7"/>
  </w:num>
  <w:num w:numId="15">
    <w:abstractNumId w:val="18"/>
  </w:num>
  <w:num w:numId="16">
    <w:abstractNumId w:val="3"/>
  </w:num>
  <w:num w:numId="17">
    <w:abstractNumId w:val="8"/>
  </w:num>
  <w:num w:numId="18">
    <w:abstractNumId w:val="15"/>
  </w:num>
  <w:num w:numId="19">
    <w:abstractNumId w:val="0"/>
  </w:num>
  <w:num w:numId="20">
    <w:abstractNumId w:val="16"/>
  </w:num>
  <w:num w:numId="21">
    <w:abstractNumId w:val="20"/>
  </w:num>
  <w:num w:numId="22">
    <w:abstractNumId w:val="17"/>
  </w:num>
  <w:num w:numId="23">
    <w:abstractNumId w:val="14"/>
  </w:num>
  <w:num w:numId="24">
    <w:abstractNumId w:val="5"/>
  </w:num>
  <w:num w:numId="25">
    <w:abstractNumId w:val="23"/>
  </w:num>
  <w:num w:numId="26">
    <w:abstractNumId w:val="6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80"/>
    <w:rsid w:val="00054B71"/>
    <w:rsid w:val="000C00C8"/>
    <w:rsid w:val="00144B9D"/>
    <w:rsid w:val="00243141"/>
    <w:rsid w:val="0024774D"/>
    <w:rsid w:val="00287EE9"/>
    <w:rsid w:val="00290612"/>
    <w:rsid w:val="002B5576"/>
    <w:rsid w:val="0030501F"/>
    <w:rsid w:val="00344EDE"/>
    <w:rsid w:val="00394A55"/>
    <w:rsid w:val="00395706"/>
    <w:rsid w:val="004154DE"/>
    <w:rsid w:val="004A2BF8"/>
    <w:rsid w:val="004A3489"/>
    <w:rsid w:val="004C2608"/>
    <w:rsid w:val="00511CB2"/>
    <w:rsid w:val="00544DEB"/>
    <w:rsid w:val="00555BBA"/>
    <w:rsid w:val="00573080"/>
    <w:rsid w:val="005A797A"/>
    <w:rsid w:val="007162A9"/>
    <w:rsid w:val="007C771E"/>
    <w:rsid w:val="007E741E"/>
    <w:rsid w:val="00837CB4"/>
    <w:rsid w:val="0085319E"/>
    <w:rsid w:val="00886BDC"/>
    <w:rsid w:val="00976064"/>
    <w:rsid w:val="0098795F"/>
    <w:rsid w:val="00A5455B"/>
    <w:rsid w:val="00A80E94"/>
    <w:rsid w:val="00A8782F"/>
    <w:rsid w:val="00AA7C98"/>
    <w:rsid w:val="00AC229C"/>
    <w:rsid w:val="00B10AB5"/>
    <w:rsid w:val="00B54730"/>
    <w:rsid w:val="00B830D6"/>
    <w:rsid w:val="00B91732"/>
    <w:rsid w:val="00C2198D"/>
    <w:rsid w:val="00C574AE"/>
    <w:rsid w:val="00D11A7C"/>
    <w:rsid w:val="00D14380"/>
    <w:rsid w:val="00E266B7"/>
    <w:rsid w:val="00E857B7"/>
    <w:rsid w:val="00EB2EA6"/>
    <w:rsid w:val="00EC77E9"/>
    <w:rsid w:val="00EF4980"/>
    <w:rsid w:val="00F7317F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4:docId w14:val="48FCB582"/>
  <w15:chartTrackingRefBased/>
  <w15:docId w15:val="{547872FB-B3F6-4537-BF36-474D33DF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308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D14380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4380"/>
    <w:rPr>
      <w:rFonts w:ascii="Century Gothic" w:eastAsia="Times New Roman" w:hAnsi="Century Gothic" w:cs="Times New Roman"/>
      <w:b/>
      <w:sz w:val="40"/>
      <w:szCs w:val="20"/>
      <w:lang w:eastAsia="cs-CZ"/>
    </w:rPr>
  </w:style>
  <w:style w:type="character" w:styleId="Hypertextovodkaz">
    <w:name w:val="Hyperlink"/>
    <w:semiHidden/>
    <w:rsid w:val="00D14380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D14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14380"/>
  </w:style>
  <w:style w:type="paragraph" w:styleId="Zpat">
    <w:name w:val="footer"/>
    <w:basedOn w:val="Normln"/>
    <w:link w:val="ZpatChar"/>
    <w:uiPriority w:val="99"/>
    <w:unhideWhenUsed/>
    <w:rsid w:val="00D14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380"/>
  </w:style>
  <w:style w:type="paragraph" w:styleId="Textpoznpodarou">
    <w:name w:val="footnote text"/>
    <w:basedOn w:val="Normln"/>
    <w:link w:val="TextpoznpodarouChar"/>
    <w:uiPriority w:val="99"/>
    <w:unhideWhenUsed/>
    <w:rsid w:val="00AC229C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229C"/>
    <w:rPr>
      <w:rFonts w:ascii="Arial" w:eastAsia="Calibri" w:hAnsi="Arial" w:cs="Arial"/>
      <w:sz w:val="20"/>
      <w:szCs w:val="20"/>
    </w:rPr>
  </w:style>
  <w:style w:type="character" w:styleId="Znakapoznpodarou">
    <w:name w:val="footnote reference"/>
    <w:basedOn w:val="Standardnpsmoodstavce"/>
    <w:unhideWhenUsed/>
    <w:rsid w:val="00AC229C"/>
    <w:rPr>
      <w:vertAlign w:val="superscript"/>
    </w:rPr>
  </w:style>
  <w:style w:type="paragraph" w:customStyle="1" w:styleId="Seznamoslovan">
    <w:name w:val="Seznam očíslovaný~"/>
    <w:basedOn w:val="Normln"/>
    <w:rsid w:val="00AC229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C22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C229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AC229C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AC229C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B2EA6"/>
    <w:pPr>
      <w:spacing w:after="160" w:line="259" w:lineRule="auto"/>
      <w:ind w:left="720"/>
      <w:contextualSpacing/>
    </w:pPr>
  </w:style>
  <w:style w:type="paragraph" w:styleId="Bezmezer">
    <w:name w:val="No Spacing"/>
    <w:uiPriority w:val="1"/>
    <w:qFormat/>
    <w:rsid w:val="00344ED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A5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0C00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C00C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2797-187A-455F-92F3-D6841519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1250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Špánek</dc:creator>
  <cp:keywords/>
  <dc:description/>
  <cp:lastModifiedBy>Markéta Koubková</cp:lastModifiedBy>
  <cp:revision>26</cp:revision>
  <cp:lastPrinted>2021-12-02T09:05:00Z</cp:lastPrinted>
  <dcterms:created xsi:type="dcterms:W3CDTF">2021-11-30T14:09:00Z</dcterms:created>
  <dcterms:modified xsi:type="dcterms:W3CDTF">2024-12-09T15:57:00Z</dcterms:modified>
</cp:coreProperties>
</file>