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91771" w14:textId="4F6064CB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EndPr/>
        <w:sdtContent>
          <w:r w:rsidR="00C061E6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177A4F7D" w:rsidR="006A3237" w:rsidRPr="00B32453" w:rsidRDefault="0088512C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EndPr/>
        <w:sdtContent>
          <w:r w:rsidR="00C061E6">
            <w:t>pro Kraj Vysočina</w:t>
          </w:r>
        </w:sdtContent>
      </w:sdt>
    </w:p>
    <w:p w14:paraId="4EB04FC1" w14:textId="29BECA40" w:rsidR="006E240A" w:rsidRPr="0091051C" w:rsidRDefault="0088512C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EndPr/>
        <w:sdtContent>
          <w:r w:rsidR="00C061E6">
            <w:rPr>
              <w:bCs/>
            </w:rPr>
            <w:t>Rantířovská 94/22, 586 05 Jihlava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SVS/2025/187963</w:t>
              </w:r>
            </w:sdtContent>
          </w:sdt>
        </w:sdtContent>
      </w:sdt>
    </w:p>
    <w:p w14:paraId="7C2E7350" w14:textId="77777777" w:rsidR="0088512C" w:rsidRDefault="0088512C" w:rsidP="0088512C">
      <w:pPr>
        <w:jc w:val="center"/>
        <w:rPr>
          <w:b/>
          <w:sz w:val="26"/>
          <w:szCs w:val="26"/>
        </w:rPr>
      </w:pPr>
    </w:p>
    <w:p w14:paraId="79DFA74E" w14:textId="14723380" w:rsidR="0088512C" w:rsidRPr="00320405" w:rsidRDefault="0088512C" w:rsidP="0088512C">
      <w:pPr>
        <w:jc w:val="center"/>
        <w:rPr>
          <w:b/>
          <w:sz w:val="26"/>
          <w:szCs w:val="26"/>
        </w:rPr>
      </w:pPr>
      <w:r w:rsidRPr="00320405">
        <w:rPr>
          <w:b/>
          <w:sz w:val="26"/>
          <w:szCs w:val="26"/>
        </w:rPr>
        <w:t>Nařízení Státní veterinární správy</w:t>
      </w:r>
    </w:p>
    <w:p w14:paraId="1422582B" w14:textId="77777777" w:rsidR="0088512C" w:rsidRDefault="0088512C" w:rsidP="0088512C">
      <w:pPr>
        <w:widowControl/>
        <w:tabs>
          <w:tab w:val="left" w:pos="3180"/>
        </w:tabs>
        <w:autoSpaceDE/>
        <w:autoSpaceDN/>
        <w:adjustRightInd/>
        <w:spacing w:before="0" w:line="250" w:lineRule="auto"/>
        <w:ind w:left="-6" w:hanging="11"/>
      </w:pPr>
      <w:r>
        <w:tab/>
      </w:r>
      <w:r>
        <w:tab/>
      </w:r>
    </w:p>
    <w:p w14:paraId="049D34C7" w14:textId="77777777" w:rsidR="0088512C" w:rsidRDefault="0088512C" w:rsidP="0088512C">
      <w:pPr>
        <w:widowControl/>
        <w:autoSpaceDE/>
        <w:autoSpaceDN/>
        <w:adjustRightInd/>
        <w:spacing w:before="0" w:line="250" w:lineRule="auto"/>
        <w:ind w:left="-6" w:hanging="11"/>
      </w:pPr>
    </w:p>
    <w:p w14:paraId="1DFE70E4" w14:textId="77777777" w:rsidR="0088512C" w:rsidRDefault="0088512C" w:rsidP="0088512C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r>
        <w:t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 a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rozhodla takto</w:t>
      </w:r>
      <w:r w:rsidRPr="00AE142A">
        <w:rPr>
          <w:szCs w:val="20"/>
        </w:rPr>
        <w:t xml:space="preserve">: </w:t>
      </w:r>
    </w:p>
    <w:p w14:paraId="453D8FF4" w14:textId="77777777" w:rsidR="0088512C" w:rsidRDefault="0088512C" w:rsidP="0088512C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65C85529" w14:textId="77777777" w:rsidR="0088512C" w:rsidRPr="00AE142A" w:rsidRDefault="0088512C" w:rsidP="0088512C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5177F7B6" w14:textId="77777777" w:rsidR="0088512C" w:rsidRPr="00160B01" w:rsidRDefault="0088512C" w:rsidP="0088512C">
      <w:pPr>
        <w:pStyle w:val="Default"/>
        <w:spacing w:after="240"/>
        <w:jc w:val="center"/>
        <w:rPr>
          <w:sz w:val="22"/>
          <w:szCs w:val="22"/>
        </w:rPr>
      </w:pPr>
      <w:r w:rsidRPr="00160B01">
        <w:rPr>
          <w:bCs/>
          <w:sz w:val="22"/>
          <w:szCs w:val="22"/>
        </w:rPr>
        <w:t>Čl. 1</w:t>
      </w:r>
    </w:p>
    <w:p w14:paraId="0266D797" w14:textId="77777777" w:rsidR="0088512C" w:rsidRPr="00323EC7" w:rsidRDefault="0088512C" w:rsidP="0088512C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3E69607F" w14:textId="77777777" w:rsidR="0088512C" w:rsidRDefault="0088512C" w:rsidP="0088512C">
      <w:pPr>
        <w:pStyle w:val="Default"/>
        <w:jc w:val="center"/>
        <w:rPr>
          <w:sz w:val="22"/>
          <w:szCs w:val="22"/>
        </w:rPr>
      </w:pPr>
    </w:p>
    <w:p w14:paraId="6BA7BB28" w14:textId="77777777" w:rsidR="0088512C" w:rsidRPr="00630FB1" w:rsidRDefault="0088512C" w:rsidP="0088512C">
      <w:pPr>
        <w:tabs>
          <w:tab w:val="left" w:pos="709"/>
          <w:tab w:val="left" w:pos="5387"/>
        </w:tabs>
        <w:spacing w:before="0"/>
        <w:rPr>
          <w:szCs w:val="20"/>
        </w:rPr>
      </w:pPr>
      <w:r w:rsidRPr="00630FB1">
        <w:rPr>
          <w:szCs w:val="20"/>
        </w:rPr>
        <w:t xml:space="preserve">Mimořádná veterinární opatření nařízená dne 11. 11. 2025 nařízením Státní veterinární správy č. j. </w:t>
      </w:r>
      <w:sdt>
        <w:sdtPr>
          <w:rPr>
            <w:szCs w:val="20"/>
          </w:rPr>
          <w:alias w:val="Naše č. j."/>
          <w:tag w:val="espis_objektsps/evidencni_cislo"/>
          <w:id w:val="433636684"/>
          <w:placeholder>
            <w:docPart w:val="7E264ABBE7DE4CF2927840DE9DB0805D"/>
          </w:placeholder>
        </w:sdtPr>
        <w:sdtContent>
          <w:r w:rsidRPr="00630FB1">
            <w:rPr>
              <w:szCs w:val="20"/>
            </w:rPr>
            <w:t>SVS/2025/169319</w:t>
          </w:r>
        </w:sdtContent>
      </w:sdt>
      <w:r w:rsidRPr="00630FB1">
        <w:rPr>
          <w:szCs w:val="20"/>
        </w:rPr>
        <w:t xml:space="preserve">, změněná dne 5. 12. 2025 nařízením Státní veterinární správy č. j. SVS/2025/182760, vydaná z důvodů zamezení šíření nebezpečné nákazy vysoce patogenní </w:t>
      </w:r>
      <w:proofErr w:type="spellStart"/>
      <w:r w:rsidRPr="00630FB1">
        <w:rPr>
          <w:szCs w:val="20"/>
        </w:rPr>
        <w:t>aviární</w:t>
      </w:r>
      <w:proofErr w:type="spellEnd"/>
      <w:r w:rsidRPr="00630FB1">
        <w:rPr>
          <w:szCs w:val="20"/>
        </w:rPr>
        <w:t xml:space="preserve"> influenzy na území Kraje Vysočina se </w:t>
      </w:r>
      <w:r w:rsidRPr="00630FB1">
        <w:rPr>
          <w:b/>
          <w:szCs w:val="20"/>
        </w:rPr>
        <w:t>ukončují.</w:t>
      </w:r>
      <w:r w:rsidRPr="00630FB1">
        <w:rPr>
          <w:szCs w:val="20"/>
        </w:rPr>
        <w:t xml:space="preserve"> </w:t>
      </w:r>
    </w:p>
    <w:p w14:paraId="1CC3E844" w14:textId="77777777" w:rsidR="0088512C" w:rsidRDefault="0088512C" w:rsidP="0088512C">
      <w:pPr>
        <w:pStyle w:val="Default"/>
        <w:jc w:val="center"/>
        <w:rPr>
          <w:b/>
          <w:bCs/>
          <w:sz w:val="22"/>
          <w:szCs w:val="22"/>
        </w:rPr>
      </w:pPr>
    </w:p>
    <w:p w14:paraId="22B24090" w14:textId="77777777" w:rsidR="0088512C" w:rsidRDefault="0088512C" w:rsidP="0088512C">
      <w:pPr>
        <w:pStyle w:val="Default"/>
        <w:jc w:val="center"/>
        <w:rPr>
          <w:b/>
          <w:bCs/>
          <w:sz w:val="22"/>
          <w:szCs w:val="22"/>
        </w:rPr>
      </w:pPr>
    </w:p>
    <w:p w14:paraId="2B638F35" w14:textId="77777777" w:rsidR="0088512C" w:rsidRPr="00160B01" w:rsidRDefault="0088512C" w:rsidP="0088512C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160B01">
        <w:rPr>
          <w:rFonts w:eastAsia="Calibri" w:cs="Arial"/>
          <w:sz w:val="22"/>
          <w:szCs w:val="22"/>
        </w:rPr>
        <w:t>Čl. 2</w:t>
      </w:r>
    </w:p>
    <w:p w14:paraId="2579B541" w14:textId="77777777" w:rsidR="0088512C" w:rsidRDefault="0088512C" w:rsidP="0088512C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492B3FA7" w14:textId="77777777" w:rsidR="0088512C" w:rsidRDefault="0088512C" w:rsidP="0088512C">
      <w:pPr>
        <w:tabs>
          <w:tab w:val="left" w:pos="709"/>
          <w:tab w:val="left" w:pos="5387"/>
        </w:tabs>
        <w:spacing w:before="0"/>
      </w:pPr>
    </w:p>
    <w:p w14:paraId="1B35B69F" w14:textId="77777777" w:rsidR="0088512C" w:rsidRDefault="0088512C" w:rsidP="0088512C">
      <w:pPr>
        <w:tabs>
          <w:tab w:val="left" w:pos="709"/>
          <w:tab w:val="left" w:pos="5387"/>
        </w:tabs>
        <w:spacing w:before="0"/>
      </w:pPr>
      <w:r>
        <w:t xml:space="preserve">Zrušují se: </w:t>
      </w:r>
    </w:p>
    <w:p w14:paraId="76ABBA24" w14:textId="77777777" w:rsidR="0088512C" w:rsidRDefault="0088512C" w:rsidP="0088512C">
      <w:pPr>
        <w:tabs>
          <w:tab w:val="left" w:pos="709"/>
          <w:tab w:val="left" w:pos="5387"/>
        </w:tabs>
        <w:spacing w:before="0"/>
      </w:pPr>
      <w:r>
        <w:t xml:space="preserve">1.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565002283"/>
          <w:placeholder>
            <w:docPart w:val="89208622A68642EF9C3EE5AC6912B8DF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1932626993"/>
              <w:placeholder>
                <w:docPart w:val="9DD4A1E67DA2468F8D86BE8A1B7CC960"/>
              </w:placeholder>
            </w:sdtPr>
            <w:sdtContent>
              <w:sdt>
                <w:sdtPr>
                  <w:rPr>
                    <w:szCs w:val="20"/>
                  </w:rPr>
                  <w:alias w:val="Naše č. j."/>
                  <w:tag w:val="espis_objektsps/evidencni_cislo"/>
                  <w:id w:val="337204785"/>
                  <w:placeholder>
                    <w:docPart w:val="E2FD1C4989E84FE48337FB89B583A4B6"/>
                  </w:placeholder>
                </w:sdtPr>
                <w:sdtContent>
                  <w:r w:rsidRPr="00630FB1">
                    <w:rPr>
                      <w:szCs w:val="20"/>
                    </w:rPr>
                    <w:t>SVS/2025/169319</w:t>
                  </w:r>
                </w:sdtContent>
              </w:sdt>
            </w:sdtContent>
          </w:sdt>
        </w:sdtContent>
      </w:sdt>
      <w:r>
        <w:t xml:space="preserve"> ze dne 11. 11. 2025. </w:t>
      </w:r>
    </w:p>
    <w:p w14:paraId="3510E2C0" w14:textId="77777777" w:rsidR="0088512C" w:rsidRDefault="0088512C" w:rsidP="0088512C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2. Nařízení Státní veterinární správy č. j. </w:t>
      </w:r>
      <w:r w:rsidRPr="00630FB1">
        <w:rPr>
          <w:szCs w:val="20"/>
        </w:rPr>
        <w:t>SVS/2025/182760</w:t>
      </w:r>
      <w:r>
        <w:t xml:space="preserve"> ze dne 5. 12. 2025.</w:t>
      </w:r>
      <w:r>
        <w:rPr>
          <w:rFonts w:eastAsia="Times New Roman" w:cs="Arial"/>
          <w:iCs/>
          <w:szCs w:val="20"/>
        </w:rPr>
        <w:t xml:space="preserve"> </w:t>
      </w:r>
    </w:p>
    <w:p w14:paraId="63D7BA56" w14:textId="77777777" w:rsidR="0088512C" w:rsidRPr="000B44E0" w:rsidRDefault="0088512C" w:rsidP="0088512C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6614663B" w14:textId="77777777" w:rsidR="0088512C" w:rsidRDefault="0088512C" w:rsidP="0088512C">
      <w:pPr>
        <w:pStyle w:val="Default"/>
        <w:jc w:val="center"/>
        <w:rPr>
          <w:b/>
          <w:bCs/>
          <w:sz w:val="20"/>
          <w:szCs w:val="20"/>
        </w:rPr>
      </w:pPr>
    </w:p>
    <w:p w14:paraId="37A2E257" w14:textId="77777777" w:rsidR="0088512C" w:rsidRPr="00160B01" w:rsidRDefault="0088512C" w:rsidP="0088512C">
      <w:pPr>
        <w:pStyle w:val="Default"/>
        <w:jc w:val="center"/>
        <w:rPr>
          <w:bCs/>
          <w:sz w:val="22"/>
          <w:szCs w:val="22"/>
        </w:rPr>
      </w:pPr>
      <w:r w:rsidRPr="00160B01">
        <w:rPr>
          <w:bCs/>
          <w:sz w:val="22"/>
          <w:szCs w:val="22"/>
        </w:rPr>
        <w:t>Čl. 3</w:t>
      </w:r>
    </w:p>
    <w:p w14:paraId="7ED1F593" w14:textId="77777777" w:rsidR="0088512C" w:rsidRPr="00676AF3" w:rsidRDefault="0088512C" w:rsidP="0088512C">
      <w:pPr>
        <w:pStyle w:val="Default"/>
        <w:jc w:val="center"/>
        <w:rPr>
          <w:sz w:val="20"/>
          <w:szCs w:val="20"/>
        </w:rPr>
      </w:pPr>
    </w:p>
    <w:p w14:paraId="57C6FDAA" w14:textId="77777777" w:rsidR="0088512C" w:rsidRPr="00323EC7" w:rsidRDefault="0088512C" w:rsidP="0088512C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07FE46F1" w14:textId="77777777" w:rsidR="0088512C" w:rsidRDefault="0088512C" w:rsidP="0088512C">
      <w:pPr>
        <w:pStyle w:val="Default"/>
        <w:jc w:val="center"/>
        <w:rPr>
          <w:b/>
          <w:bCs/>
          <w:sz w:val="20"/>
          <w:szCs w:val="20"/>
        </w:rPr>
      </w:pPr>
    </w:p>
    <w:p w14:paraId="40F43968" w14:textId="77777777" w:rsidR="0088512C" w:rsidRDefault="0088512C" w:rsidP="0088512C">
      <w:pPr>
        <w:pStyle w:val="Datum"/>
        <w:tabs>
          <w:tab w:val="center" w:pos="4534"/>
        </w:tabs>
        <w:spacing w:before="0"/>
        <w:jc w:val="both"/>
      </w:pPr>
      <w:r>
        <w:tab/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dne 13. 12. 2025. Datum a čas vyhlášení nařízení je vyznačen ve Sbírce právních předpisů. </w:t>
      </w:r>
    </w:p>
    <w:p w14:paraId="744B2AE9" w14:textId="77777777" w:rsidR="0088512C" w:rsidRDefault="0088512C" w:rsidP="0088512C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02BA2E93" w14:textId="77777777" w:rsidR="0088512C" w:rsidRDefault="0088512C" w:rsidP="0088512C">
      <w:pPr>
        <w:pStyle w:val="Datum"/>
        <w:tabs>
          <w:tab w:val="center" w:pos="4534"/>
        </w:tabs>
        <w:jc w:val="both"/>
      </w:pPr>
    </w:p>
    <w:p w14:paraId="3B996FAE" w14:textId="08B12337" w:rsidR="0088512C" w:rsidRPr="00323EC7" w:rsidRDefault="0088512C" w:rsidP="0088512C">
      <w:pPr>
        <w:pStyle w:val="Datum"/>
        <w:tabs>
          <w:tab w:val="center" w:pos="4534"/>
        </w:tabs>
        <w:jc w:val="both"/>
      </w:pPr>
      <w: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2F20F7CA" w14:textId="60EEFF45" w:rsidR="00D94C77" w:rsidRPr="00697185" w:rsidRDefault="0088512C" w:rsidP="0088512C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5ED5AA6C79C7465DBD50BB663DB44E39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12.12</w:t>
          </w:r>
          <w:r>
            <w:rPr>
              <w:rStyle w:val="Zstupntext"/>
              <w:szCs w:val="20"/>
            </w:rPr>
            <w:t>.202</w:t>
          </w:r>
          <w:r>
            <w:rPr>
              <w:rStyle w:val="Zstupntext"/>
              <w:szCs w:val="20"/>
            </w:rPr>
            <w:t>5</w:t>
          </w:r>
        </w:sdtContent>
      </w:sdt>
    </w:p>
    <w:p w14:paraId="1ECEC94A" w14:textId="459D0699" w:rsidR="00F958FD" w:rsidRPr="00CA3598" w:rsidRDefault="0088512C" w:rsidP="009607D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Božek Vejmelka</w:t>
          </w:r>
        </w:sdtContent>
      </w:sdt>
    </w:p>
    <w:p w14:paraId="7E0CEB9A" w14:textId="5E7C4C51" w:rsidR="00F958FD" w:rsidRDefault="0088512C" w:rsidP="00033EDD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280BFE">
            <w:t>ředitel Krajské veterinární správy Státní veterinární správy pro Kraj Vysočina</w:t>
          </w:r>
        </w:sdtContent>
      </w:sdt>
    </w:p>
    <w:p w14:paraId="50B77D56" w14:textId="77777777" w:rsidR="00F958FD" w:rsidRPr="00C41893" w:rsidRDefault="00F958FD" w:rsidP="00F958FD">
      <w:pPr>
        <w:pStyle w:val="Podpisovdoloka"/>
      </w:pPr>
      <w:r w:rsidRPr="00C41893">
        <w:t>podepsáno elektronicky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62A624B5" w14:textId="77777777" w:rsidR="00674E77" w:rsidRPr="00C43A84" w:rsidRDefault="0088512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1ADB30D0" w14:textId="77777777" w:rsidR="00674E77" w:rsidRPr="00C43A84" w:rsidRDefault="0088512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5EC551B" w14:textId="77777777" w:rsidR="00674E77" w:rsidRPr="00C43A84" w:rsidRDefault="0088512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689D9D5" w14:textId="77777777" w:rsidR="00674E77" w:rsidRPr="00C43A84" w:rsidRDefault="0088512C" w:rsidP="00C43A84">
          <w:pPr>
            <w:pStyle w:val="Adresaadresta"/>
            <w:rPr>
              <w:rStyle w:val="Hypertextovodkaz"/>
            </w:rPr>
          </w:pPr>
        </w:p>
      </w:sdtContent>
    </w:sdt>
    <w:p w14:paraId="61767EDE" w14:textId="77777777" w:rsidR="000C35E6" w:rsidRPr="00C43A84" w:rsidRDefault="000C35E6" w:rsidP="00C43A84">
      <w:pPr>
        <w:pStyle w:val="Adresaadresta"/>
        <w:rPr>
          <w:rStyle w:val="Hypertextovodkaz"/>
        </w:rPr>
      </w:pPr>
      <w:bookmarkStart w:id="0" w:name="_GoBack"/>
      <w:bookmarkEnd w:id="0"/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C24F6" w14:textId="77777777" w:rsidR="00030E8E" w:rsidRDefault="00030E8E">
      <w:pPr>
        <w:spacing w:before="0"/>
      </w:pPr>
      <w:r>
        <w:separator/>
      </w:r>
    </w:p>
  </w:endnote>
  <w:endnote w:type="continuationSeparator" w:id="0">
    <w:p w14:paraId="544243BC" w14:textId="77777777" w:rsidR="00030E8E" w:rsidRDefault="00030E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79398" w14:textId="20D84A3E" w:rsidR="0041559C" w:rsidRPr="002528E3" w:rsidRDefault="0041559C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 xml:space="preserve">str. </w:t>
    </w:r>
    <w:r w:rsidRPr="002528E3">
      <w:rPr>
        <w:rFonts w:cs="Arial"/>
        <w:b/>
        <w:bCs/>
        <w:i w:val="0"/>
        <w:szCs w:val="16"/>
      </w:rPr>
      <w:fldChar w:fldCharType="begin"/>
    </w:r>
    <w:r w:rsidRPr="002528E3">
      <w:rPr>
        <w:rFonts w:cs="Arial"/>
        <w:b/>
        <w:bCs/>
        <w:i w:val="0"/>
        <w:szCs w:val="16"/>
      </w:rPr>
      <w:instrText>PAGE</w:instrText>
    </w:r>
    <w:r w:rsidRPr="002528E3">
      <w:rPr>
        <w:rFonts w:cs="Arial"/>
        <w:b/>
        <w:bCs/>
        <w:i w:val="0"/>
        <w:szCs w:val="16"/>
      </w:rPr>
      <w:fldChar w:fldCharType="separate"/>
    </w:r>
    <w:r w:rsidR="0088512C">
      <w:rPr>
        <w:rFonts w:cs="Arial"/>
        <w:b/>
        <w:bCs/>
        <w:i w:val="0"/>
        <w:noProof/>
        <w:szCs w:val="16"/>
      </w:rPr>
      <w:t>2</w:t>
    </w:r>
    <w:r w:rsidRPr="002528E3">
      <w:rPr>
        <w:rFonts w:cs="Arial"/>
        <w:b/>
        <w:bCs/>
        <w:i w:val="0"/>
        <w:szCs w:val="16"/>
      </w:rPr>
      <w:fldChar w:fldCharType="end"/>
    </w:r>
    <w:r w:rsidRPr="002528E3">
      <w:rPr>
        <w:rFonts w:cs="Arial"/>
        <w:i w:val="0"/>
        <w:szCs w:val="16"/>
      </w:rPr>
      <w:t xml:space="preserve"> z </w:t>
    </w:r>
    <w:r w:rsidRPr="002528E3">
      <w:rPr>
        <w:rFonts w:cs="Arial"/>
        <w:b/>
        <w:bCs/>
        <w:i w:val="0"/>
        <w:szCs w:val="16"/>
      </w:rPr>
      <w:fldChar w:fldCharType="begin"/>
    </w:r>
    <w:r w:rsidRPr="002528E3">
      <w:rPr>
        <w:rFonts w:cs="Arial"/>
        <w:b/>
        <w:bCs/>
        <w:i w:val="0"/>
        <w:szCs w:val="16"/>
      </w:rPr>
      <w:instrText>NUMPAGES</w:instrText>
    </w:r>
    <w:r w:rsidRPr="002528E3">
      <w:rPr>
        <w:rFonts w:cs="Arial"/>
        <w:b/>
        <w:bCs/>
        <w:i w:val="0"/>
        <w:szCs w:val="16"/>
      </w:rPr>
      <w:fldChar w:fldCharType="separate"/>
    </w:r>
    <w:r w:rsidR="0088512C">
      <w:rPr>
        <w:rFonts w:cs="Arial"/>
        <w:b/>
        <w:bCs/>
        <w:i w:val="0"/>
        <w:noProof/>
        <w:szCs w:val="16"/>
      </w:rPr>
      <w:t>2</w:t>
    </w:r>
    <w:r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961F1" w14:textId="77777777" w:rsidR="00030E8E" w:rsidRDefault="00030E8E">
      <w:pPr>
        <w:spacing w:before="0"/>
      </w:pPr>
      <w:r>
        <w:separator/>
      </w:r>
    </w:p>
  </w:footnote>
  <w:footnote w:type="continuationSeparator" w:id="0">
    <w:p w14:paraId="2F4025EF" w14:textId="77777777" w:rsidR="00030E8E" w:rsidRDefault="00030E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C12BC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3114B"/>
    <w:rsid w:val="00840982"/>
    <w:rsid w:val="00865E86"/>
    <w:rsid w:val="00866F76"/>
    <w:rsid w:val="00872D87"/>
    <w:rsid w:val="0088512C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9E3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F2393"/>
    <w:rsid w:val="00C04791"/>
    <w:rsid w:val="00C061E6"/>
    <w:rsid w:val="00C14340"/>
    <w:rsid w:val="00C14CA8"/>
    <w:rsid w:val="00C21639"/>
    <w:rsid w:val="00C31BA6"/>
    <w:rsid w:val="00C36681"/>
    <w:rsid w:val="00C43A84"/>
    <w:rsid w:val="00C7307D"/>
    <w:rsid w:val="00C74B90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Default">
    <w:name w:val="Default"/>
    <w:rsid w:val="008851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7E264ABBE7DE4CF2927840DE9DB08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AB7BC8-54D7-44EF-BE85-38FA76EBB4FE}"/>
      </w:docPartPr>
      <w:docPartBody>
        <w:p w:rsidR="00000000" w:rsidRDefault="0085605B" w:rsidP="0085605B">
          <w:pPr>
            <w:pStyle w:val="7E264ABBE7DE4CF2927840DE9DB0805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9208622A68642EF9C3EE5AC6912B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C9B405-793C-4B53-92F0-0BFAFFF2A7D4}"/>
      </w:docPartPr>
      <w:docPartBody>
        <w:p w:rsidR="00000000" w:rsidRDefault="0085605B" w:rsidP="0085605B">
          <w:pPr>
            <w:pStyle w:val="89208622A68642EF9C3EE5AC6912B8D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DD4A1E67DA2468F8D86BE8A1B7CC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A7130E-6F19-4F0E-92A9-E7F8BF2D2FBF}"/>
      </w:docPartPr>
      <w:docPartBody>
        <w:p w:rsidR="00000000" w:rsidRDefault="0085605B" w:rsidP="0085605B">
          <w:pPr>
            <w:pStyle w:val="9DD4A1E67DA2468F8D86BE8A1B7CC96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FD1C4989E84FE48337FB89B583A4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2FDE6-C12F-4426-8FBC-378368402E1B}"/>
      </w:docPartPr>
      <w:docPartBody>
        <w:p w:rsidR="00000000" w:rsidRDefault="0085605B" w:rsidP="0085605B">
          <w:pPr>
            <w:pStyle w:val="E2FD1C4989E84FE48337FB89B583A4B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ED5AA6C79C7465DBD50BB663DB44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A78BC-78DD-4C5C-AEF1-19EF4C05EFB8}"/>
      </w:docPartPr>
      <w:docPartBody>
        <w:p w:rsidR="00000000" w:rsidRDefault="0085605B" w:rsidP="0085605B">
          <w:pPr>
            <w:pStyle w:val="5ED5AA6C79C7465DBD50BB663DB44E3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036F7B"/>
    <w:rsid w:val="00050F40"/>
    <w:rsid w:val="00053711"/>
    <w:rsid w:val="001425AA"/>
    <w:rsid w:val="00316509"/>
    <w:rsid w:val="00372D57"/>
    <w:rsid w:val="004862DE"/>
    <w:rsid w:val="004D1EF2"/>
    <w:rsid w:val="00751EFC"/>
    <w:rsid w:val="0078737D"/>
    <w:rsid w:val="007C332E"/>
    <w:rsid w:val="0085605B"/>
    <w:rsid w:val="008C1591"/>
    <w:rsid w:val="008C2A6F"/>
    <w:rsid w:val="008C30C5"/>
    <w:rsid w:val="008F175F"/>
    <w:rsid w:val="00960681"/>
    <w:rsid w:val="00973908"/>
    <w:rsid w:val="00A47C63"/>
    <w:rsid w:val="00A74C57"/>
    <w:rsid w:val="00A75285"/>
    <w:rsid w:val="00B644DC"/>
    <w:rsid w:val="00BF2393"/>
    <w:rsid w:val="00C32A96"/>
    <w:rsid w:val="00CA270A"/>
    <w:rsid w:val="00CC7EC8"/>
    <w:rsid w:val="00CE571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5605B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6A2454CE9345B2B09C5F440A50989B">
    <w:name w:val="B16A2454CE9345B2B09C5F440A50989B"/>
    <w:rsid w:val="00B644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64ABBE7DE4CF2927840DE9DB0805D">
    <w:name w:val="7E264ABBE7DE4CF2927840DE9DB0805D"/>
    <w:rsid w:val="0085605B"/>
  </w:style>
  <w:style w:type="paragraph" w:customStyle="1" w:styleId="89208622A68642EF9C3EE5AC6912B8DF">
    <w:name w:val="89208622A68642EF9C3EE5AC6912B8DF"/>
    <w:rsid w:val="0085605B"/>
  </w:style>
  <w:style w:type="paragraph" w:customStyle="1" w:styleId="9DD4A1E67DA2468F8D86BE8A1B7CC960">
    <w:name w:val="9DD4A1E67DA2468F8D86BE8A1B7CC960"/>
    <w:rsid w:val="0085605B"/>
  </w:style>
  <w:style w:type="paragraph" w:customStyle="1" w:styleId="E2FD1C4989E84FE48337FB89B583A4B6">
    <w:name w:val="E2FD1C4989E84FE48337FB89B583A4B6"/>
    <w:rsid w:val="0085605B"/>
  </w:style>
  <w:style w:type="paragraph" w:customStyle="1" w:styleId="5ED5AA6C79C7465DBD50BB663DB44E39">
    <w:name w:val="5ED5AA6C79C7465DBD50BB663DB44E39"/>
    <w:rsid w:val="008560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Monika Kolaříková</cp:lastModifiedBy>
  <cp:revision>34</cp:revision>
  <cp:lastPrinted>2008-10-15T15:59:00Z</cp:lastPrinted>
  <dcterms:created xsi:type="dcterms:W3CDTF">2025-07-30T09:53:00Z</dcterms:created>
  <dcterms:modified xsi:type="dcterms:W3CDTF">2025-12-12T06:45:00Z</dcterms:modified>
</cp:coreProperties>
</file>