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11" w:rsidRPr="006F4EC7" w:rsidRDefault="00776211" w:rsidP="00131160">
      <w:pPr>
        <w:spacing w:line="312" w:lineRule="auto"/>
        <w:jc w:val="center"/>
        <w:rPr>
          <w:rFonts w:ascii="Arial Narrow" w:hAnsi="Arial Narrow" w:cs="Arial"/>
          <w:b/>
          <w:sz w:val="22"/>
        </w:rPr>
      </w:pPr>
    </w:p>
    <w:p w:rsidR="00D55F75" w:rsidRPr="006F4EC7" w:rsidRDefault="00C7002C" w:rsidP="00131160">
      <w:pPr>
        <w:spacing w:line="312" w:lineRule="auto"/>
        <w:jc w:val="center"/>
        <w:rPr>
          <w:rFonts w:ascii="Arial Narrow" w:hAnsi="Arial Narrow"/>
          <w:sz w:val="28"/>
        </w:rPr>
      </w:pPr>
      <w:r>
        <w:object w:dxaOrig="807" w:dyaOrig="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81.75pt" o:ole="">
            <v:imagedata r:id="rId8" o:title=""/>
          </v:shape>
          <o:OLEObject Type="Embed" ProgID="CorelDraw.Graphic.16" ShapeID="_x0000_i1025" DrawAspect="Content" ObjectID="_1736577096" r:id="rId9"/>
        </w:object>
      </w:r>
    </w:p>
    <w:p w:rsidR="00D55F75" w:rsidRPr="006F4EC7" w:rsidRDefault="00D55F75" w:rsidP="00131160">
      <w:pPr>
        <w:spacing w:line="312" w:lineRule="auto"/>
        <w:jc w:val="center"/>
        <w:rPr>
          <w:rFonts w:ascii="Arial Narrow" w:hAnsi="Arial Narrow" w:cs="Arial"/>
          <w:b/>
          <w:sz w:val="22"/>
        </w:rPr>
      </w:pPr>
    </w:p>
    <w:p w:rsidR="00131160" w:rsidRPr="006F4EC7" w:rsidRDefault="00131160" w:rsidP="00131160">
      <w:pPr>
        <w:spacing w:line="312" w:lineRule="auto"/>
        <w:jc w:val="center"/>
        <w:rPr>
          <w:rFonts w:ascii="Arial Narrow" w:hAnsi="Arial Narrow" w:cs="Arial"/>
          <w:b/>
          <w:sz w:val="28"/>
        </w:rPr>
      </w:pPr>
      <w:r w:rsidRPr="006F4EC7">
        <w:rPr>
          <w:rFonts w:ascii="Arial Narrow" w:hAnsi="Arial Narrow" w:cs="Arial"/>
          <w:b/>
          <w:sz w:val="28"/>
        </w:rPr>
        <w:t xml:space="preserve">Obecně závazná vyhláška </w:t>
      </w:r>
      <w:r w:rsidR="00460F95">
        <w:rPr>
          <w:rFonts w:ascii="Arial Narrow" w:hAnsi="Arial Narrow" w:cs="Arial"/>
          <w:b/>
          <w:sz w:val="28"/>
        </w:rPr>
        <w:t>obce Lechotice</w:t>
      </w:r>
    </w:p>
    <w:p w:rsidR="00131160" w:rsidRPr="006F4EC7" w:rsidRDefault="00131160" w:rsidP="00810AD7">
      <w:pPr>
        <w:spacing w:after="360" w:line="312" w:lineRule="auto"/>
        <w:jc w:val="center"/>
        <w:rPr>
          <w:rFonts w:ascii="Arial Narrow" w:hAnsi="Arial Narrow" w:cs="Arial"/>
          <w:b/>
          <w:sz w:val="28"/>
        </w:rPr>
      </w:pPr>
      <w:r w:rsidRPr="006F4EC7">
        <w:rPr>
          <w:rFonts w:ascii="Arial Narrow" w:hAnsi="Arial Narrow" w:cs="Arial"/>
          <w:b/>
          <w:sz w:val="28"/>
        </w:rPr>
        <w:t xml:space="preserve">o místním poplatku </w:t>
      </w:r>
      <w:r w:rsidR="00F042C8">
        <w:rPr>
          <w:rFonts w:ascii="Arial Narrow" w:hAnsi="Arial Narrow" w:cs="Arial"/>
          <w:b/>
          <w:sz w:val="28"/>
        </w:rPr>
        <w:t>za užívání veřejného prostranství</w:t>
      </w:r>
    </w:p>
    <w:p w:rsidR="00131160" w:rsidRPr="006F4EC7" w:rsidRDefault="00131160" w:rsidP="00CD4C7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 Narrow" w:hAnsi="Arial Narrow" w:cs="Arial"/>
          <w:b w:val="0"/>
          <w:bCs w:val="0"/>
          <w:sz w:val="24"/>
          <w:szCs w:val="22"/>
        </w:rPr>
      </w:pP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Zastupitelstvo obce </w:t>
      </w:r>
      <w:r w:rsidR="00D55F75" w:rsidRPr="006F4EC7">
        <w:rPr>
          <w:rFonts w:ascii="Arial Narrow" w:hAnsi="Arial Narrow" w:cs="Arial"/>
          <w:b w:val="0"/>
          <w:bCs w:val="0"/>
          <w:sz w:val="24"/>
          <w:szCs w:val="22"/>
        </w:rPr>
        <w:t>Lechotice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 se na svém zasedání dne </w:t>
      </w:r>
      <w:r w:rsidR="002E2C08">
        <w:rPr>
          <w:rFonts w:ascii="Arial Narrow" w:hAnsi="Arial Narrow" w:cs="Arial"/>
          <w:b w:val="0"/>
          <w:bCs w:val="0"/>
          <w:sz w:val="24"/>
          <w:szCs w:val="22"/>
        </w:rPr>
        <w:t>25. 1. 2023</w:t>
      </w:r>
      <w:r w:rsidR="00C7002C">
        <w:rPr>
          <w:rFonts w:ascii="Arial Narrow" w:hAnsi="Arial Narrow" w:cs="Arial"/>
          <w:b w:val="0"/>
          <w:bCs w:val="0"/>
          <w:sz w:val="24"/>
          <w:szCs w:val="22"/>
        </w:rPr>
        <w:t xml:space="preserve"> 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usnesením </w:t>
      </w:r>
      <w:r w:rsidR="00C7002C">
        <w:rPr>
          <w:rFonts w:ascii="Arial Narrow" w:hAnsi="Arial Narrow" w:cs="Arial"/>
          <w:b w:val="0"/>
          <w:bCs w:val="0"/>
          <w:sz w:val="24"/>
          <w:szCs w:val="22"/>
        </w:rPr>
        <w:br/>
      </w:r>
      <w:r w:rsidR="003C787F">
        <w:rPr>
          <w:rFonts w:ascii="Arial Narrow" w:hAnsi="Arial Narrow" w:cs="Arial"/>
          <w:b w:val="0"/>
          <w:bCs w:val="0"/>
          <w:sz w:val="24"/>
          <w:szCs w:val="22"/>
        </w:rPr>
        <w:t xml:space="preserve">č. </w:t>
      </w:r>
      <w:r w:rsidR="002E2C08">
        <w:rPr>
          <w:rFonts w:ascii="Arial Narrow" w:hAnsi="Arial Narrow"/>
          <w:b w:val="0"/>
          <w:sz w:val="24"/>
        </w:rPr>
        <w:t>UZ-6-1/23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 usneslo vydat na základě § 14 zákona č. 565/1990 Sb., o místních poplatcích, ve znění pozdějších předpisů</w:t>
      </w:r>
      <w:r w:rsidR="009E5974">
        <w:rPr>
          <w:rFonts w:ascii="Arial Narrow" w:hAnsi="Arial Narrow" w:cs="Arial"/>
          <w:b w:val="0"/>
          <w:bCs w:val="0"/>
          <w:sz w:val="24"/>
          <w:szCs w:val="22"/>
        </w:rPr>
        <w:t xml:space="preserve"> (dále jen „zákon o místních poplatcích“),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 a v souladu s § 10 písm. d) a </w:t>
      </w:r>
      <w:r w:rsidR="003C787F">
        <w:rPr>
          <w:rFonts w:ascii="Arial Narrow" w:hAnsi="Arial Narrow" w:cs="Arial"/>
          <w:b w:val="0"/>
          <w:bCs w:val="0"/>
          <w:sz w:val="24"/>
          <w:szCs w:val="22"/>
        </w:rPr>
        <w:t>§ 84 odst. 2 písm. h) zákona č. 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>128/2000 Sb., o obcích (obecní zřízení)</w:t>
      </w:r>
      <w:r w:rsidR="00412321" w:rsidRPr="006F4EC7">
        <w:rPr>
          <w:rFonts w:ascii="Arial Narrow" w:hAnsi="Arial Narrow" w:cs="Arial"/>
          <w:b w:val="0"/>
          <w:bCs w:val="0"/>
          <w:sz w:val="24"/>
          <w:szCs w:val="22"/>
        </w:rPr>
        <w:t>,</w:t>
      </w:r>
      <w:r w:rsidRPr="006F4EC7">
        <w:rPr>
          <w:rFonts w:ascii="Arial Narrow" w:hAnsi="Arial Narrow" w:cs="Arial"/>
          <w:b w:val="0"/>
          <w:bCs w:val="0"/>
          <w:sz w:val="24"/>
          <w:szCs w:val="22"/>
        </w:rPr>
        <w:t xml:space="preserve"> ve znění pozdějších předpisů, tuto obecně závaznou vyhlášku (dále jen „vyhláška“): </w:t>
      </w:r>
    </w:p>
    <w:p w:rsidR="00131160" w:rsidRPr="006F4EC7" w:rsidRDefault="00131160" w:rsidP="00956763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Čl. 1</w:t>
      </w:r>
    </w:p>
    <w:p w:rsidR="00131160" w:rsidRPr="006F4EC7" w:rsidRDefault="00131160" w:rsidP="00B71306">
      <w:pPr>
        <w:pStyle w:val="Nzvylnk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Úvodní ustanovení</w:t>
      </w:r>
    </w:p>
    <w:p w:rsidR="00131160" w:rsidRPr="0042576D" w:rsidRDefault="00131160" w:rsidP="00CD4C7D">
      <w:pPr>
        <w:pStyle w:val="Zkladntextodsazen"/>
        <w:numPr>
          <w:ilvl w:val="0"/>
          <w:numId w:val="1"/>
        </w:numPr>
        <w:spacing w:before="120" w:line="288" w:lineRule="auto"/>
        <w:rPr>
          <w:rFonts w:ascii="Arial Narrow" w:hAnsi="Arial Narrow" w:cs="Arial"/>
          <w:szCs w:val="22"/>
        </w:rPr>
      </w:pPr>
      <w:r w:rsidRPr="006F4EC7">
        <w:rPr>
          <w:rFonts w:ascii="Arial Narrow" w:hAnsi="Arial Narrow" w:cs="Arial"/>
          <w:szCs w:val="22"/>
        </w:rPr>
        <w:t xml:space="preserve">Obec </w:t>
      </w:r>
      <w:r w:rsidR="00D55F75" w:rsidRPr="006F4EC7">
        <w:rPr>
          <w:rFonts w:ascii="Arial Narrow" w:hAnsi="Arial Narrow" w:cs="Arial"/>
          <w:szCs w:val="22"/>
        </w:rPr>
        <w:t>Lechotice</w:t>
      </w:r>
      <w:r w:rsidRPr="006F4EC7">
        <w:rPr>
          <w:rFonts w:ascii="Arial Narrow" w:hAnsi="Arial Narrow" w:cs="Arial"/>
          <w:szCs w:val="22"/>
        </w:rPr>
        <w:t xml:space="preserve"> touto vyhláškou zavádí místní poplatek za </w:t>
      </w:r>
      <w:r w:rsidR="00B02219" w:rsidRPr="00B02219">
        <w:rPr>
          <w:rFonts w:ascii="Arial Narrow" w:hAnsi="Arial Narrow" w:cs="Arial"/>
        </w:rPr>
        <w:t>užívání veřejného prostranství (dále jen „poplatek“).</w:t>
      </w:r>
    </w:p>
    <w:p w:rsidR="00131160" w:rsidRPr="00EB20FC" w:rsidRDefault="00F10067" w:rsidP="00CD4C7D">
      <w:pPr>
        <w:numPr>
          <w:ilvl w:val="0"/>
          <w:numId w:val="24"/>
        </w:numPr>
        <w:spacing w:before="120" w:line="288" w:lineRule="auto"/>
        <w:jc w:val="both"/>
        <w:rPr>
          <w:rFonts w:ascii="Arial Narrow" w:hAnsi="Arial Narrow" w:cs="Arial"/>
          <w:szCs w:val="22"/>
        </w:rPr>
      </w:pPr>
      <w:r w:rsidRPr="00EB20FC">
        <w:rPr>
          <w:rFonts w:ascii="Arial Narrow" w:hAnsi="Arial Narrow" w:cs="Arial"/>
          <w:szCs w:val="22"/>
        </w:rPr>
        <w:t>Správcem poplatku je obecní úřad</w:t>
      </w:r>
      <w:r w:rsidR="00131160" w:rsidRPr="00EB20FC">
        <w:rPr>
          <w:rFonts w:ascii="Arial Narrow" w:hAnsi="Arial Narrow" w:cs="Arial"/>
          <w:szCs w:val="22"/>
        </w:rPr>
        <w:t>.</w:t>
      </w:r>
      <w:r w:rsidR="00131160" w:rsidRPr="00EB20FC">
        <w:rPr>
          <w:rFonts w:ascii="Arial Narrow" w:hAnsi="Arial Narrow" w:cs="Arial"/>
          <w:szCs w:val="22"/>
          <w:vertAlign w:val="superscript"/>
        </w:rPr>
        <w:footnoteReference w:id="1"/>
      </w:r>
    </w:p>
    <w:p w:rsidR="00131160" w:rsidRPr="00084DDF" w:rsidRDefault="00131160" w:rsidP="00956763">
      <w:pPr>
        <w:pStyle w:val="slalnk"/>
        <w:spacing w:before="480"/>
        <w:rPr>
          <w:rFonts w:ascii="Arial Narrow" w:hAnsi="Arial Narrow" w:cs="Arial"/>
          <w:sz w:val="28"/>
        </w:rPr>
      </w:pPr>
      <w:r w:rsidRPr="00084DDF">
        <w:rPr>
          <w:rFonts w:ascii="Arial Narrow" w:hAnsi="Arial Narrow" w:cs="Arial"/>
          <w:sz w:val="28"/>
        </w:rPr>
        <w:t>Čl. 2</w:t>
      </w:r>
    </w:p>
    <w:p w:rsidR="00084DDF" w:rsidRPr="0042576D" w:rsidRDefault="00084DDF" w:rsidP="00084DDF">
      <w:pPr>
        <w:pStyle w:val="Nzvylnk"/>
        <w:rPr>
          <w:rFonts w:ascii="Arial Narrow" w:hAnsi="Arial Narrow" w:cs="Arial"/>
          <w:sz w:val="28"/>
          <w:szCs w:val="28"/>
        </w:rPr>
      </w:pPr>
      <w:r w:rsidRPr="0042576D">
        <w:rPr>
          <w:rFonts w:ascii="Arial Narrow" w:hAnsi="Arial Narrow" w:cs="Arial"/>
          <w:sz w:val="28"/>
          <w:szCs w:val="28"/>
        </w:rPr>
        <w:t>Předmět poplatku a poplatník</w:t>
      </w:r>
    </w:p>
    <w:p w:rsidR="00084DDF" w:rsidRPr="00960A0D" w:rsidRDefault="00084DDF" w:rsidP="00CD4C7D">
      <w:pPr>
        <w:numPr>
          <w:ilvl w:val="0"/>
          <w:numId w:val="18"/>
        </w:numPr>
        <w:spacing w:before="120" w:line="288" w:lineRule="auto"/>
        <w:jc w:val="both"/>
        <w:rPr>
          <w:rFonts w:ascii="Arial Narrow" w:hAnsi="Arial Narrow" w:cs="Arial"/>
        </w:rPr>
      </w:pPr>
      <w:r w:rsidRPr="00084DDF">
        <w:rPr>
          <w:rFonts w:ascii="Arial Narrow" w:hAnsi="Arial Narrow" w:cs="Arial"/>
        </w:rPr>
        <w:t xml:space="preserve">Poplatek za užívání veřejného prostranství se </w:t>
      </w:r>
      <w:r w:rsidRPr="00960A0D">
        <w:rPr>
          <w:rFonts w:ascii="Arial Narrow" w:hAnsi="Arial Narrow" w:cs="Arial"/>
        </w:rPr>
        <w:t>vybírá za zvláštní užívání veřejného prostranství, kterým se rozumí provádění výkopových prací, umístění zařízení sloužících pro poskytování prodeje a služeb, umístění stavebních nebo reklamních zařízení</w:t>
      </w:r>
      <w:r w:rsidR="00591CA4" w:rsidRPr="00960A0D">
        <w:rPr>
          <w:rFonts w:ascii="Arial Narrow" w:hAnsi="Arial Narrow" w:cs="Arial"/>
        </w:rPr>
        <w:t xml:space="preserve"> a</w:t>
      </w:r>
      <w:r w:rsidRPr="00960A0D">
        <w:rPr>
          <w:rFonts w:ascii="Arial Narrow" w:hAnsi="Arial Narrow" w:cs="Arial"/>
        </w:rPr>
        <w:t xml:space="preserve"> umístění skládek.</w:t>
      </w:r>
      <w:r w:rsidRPr="00960A0D">
        <w:rPr>
          <w:rStyle w:val="Znakapoznpodarou"/>
          <w:rFonts w:ascii="Arial Narrow" w:hAnsi="Arial Narrow" w:cs="Arial"/>
        </w:rPr>
        <w:footnoteReference w:id="2"/>
      </w:r>
    </w:p>
    <w:p w:rsidR="00084DDF" w:rsidRPr="00084DDF" w:rsidRDefault="00084DDF" w:rsidP="00CD4C7D">
      <w:pPr>
        <w:numPr>
          <w:ilvl w:val="0"/>
          <w:numId w:val="18"/>
        </w:numPr>
        <w:spacing w:before="120" w:line="288" w:lineRule="auto"/>
        <w:jc w:val="both"/>
        <w:rPr>
          <w:rFonts w:ascii="Arial Narrow" w:hAnsi="Arial Narrow" w:cs="Arial"/>
        </w:rPr>
      </w:pPr>
      <w:r w:rsidRPr="00084DDF">
        <w:rPr>
          <w:rFonts w:ascii="Arial Narrow" w:hAnsi="Arial Narrow" w:cs="Arial"/>
        </w:rPr>
        <w:t xml:space="preserve">Poplatek za užívání veřejného prostranství platí fyzické i právnické osoby, které užívají veřejné prostranství způsobem uvedeným v odstavci </w:t>
      </w:r>
      <w:r w:rsidRPr="00EB20FC">
        <w:rPr>
          <w:rFonts w:ascii="Arial Narrow" w:hAnsi="Arial Narrow" w:cs="Arial"/>
        </w:rPr>
        <w:t>1 (dále jen „poplatník“).</w:t>
      </w:r>
      <w:r w:rsidRPr="00EB20FC">
        <w:rPr>
          <w:rStyle w:val="Znakapoznpodarou"/>
          <w:rFonts w:ascii="Arial Narrow" w:hAnsi="Arial Narrow" w:cs="Arial"/>
        </w:rPr>
        <w:footnoteReference w:id="3"/>
      </w:r>
    </w:p>
    <w:p w:rsidR="00131160" w:rsidRPr="006F4EC7" w:rsidRDefault="00131160" w:rsidP="00956763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Čl. 3</w:t>
      </w:r>
    </w:p>
    <w:p w:rsidR="00131160" w:rsidRPr="006F4EC7" w:rsidRDefault="00084DDF" w:rsidP="00B71306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Veřejná prostranství</w:t>
      </w:r>
    </w:p>
    <w:p w:rsidR="00084DDF" w:rsidRPr="00084DDF" w:rsidRDefault="00084DDF" w:rsidP="00CD4C7D">
      <w:pPr>
        <w:spacing w:before="120" w:line="288" w:lineRule="auto"/>
        <w:jc w:val="both"/>
        <w:rPr>
          <w:rFonts w:ascii="Arial Narrow" w:hAnsi="Arial Narrow" w:cs="Arial"/>
        </w:rPr>
      </w:pPr>
      <w:r w:rsidRPr="00084DDF">
        <w:rPr>
          <w:rFonts w:ascii="Arial Narrow" w:hAnsi="Arial Narrow" w:cs="Arial"/>
        </w:rPr>
        <w:t>Poplatek se platí za užívání veřejných prostranství, která jsou</w:t>
      </w:r>
      <w:r w:rsidR="006F7599">
        <w:rPr>
          <w:rFonts w:ascii="Arial Narrow" w:hAnsi="Arial Narrow" w:cs="Arial"/>
        </w:rPr>
        <w:t xml:space="preserve"> uvedena jmenovitě v příloze č. 1</w:t>
      </w:r>
      <w:r w:rsidR="00960A0D">
        <w:rPr>
          <w:rFonts w:ascii="Arial Narrow" w:hAnsi="Arial Narrow" w:cs="Arial"/>
        </w:rPr>
        <w:t xml:space="preserve">. Tato příloha tvoří </w:t>
      </w:r>
      <w:r w:rsidR="006F7599">
        <w:rPr>
          <w:rFonts w:ascii="Arial Narrow" w:hAnsi="Arial Narrow" w:cs="Arial"/>
        </w:rPr>
        <w:t xml:space="preserve"> </w:t>
      </w:r>
      <w:r w:rsidRPr="00084DDF">
        <w:rPr>
          <w:rFonts w:ascii="Arial Narrow" w:hAnsi="Arial Narrow" w:cs="Arial"/>
        </w:rPr>
        <w:t>nedílnou součást této vyhlášky.</w:t>
      </w:r>
    </w:p>
    <w:p w:rsidR="00131160" w:rsidRPr="006F4EC7" w:rsidRDefault="00131160" w:rsidP="00956763">
      <w:pPr>
        <w:pStyle w:val="slalnk"/>
        <w:spacing w:before="480"/>
        <w:rPr>
          <w:rFonts w:ascii="Arial Narrow" w:hAnsi="Arial Narrow" w:cs="Arial"/>
          <w:i/>
          <w:sz w:val="28"/>
        </w:rPr>
      </w:pPr>
      <w:r w:rsidRPr="006F4EC7">
        <w:rPr>
          <w:rFonts w:ascii="Arial Narrow" w:hAnsi="Arial Narrow" w:cs="Arial"/>
          <w:sz w:val="28"/>
        </w:rPr>
        <w:lastRenderedPageBreak/>
        <w:t>Čl. 4</w:t>
      </w:r>
    </w:p>
    <w:p w:rsidR="00131160" w:rsidRPr="006F4EC7" w:rsidRDefault="00084DDF" w:rsidP="00B71306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Ohlašovací povinnost</w:t>
      </w:r>
    </w:p>
    <w:p w:rsidR="00084DDF" w:rsidRPr="00084DDF" w:rsidRDefault="00084DDF" w:rsidP="00CD4C7D">
      <w:pPr>
        <w:numPr>
          <w:ilvl w:val="0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084DDF">
        <w:rPr>
          <w:rFonts w:ascii="Arial Narrow" w:hAnsi="Arial Narrow" w:cs="Arial"/>
        </w:rPr>
        <w:t xml:space="preserve">Poplatník je povinen ohlásit zvláštní užívání veřejného prostranství správci poplatku nejpozději </w:t>
      </w:r>
      <w:r w:rsidR="00F61A73">
        <w:rPr>
          <w:rFonts w:ascii="Arial Narrow" w:hAnsi="Arial Narrow" w:cs="Arial"/>
        </w:rPr>
        <w:t>5</w:t>
      </w:r>
      <w:r w:rsidRPr="00084DDF">
        <w:rPr>
          <w:rFonts w:ascii="Arial Narrow" w:hAnsi="Arial Narrow" w:cs="Arial"/>
        </w:rPr>
        <w:t xml:space="preserve"> dní před zahájením užívání veřejného prostranství. V případě užívání veřejného prostranství po dobu kratší než </w:t>
      </w:r>
      <w:r w:rsidR="00F61A73">
        <w:rPr>
          <w:rFonts w:ascii="Arial Narrow" w:hAnsi="Arial Narrow" w:cs="Arial"/>
        </w:rPr>
        <w:t xml:space="preserve">3 </w:t>
      </w:r>
      <w:r w:rsidRPr="00084DDF">
        <w:rPr>
          <w:rFonts w:ascii="Arial Narrow" w:hAnsi="Arial Narrow" w:cs="Arial"/>
        </w:rPr>
        <w:t>dn</w:t>
      </w:r>
      <w:r w:rsidR="00F61A73">
        <w:rPr>
          <w:rFonts w:ascii="Arial Narrow" w:hAnsi="Arial Narrow" w:cs="Arial"/>
        </w:rPr>
        <w:t>y</w:t>
      </w:r>
      <w:r w:rsidRPr="00084DDF">
        <w:rPr>
          <w:rFonts w:ascii="Arial Narrow" w:hAnsi="Arial Narrow" w:cs="Arial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084DDF" w:rsidRPr="00084DDF" w:rsidRDefault="00084DDF" w:rsidP="00CD4C7D">
      <w:pPr>
        <w:numPr>
          <w:ilvl w:val="0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084DDF">
        <w:rPr>
          <w:rFonts w:ascii="Arial Narrow" w:hAnsi="Arial Narrow" w:cs="Arial"/>
        </w:rPr>
        <w:t>V ohlášení poplatník uvede</w:t>
      </w:r>
      <w:r w:rsidRPr="00084DDF">
        <w:rPr>
          <w:rStyle w:val="Znakapoznpodarou"/>
          <w:rFonts w:ascii="Arial Narrow" w:hAnsi="Arial Narrow" w:cs="Arial"/>
        </w:rPr>
        <w:footnoteReference w:id="4"/>
      </w:r>
    </w:p>
    <w:p w:rsidR="00084DDF" w:rsidRPr="00EB20FC" w:rsidRDefault="00084DDF" w:rsidP="00CD4C7D">
      <w:pPr>
        <w:numPr>
          <w:ilvl w:val="1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jméno, popřípadě jména, a příjmení nebo název</w:t>
      </w:r>
      <w:r w:rsidR="009226E7">
        <w:rPr>
          <w:rFonts w:ascii="Arial Narrow" w:hAnsi="Arial Narrow" w:cs="Arial"/>
        </w:rPr>
        <w:t>,</w:t>
      </w:r>
      <w:r w:rsidR="00F61A73" w:rsidRPr="00EB20FC">
        <w:rPr>
          <w:rFonts w:ascii="Arial Narrow" w:hAnsi="Arial Narrow" w:cs="Arial"/>
        </w:rPr>
        <w:t xml:space="preserve"> </w:t>
      </w:r>
      <w:r w:rsidRPr="00EB20FC">
        <w:rPr>
          <w:rFonts w:ascii="Arial Narrow" w:hAnsi="Arial Narrow" w:cs="Arial"/>
        </w:rPr>
        <w:t xml:space="preserve">obecný identifikátor, byl-li přidělen, místo pobytu nebo sídlo, sídlo podnikatele, popřípadě další </w:t>
      </w:r>
      <w:proofErr w:type="gramStart"/>
      <w:r w:rsidRPr="00EB20FC">
        <w:rPr>
          <w:rFonts w:ascii="Arial Narrow" w:hAnsi="Arial Narrow" w:cs="Arial"/>
        </w:rPr>
        <w:t>adresu</w:t>
      </w:r>
      <w:proofErr w:type="gramEnd"/>
      <w:r w:rsidRPr="00EB20FC">
        <w:rPr>
          <w:rFonts w:ascii="Arial Narrow" w:hAnsi="Arial Narrow" w:cs="Arial"/>
        </w:rPr>
        <w:t xml:space="preserve"> pro doručování; právnická osoba uvede též osoby, které jsou jejím jménem oprávněny jednat v poplatkových věcech,</w:t>
      </w:r>
    </w:p>
    <w:p w:rsidR="00084DDF" w:rsidRPr="00EB20FC" w:rsidRDefault="00084DDF" w:rsidP="00CD4C7D">
      <w:pPr>
        <w:numPr>
          <w:ilvl w:val="1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084DDF" w:rsidRPr="00EB20FC" w:rsidRDefault="00084DDF" w:rsidP="00CD4C7D">
      <w:pPr>
        <w:numPr>
          <w:ilvl w:val="1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 xml:space="preserve">další údaje rozhodné pro stanovení poplatku, zejména předpokládanou dobu, způsob, místo a výměru užívání veřejného prostranství, včetně skutečností </w:t>
      </w:r>
      <w:r w:rsidR="008B01C6">
        <w:rPr>
          <w:rFonts w:ascii="Arial Narrow" w:hAnsi="Arial Narrow" w:cs="Arial"/>
        </w:rPr>
        <w:t xml:space="preserve">zakládajících </w:t>
      </w:r>
      <w:r w:rsidRPr="00EB20FC">
        <w:rPr>
          <w:rFonts w:ascii="Arial Narrow" w:hAnsi="Arial Narrow" w:cs="Arial"/>
        </w:rPr>
        <w:t>nárok na případnou úlevu nebo</w:t>
      </w:r>
      <w:r w:rsidR="00F61A73" w:rsidRPr="00EB20FC">
        <w:rPr>
          <w:rFonts w:ascii="Arial Narrow" w:hAnsi="Arial Narrow" w:cs="Arial"/>
        </w:rPr>
        <w:t xml:space="preserve"> </w:t>
      </w:r>
      <w:r w:rsidRPr="00EB20FC">
        <w:rPr>
          <w:rFonts w:ascii="Arial Narrow" w:hAnsi="Arial Narrow" w:cs="Arial"/>
        </w:rPr>
        <w:t>osvobození od poplatku.</w:t>
      </w:r>
    </w:p>
    <w:p w:rsidR="00084DDF" w:rsidRPr="00EB20FC" w:rsidRDefault="00084DDF" w:rsidP="00CD4C7D">
      <w:pPr>
        <w:numPr>
          <w:ilvl w:val="0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B20FC">
        <w:rPr>
          <w:rStyle w:val="Znakapoznpodarou"/>
          <w:rFonts w:ascii="Arial Narrow" w:hAnsi="Arial Narrow" w:cs="Arial"/>
        </w:rPr>
        <w:footnoteReference w:id="5"/>
      </w:r>
    </w:p>
    <w:p w:rsidR="00CD4C7D" w:rsidRDefault="00084DDF" w:rsidP="00CD4C7D">
      <w:pPr>
        <w:numPr>
          <w:ilvl w:val="0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Dojde-li ke změně údajů uvedených v ohlášení, je poplatník p</w:t>
      </w:r>
      <w:r w:rsidR="00EB20FC" w:rsidRPr="00EB20FC">
        <w:rPr>
          <w:rFonts w:ascii="Arial Narrow" w:hAnsi="Arial Narrow" w:cs="Arial"/>
        </w:rPr>
        <w:t>ovinen tuto změnu oznámit do 15 </w:t>
      </w:r>
      <w:r w:rsidRPr="00EB20FC">
        <w:rPr>
          <w:rFonts w:ascii="Arial Narrow" w:hAnsi="Arial Narrow" w:cs="Arial"/>
        </w:rPr>
        <w:t>dnů ode dne, kdy nastala.</w:t>
      </w:r>
      <w:r w:rsidRPr="00EB20FC">
        <w:rPr>
          <w:rStyle w:val="Znakapoznpodarou"/>
          <w:rFonts w:ascii="Arial Narrow" w:hAnsi="Arial Narrow" w:cs="Arial"/>
        </w:rPr>
        <w:footnoteReference w:id="6"/>
      </w:r>
    </w:p>
    <w:p w:rsidR="009E5974" w:rsidRPr="00CD4C7D" w:rsidRDefault="009E5974" w:rsidP="00CD4C7D">
      <w:pPr>
        <w:numPr>
          <w:ilvl w:val="0"/>
          <w:numId w:val="19"/>
        </w:numPr>
        <w:spacing w:before="120" w:line="288" w:lineRule="auto"/>
        <w:jc w:val="both"/>
        <w:rPr>
          <w:rFonts w:ascii="Arial Narrow" w:hAnsi="Arial Narrow" w:cs="Arial"/>
        </w:rPr>
      </w:pPr>
      <w:r w:rsidRPr="00CD4C7D">
        <w:rPr>
          <w:rFonts w:ascii="Arial Narrow" w:hAnsi="Arial Narrow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D4C7D">
        <w:rPr>
          <w:rStyle w:val="Znakapoznpodarou"/>
          <w:rFonts w:ascii="Arial Narrow" w:hAnsi="Arial Narrow" w:cs="Arial"/>
        </w:rPr>
        <w:footnoteReference w:id="7"/>
      </w:r>
    </w:p>
    <w:p w:rsidR="00131160" w:rsidRPr="006F4EC7" w:rsidRDefault="00131160" w:rsidP="00956763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Čl. 5</w:t>
      </w:r>
    </w:p>
    <w:p w:rsidR="00131160" w:rsidRPr="006F4EC7" w:rsidRDefault="00084DDF" w:rsidP="00B71306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Sazba poplatku</w:t>
      </w:r>
    </w:p>
    <w:p w:rsidR="00084DDF" w:rsidRPr="00796501" w:rsidRDefault="00084DDF" w:rsidP="00605C57">
      <w:pPr>
        <w:numPr>
          <w:ilvl w:val="0"/>
          <w:numId w:val="20"/>
        </w:numPr>
        <w:spacing w:before="120" w:line="288" w:lineRule="auto"/>
        <w:jc w:val="both"/>
        <w:rPr>
          <w:rFonts w:ascii="Arial Narrow" w:hAnsi="Arial Narrow" w:cs="Arial"/>
        </w:rPr>
      </w:pPr>
      <w:r w:rsidRPr="00796501">
        <w:rPr>
          <w:rFonts w:ascii="Arial Narrow" w:hAnsi="Arial Narrow" w:cs="Arial"/>
        </w:rPr>
        <w:t>Sazba poplatku činí za každý i započatý m</w:t>
      </w:r>
      <w:r w:rsidRPr="00796501">
        <w:rPr>
          <w:rFonts w:ascii="Arial Narrow" w:hAnsi="Arial Narrow" w:cs="Arial"/>
          <w:vertAlign w:val="superscript"/>
        </w:rPr>
        <w:t>2</w:t>
      </w:r>
      <w:r w:rsidRPr="00796501">
        <w:rPr>
          <w:rFonts w:ascii="Arial Narrow" w:hAnsi="Arial Narrow" w:cs="Arial"/>
        </w:rPr>
        <w:t xml:space="preserve"> a každý i započatý den:</w:t>
      </w:r>
    </w:p>
    <w:p w:rsidR="00084DDF" w:rsidRPr="00F61A73" w:rsidRDefault="00084DDF" w:rsidP="00CD4C7D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rPr>
          <w:rFonts w:ascii="Arial Narrow" w:hAnsi="Arial Narrow" w:cs="Arial"/>
        </w:rPr>
      </w:pPr>
      <w:r w:rsidRPr="00796501">
        <w:rPr>
          <w:rFonts w:ascii="Arial Narrow" w:hAnsi="Arial Narrow" w:cs="Arial"/>
        </w:rPr>
        <w:t xml:space="preserve">za umístění zařízení sloužících pro poskytování </w:t>
      </w:r>
      <w:r w:rsidR="005A3620">
        <w:rPr>
          <w:rFonts w:ascii="Arial Narrow" w:hAnsi="Arial Narrow" w:cs="Arial"/>
        </w:rPr>
        <w:t xml:space="preserve">prodeje a </w:t>
      </w:r>
      <w:r w:rsidRPr="00796501">
        <w:rPr>
          <w:rFonts w:ascii="Arial Narrow" w:hAnsi="Arial Narrow" w:cs="Arial"/>
        </w:rPr>
        <w:t>služeb</w:t>
      </w:r>
      <w:r w:rsidRPr="00796501">
        <w:rPr>
          <w:rFonts w:ascii="Arial Narrow" w:hAnsi="Arial Narrow" w:cs="Arial"/>
        </w:rPr>
        <w:tab/>
      </w:r>
      <w:r w:rsidR="005A3620">
        <w:rPr>
          <w:rFonts w:ascii="Arial Narrow" w:hAnsi="Arial Narrow" w:cs="Arial"/>
        </w:rPr>
        <w:t>10</w:t>
      </w:r>
      <w:r w:rsidR="001D6399">
        <w:rPr>
          <w:rFonts w:ascii="Arial Narrow" w:hAnsi="Arial Narrow" w:cs="Arial"/>
        </w:rPr>
        <w:t xml:space="preserve"> </w:t>
      </w:r>
      <w:r w:rsidRPr="00F61A73">
        <w:rPr>
          <w:rFonts w:ascii="Arial Narrow" w:hAnsi="Arial Narrow" w:cs="Arial"/>
        </w:rPr>
        <w:t>Kč,</w:t>
      </w:r>
    </w:p>
    <w:p w:rsidR="00084DDF" w:rsidRPr="001D6399" w:rsidRDefault="00084DDF" w:rsidP="00CD4C7D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1D6399">
        <w:rPr>
          <w:rFonts w:ascii="Arial Narrow" w:hAnsi="Arial Narrow" w:cs="Arial"/>
        </w:rPr>
        <w:t>za provádění výkopových prací</w:t>
      </w:r>
      <w:r w:rsidR="000A12EF">
        <w:rPr>
          <w:rFonts w:ascii="Arial Narrow" w:hAnsi="Arial Narrow" w:cs="Arial"/>
        </w:rPr>
        <w:t xml:space="preserve"> </w:t>
      </w:r>
      <w:r w:rsidRPr="001D6399">
        <w:rPr>
          <w:rFonts w:ascii="Arial Narrow" w:hAnsi="Arial Narrow" w:cs="Arial"/>
        </w:rPr>
        <w:tab/>
      </w:r>
      <w:r w:rsidR="00521618">
        <w:rPr>
          <w:rFonts w:ascii="Arial Narrow" w:hAnsi="Arial Narrow" w:cs="Arial"/>
        </w:rPr>
        <w:t>10</w:t>
      </w:r>
      <w:r w:rsidR="001D6399" w:rsidRPr="001D6399">
        <w:rPr>
          <w:rFonts w:ascii="Arial Narrow" w:hAnsi="Arial Narrow" w:cs="Arial"/>
        </w:rPr>
        <w:t xml:space="preserve"> </w:t>
      </w:r>
      <w:r w:rsidRPr="001D6399">
        <w:rPr>
          <w:rFonts w:ascii="Arial Narrow" w:hAnsi="Arial Narrow" w:cs="Arial"/>
        </w:rPr>
        <w:t>Kč,</w:t>
      </w:r>
    </w:p>
    <w:p w:rsidR="00084DDF" w:rsidRDefault="00084DDF" w:rsidP="00CD4C7D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1D6399">
        <w:rPr>
          <w:rFonts w:ascii="Arial Narrow" w:hAnsi="Arial Narrow" w:cs="Arial"/>
        </w:rPr>
        <w:t>za umístění stavebních zařízení</w:t>
      </w:r>
      <w:r w:rsidRPr="001D6399">
        <w:rPr>
          <w:rFonts w:ascii="Arial Narrow" w:hAnsi="Arial Narrow" w:cs="Arial"/>
        </w:rPr>
        <w:tab/>
      </w:r>
      <w:r w:rsidR="00521618">
        <w:rPr>
          <w:rFonts w:ascii="Arial Narrow" w:hAnsi="Arial Narrow" w:cs="Arial"/>
        </w:rPr>
        <w:t>10</w:t>
      </w:r>
      <w:r w:rsidR="001D6399" w:rsidRPr="001D6399">
        <w:rPr>
          <w:rFonts w:ascii="Arial Narrow" w:hAnsi="Arial Narrow" w:cs="Arial"/>
        </w:rPr>
        <w:t xml:space="preserve"> </w:t>
      </w:r>
      <w:r w:rsidRPr="001D6399">
        <w:rPr>
          <w:rFonts w:ascii="Arial Narrow" w:hAnsi="Arial Narrow" w:cs="Arial"/>
        </w:rPr>
        <w:t>Kč,</w:t>
      </w:r>
    </w:p>
    <w:p w:rsidR="000A12EF" w:rsidRPr="000A12EF" w:rsidRDefault="000A12EF" w:rsidP="000A12EF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1D6399">
        <w:rPr>
          <w:rFonts w:ascii="Arial Narrow" w:hAnsi="Arial Narrow" w:cs="Arial"/>
        </w:rPr>
        <w:lastRenderedPageBreak/>
        <w:t xml:space="preserve">za umístění </w:t>
      </w:r>
      <w:r>
        <w:rPr>
          <w:rFonts w:ascii="Arial Narrow" w:hAnsi="Arial Narrow" w:cs="Arial"/>
        </w:rPr>
        <w:t xml:space="preserve">reklamních </w:t>
      </w:r>
      <w:r w:rsidRPr="001D6399">
        <w:rPr>
          <w:rFonts w:ascii="Arial Narrow" w:hAnsi="Arial Narrow" w:cs="Arial"/>
        </w:rPr>
        <w:t>zařízení</w:t>
      </w:r>
      <w:r w:rsidRPr="001D6399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10</w:t>
      </w:r>
      <w:r w:rsidRPr="001D6399">
        <w:rPr>
          <w:rFonts w:ascii="Arial Narrow" w:hAnsi="Arial Narrow" w:cs="Arial"/>
        </w:rPr>
        <w:t xml:space="preserve"> Kč,</w:t>
      </w:r>
    </w:p>
    <w:p w:rsidR="00084DDF" w:rsidRPr="00F61A73" w:rsidRDefault="00084DDF" w:rsidP="00CD4C7D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F61A73">
        <w:rPr>
          <w:rFonts w:ascii="Arial Narrow" w:hAnsi="Arial Narrow" w:cs="Arial"/>
        </w:rPr>
        <w:t>za umístění skládek</w:t>
      </w:r>
      <w:r w:rsidRPr="00F61A73">
        <w:rPr>
          <w:rFonts w:ascii="Arial Narrow" w:hAnsi="Arial Narrow" w:cs="Arial"/>
        </w:rPr>
        <w:tab/>
      </w:r>
      <w:r w:rsidR="005A3620">
        <w:rPr>
          <w:rFonts w:ascii="Arial Narrow" w:hAnsi="Arial Narrow" w:cs="Arial"/>
        </w:rPr>
        <w:t>10</w:t>
      </w:r>
      <w:r w:rsidR="001D6399">
        <w:rPr>
          <w:rFonts w:ascii="Arial Narrow" w:hAnsi="Arial Narrow" w:cs="Arial"/>
        </w:rPr>
        <w:t xml:space="preserve"> </w:t>
      </w:r>
      <w:r w:rsidR="00A74C0E">
        <w:rPr>
          <w:rFonts w:ascii="Arial Narrow" w:hAnsi="Arial Narrow" w:cs="Arial"/>
        </w:rPr>
        <w:t>Kč.</w:t>
      </w:r>
    </w:p>
    <w:p w:rsidR="00084DDF" w:rsidRPr="00796501" w:rsidRDefault="00084DDF" w:rsidP="00605C57">
      <w:pPr>
        <w:numPr>
          <w:ilvl w:val="0"/>
          <w:numId w:val="20"/>
        </w:numPr>
        <w:spacing w:before="120" w:line="288" w:lineRule="auto"/>
        <w:jc w:val="both"/>
        <w:rPr>
          <w:rFonts w:ascii="Arial Narrow" w:hAnsi="Arial Narrow" w:cs="Arial"/>
        </w:rPr>
      </w:pPr>
      <w:r w:rsidRPr="00796501">
        <w:rPr>
          <w:rFonts w:ascii="Arial Narrow" w:hAnsi="Arial Narrow" w:cs="Arial"/>
        </w:rPr>
        <w:t>Obec stanovuje poplatek paušální částkou takto:</w:t>
      </w:r>
    </w:p>
    <w:p w:rsidR="00084DDF" w:rsidRPr="00796501" w:rsidRDefault="0080729B" w:rsidP="005A3620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796501">
        <w:rPr>
          <w:rFonts w:ascii="Arial Narrow" w:hAnsi="Arial Narrow" w:cs="Arial"/>
        </w:rPr>
        <w:t xml:space="preserve">za umístění zařízení sloužících pro poskytování </w:t>
      </w:r>
      <w:r>
        <w:rPr>
          <w:rFonts w:ascii="Arial Narrow" w:hAnsi="Arial Narrow" w:cs="Arial"/>
        </w:rPr>
        <w:t>prodeje</w:t>
      </w:r>
      <w:r w:rsidR="000D4915">
        <w:rPr>
          <w:rFonts w:ascii="Arial Narrow" w:hAnsi="Arial Narrow" w:cs="Arial"/>
        </w:rPr>
        <w:t xml:space="preserve"> a služeb</w:t>
      </w:r>
      <w:r w:rsidR="00084DDF" w:rsidRPr="00796501">
        <w:rPr>
          <w:rFonts w:ascii="Arial Narrow" w:hAnsi="Arial Narrow" w:cs="Arial"/>
        </w:rPr>
        <w:tab/>
      </w:r>
      <w:r w:rsidR="00521618">
        <w:rPr>
          <w:rFonts w:ascii="Arial Narrow" w:hAnsi="Arial Narrow" w:cs="Arial"/>
        </w:rPr>
        <w:t>100</w:t>
      </w:r>
      <w:r w:rsidR="007B4A6D">
        <w:rPr>
          <w:rFonts w:ascii="Arial Narrow" w:hAnsi="Arial Narrow" w:cs="Arial"/>
        </w:rPr>
        <w:t xml:space="preserve"> </w:t>
      </w:r>
      <w:r w:rsidR="00084DDF" w:rsidRPr="00796501">
        <w:rPr>
          <w:rFonts w:ascii="Arial Narrow" w:hAnsi="Arial Narrow" w:cs="Arial"/>
        </w:rPr>
        <w:t>Kč/týden,</w:t>
      </w:r>
    </w:p>
    <w:p w:rsidR="005A3620" w:rsidRDefault="005A3620" w:rsidP="005A3620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 umístění stavebního zařízení</w:t>
      </w:r>
      <w:r w:rsidRPr="00796501">
        <w:rPr>
          <w:rFonts w:ascii="Arial Narrow" w:hAnsi="Arial Narrow" w:cs="Arial"/>
        </w:rPr>
        <w:tab/>
      </w:r>
      <w:r w:rsidR="00EF7A6D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00 </w:t>
      </w:r>
      <w:r w:rsidRPr="00796501">
        <w:rPr>
          <w:rFonts w:ascii="Arial Narrow" w:hAnsi="Arial Narrow" w:cs="Arial"/>
        </w:rPr>
        <w:t>Kč/</w:t>
      </w:r>
      <w:r>
        <w:rPr>
          <w:rFonts w:ascii="Arial Narrow" w:hAnsi="Arial Narrow" w:cs="Arial"/>
        </w:rPr>
        <w:t>týden</w:t>
      </w:r>
      <w:r w:rsidRPr="00796501">
        <w:rPr>
          <w:rFonts w:ascii="Arial Narrow" w:hAnsi="Arial Narrow" w:cs="Arial"/>
        </w:rPr>
        <w:t>,</w:t>
      </w:r>
    </w:p>
    <w:p w:rsidR="000A12EF" w:rsidRPr="000A12EF" w:rsidRDefault="000A12EF" w:rsidP="000A12EF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 umístění skládek</w:t>
      </w:r>
      <w:r w:rsidRPr="00796501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200 </w:t>
      </w:r>
      <w:r w:rsidRPr="00796501">
        <w:rPr>
          <w:rFonts w:ascii="Arial Narrow" w:hAnsi="Arial Narrow" w:cs="Arial"/>
        </w:rPr>
        <w:t>Kč/</w:t>
      </w:r>
      <w:r>
        <w:rPr>
          <w:rFonts w:ascii="Arial Narrow" w:hAnsi="Arial Narrow" w:cs="Arial"/>
        </w:rPr>
        <w:t>týden</w:t>
      </w:r>
      <w:r w:rsidRPr="00796501">
        <w:rPr>
          <w:rFonts w:ascii="Arial Narrow" w:hAnsi="Arial Narrow" w:cs="Arial"/>
        </w:rPr>
        <w:t>,</w:t>
      </w:r>
    </w:p>
    <w:p w:rsidR="005A3620" w:rsidRDefault="005A3620" w:rsidP="005A3620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 umístění stavebního zařízení</w:t>
      </w:r>
      <w:r w:rsidRPr="00796501">
        <w:rPr>
          <w:rFonts w:ascii="Arial Narrow" w:hAnsi="Arial Narrow" w:cs="Arial"/>
        </w:rPr>
        <w:tab/>
      </w:r>
      <w:r w:rsidR="00EF7A6D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00 </w:t>
      </w:r>
      <w:r w:rsidRPr="00796501">
        <w:rPr>
          <w:rFonts w:ascii="Arial Narrow" w:hAnsi="Arial Narrow" w:cs="Arial"/>
        </w:rPr>
        <w:t>Kč/měsíc</w:t>
      </w:r>
      <w:r w:rsidR="000A12EF">
        <w:rPr>
          <w:rFonts w:ascii="Arial Narrow" w:hAnsi="Arial Narrow" w:cs="Arial"/>
        </w:rPr>
        <w:t>,</w:t>
      </w:r>
    </w:p>
    <w:p w:rsidR="000A12EF" w:rsidRPr="00796501" w:rsidRDefault="000A12EF" w:rsidP="000A12EF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 umístění skládek</w:t>
      </w:r>
      <w:r w:rsidRPr="00796501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500 </w:t>
      </w:r>
      <w:r w:rsidRPr="00796501">
        <w:rPr>
          <w:rFonts w:ascii="Arial Narrow" w:hAnsi="Arial Narrow" w:cs="Arial"/>
        </w:rPr>
        <w:t>Kč/měsíc</w:t>
      </w:r>
      <w:r>
        <w:rPr>
          <w:rFonts w:ascii="Arial Narrow" w:hAnsi="Arial Narrow" w:cs="Arial"/>
        </w:rPr>
        <w:t>.</w:t>
      </w:r>
    </w:p>
    <w:p w:rsidR="00605C57" w:rsidRPr="00605C57" w:rsidRDefault="00605C57" w:rsidP="00605C57">
      <w:pPr>
        <w:pStyle w:val="slalnk"/>
        <w:numPr>
          <w:ilvl w:val="0"/>
          <w:numId w:val="20"/>
        </w:numPr>
        <w:spacing w:before="120" w:after="0" w:line="288" w:lineRule="auto"/>
        <w:jc w:val="both"/>
        <w:rPr>
          <w:rFonts w:ascii="Arial Narrow" w:hAnsi="Arial Narrow" w:cs="Arial"/>
          <w:b w:val="0"/>
          <w:szCs w:val="22"/>
        </w:rPr>
      </w:pPr>
      <w:r w:rsidRPr="00605C57">
        <w:rPr>
          <w:rFonts w:ascii="Arial Narrow" w:hAnsi="Arial Narrow" w:cs="Arial"/>
          <w:b w:val="0"/>
          <w:szCs w:val="22"/>
        </w:rPr>
        <w:t xml:space="preserve">Volbu placení poplatku paušální částkou </w:t>
      </w:r>
      <w:r w:rsidR="000D4915">
        <w:rPr>
          <w:rFonts w:ascii="Arial Narrow" w:hAnsi="Arial Narrow" w:cs="Arial"/>
          <w:b w:val="0"/>
          <w:szCs w:val="22"/>
        </w:rPr>
        <w:t xml:space="preserve">případně </w:t>
      </w:r>
      <w:r w:rsidRPr="00605C57">
        <w:rPr>
          <w:rFonts w:ascii="Arial Narrow" w:hAnsi="Arial Narrow" w:cs="Arial"/>
          <w:b w:val="0"/>
          <w:szCs w:val="22"/>
        </w:rPr>
        <w:t>výběru varianty paušální částky sdělí poplatník správci poplatku v rámci ohlášení dle čl. 4 odst. 2.</w:t>
      </w:r>
    </w:p>
    <w:p w:rsidR="00131160" w:rsidRPr="006F4EC7" w:rsidRDefault="00131160" w:rsidP="00956763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Čl. 6</w:t>
      </w:r>
    </w:p>
    <w:p w:rsidR="00131160" w:rsidRPr="006F4EC7" w:rsidRDefault="00084DDF" w:rsidP="00B71306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Splatnost poplatku</w:t>
      </w:r>
    </w:p>
    <w:p w:rsidR="00084DDF" w:rsidRPr="00EB20FC" w:rsidRDefault="00084DDF" w:rsidP="00CD4C7D">
      <w:pPr>
        <w:numPr>
          <w:ilvl w:val="0"/>
          <w:numId w:val="21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Poplatek ve</w:t>
      </w:r>
      <w:r w:rsidR="007B4A6D" w:rsidRPr="00EB20FC">
        <w:rPr>
          <w:rFonts w:ascii="Arial Narrow" w:hAnsi="Arial Narrow" w:cs="Arial"/>
        </w:rPr>
        <w:t xml:space="preserve"> </w:t>
      </w:r>
      <w:r w:rsidRPr="00EB20FC">
        <w:rPr>
          <w:rFonts w:ascii="Arial Narrow" w:hAnsi="Arial Narrow" w:cs="Arial"/>
        </w:rPr>
        <w:t>stanovené výši je splatný:</w:t>
      </w:r>
    </w:p>
    <w:p w:rsidR="00084DDF" w:rsidRPr="00EB20FC" w:rsidRDefault="00084DDF" w:rsidP="00CD4C7D">
      <w:pPr>
        <w:numPr>
          <w:ilvl w:val="1"/>
          <w:numId w:val="21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 xml:space="preserve">při užívání veřejného prostranství po dobu kratší </w:t>
      </w:r>
      <w:r w:rsidR="007B4A6D" w:rsidRPr="00EB20FC">
        <w:rPr>
          <w:rFonts w:ascii="Arial Narrow" w:hAnsi="Arial Narrow" w:cs="Arial"/>
        </w:rPr>
        <w:t>2</w:t>
      </w:r>
      <w:r w:rsidRPr="00EB20FC">
        <w:rPr>
          <w:rFonts w:ascii="Arial Narrow" w:hAnsi="Arial Narrow" w:cs="Arial"/>
        </w:rPr>
        <w:t xml:space="preserve"> dnů nejpozději v den zahájení užívání veřejného prostranství,</w:t>
      </w:r>
    </w:p>
    <w:p w:rsidR="00084DDF" w:rsidRPr="00EB20FC" w:rsidRDefault="00084DDF" w:rsidP="00CD4C7D">
      <w:pPr>
        <w:numPr>
          <w:ilvl w:val="1"/>
          <w:numId w:val="21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 xml:space="preserve">při užívání veřejného prostranství po dobu </w:t>
      </w:r>
      <w:r w:rsidR="008B01C6">
        <w:rPr>
          <w:rFonts w:ascii="Arial Narrow" w:hAnsi="Arial Narrow" w:cs="Arial"/>
        </w:rPr>
        <w:t>2</w:t>
      </w:r>
      <w:r w:rsidRPr="00EB20FC">
        <w:rPr>
          <w:rFonts w:ascii="Arial Narrow" w:hAnsi="Arial Narrow" w:cs="Arial"/>
        </w:rPr>
        <w:t xml:space="preserve"> dnů nebo delší nejpozději </w:t>
      </w:r>
      <w:r w:rsidR="007B4A6D" w:rsidRPr="00EB20FC">
        <w:rPr>
          <w:rFonts w:ascii="Arial Narrow" w:hAnsi="Arial Narrow" w:cs="Arial"/>
        </w:rPr>
        <w:t>v den ukončení užívání veřejného prostranství.</w:t>
      </w:r>
    </w:p>
    <w:p w:rsidR="00084DDF" w:rsidRPr="00EB20FC" w:rsidRDefault="00084DDF" w:rsidP="00CD4C7D">
      <w:pPr>
        <w:numPr>
          <w:ilvl w:val="0"/>
          <w:numId w:val="21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Poplatek</w:t>
      </w:r>
      <w:r w:rsidR="00521618" w:rsidRPr="00EB20FC">
        <w:rPr>
          <w:rFonts w:ascii="Arial Narrow" w:hAnsi="Arial Narrow" w:cs="Arial"/>
        </w:rPr>
        <w:t xml:space="preserve"> </w:t>
      </w:r>
      <w:r w:rsidRPr="00EB20FC">
        <w:rPr>
          <w:rFonts w:ascii="Arial Narrow" w:hAnsi="Arial Narrow" w:cs="Arial"/>
        </w:rPr>
        <w:t xml:space="preserve">stanovený paušální částkou je splatný do </w:t>
      </w:r>
      <w:r w:rsidR="009E5974">
        <w:rPr>
          <w:rFonts w:ascii="Arial Narrow" w:hAnsi="Arial Narrow" w:cs="Arial"/>
        </w:rPr>
        <w:t xml:space="preserve">5 dnů </w:t>
      </w:r>
      <w:r w:rsidR="009E5974" w:rsidRPr="00CD4C7D">
        <w:rPr>
          <w:rFonts w:ascii="Arial Narrow" w:hAnsi="Arial Narrow" w:cs="Arial"/>
        </w:rPr>
        <w:t>od</w:t>
      </w:r>
      <w:r w:rsidR="009226E7">
        <w:rPr>
          <w:rFonts w:ascii="Arial Narrow" w:hAnsi="Arial Narrow" w:cs="Arial"/>
        </w:rPr>
        <w:t xml:space="preserve"> počátku každého týdenního případně měsíčního poplatkového období</w:t>
      </w:r>
      <w:r w:rsidR="009E5974" w:rsidRPr="00CD4C7D">
        <w:rPr>
          <w:rFonts w:ascii="Arial Narrow" w:hAnsi="Arial Narrow" w:cs="Arial"/>
        </w:rPr>
        <w:t>.</w:t>
      </w:r>
    </w:p>
    <w:p w:rsidR="00084DDF" w:rsidRDefault="00084DDF" w:rsidP="00CD4C7D">
      <w:pPr>
        <w:numPr>
          <w:ilvl w:val="0"/>
          <w:numId w:val="21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:rsidR="00591CA4" w:rsidRPr="00EB20FC" w:rsidRDefault="00591CA4" w:rsidP="00591CA4">
      <w:pPr>
        <w:spacing w:before="120" w:line="288" w:lineRule="auto"/>
        <w:ind w:left="567"/>
        <w:jc w:val="both"/>
        <w:rPr>
          <w:rFonts w:ascii="Arial Narrow" w:hAnsi="Arial Narrow" w:cs="Arial"/>
        </w:rPr>
      </w:pPr>
    </w:p>
    <w:p w:rsidR="00131160" w:rsidRDefault="00131160" w:rsidP="008B01C6">
      <w:pPr>
        <w:pStyle w:val="slalnk"/>
        <w:spacing w:before="12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 xml:space="preserve">Čl. </w:t>
      </w:r>
      <w:r w:rsidR="00EF7A6D">
        <w:rPr>
          <w:rFonts w:ascii="Arial Narrow" w:hAnsi="Arial Narrow" w:cs="Arial"/>
          <w:sz w:val="28"/>
        </w:rPr>
        <w:t>7</w:t>
      </w:r>
    </w:p>
    <w:p w:rsidR="008B01C6" w:rsidRDefault="008B01C6" w:rsidP="008B01C6">
      <w:pPr>
        <w:pStyle w:val="slalnk"/>
        <w:spacing w:before="120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Osvobození</w:t>
      </w:r>
    </w:p>
    <w:p w:rsidR="000A12EF" w:rsidRDefault="000A12EF" w:rsidP="00591CA4">
      <w:pPr>
        <w:numPr>
          <w:ilvl w:val="0"/>
          <w:numId w:val="28"/>
        </w:numPr>
        <w:spacing w:before="120" w:line="312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Od poplatku se osvobozuje: </w:t>
      </w:r>
    </w:p>
    <w:p w:rsidR="000A12EF" w:rsidRDefault="000A12EF" w:rsidP="002A2840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0A12EF">
        <w:rPr>
          <w:rFonts w:ascii="Arial Narrow" w:hAnsi="Arial Narrow" w:cs="Arial"/>
        </w:rPr>
        <w:t>provádění výkopových p</w:t>
      </w:r>
      <w:r>
        <w:rPr>
          <w:rFonts w:ascii="Arial Narrow" w:hAnsi="Arial Narrow" w:cs="Arial"/>
        </w:rPr>
        <w:t>rací,</w:t>
      </w:r>
      <w:r w:rsidRPr="005A3620">
        <w:t xml:space="preserve"> </w:t>
      </w:r>
      <w:r w:rsidRPr="005A3620">
        <w:rPr>
          <w:rFonts w:ascii="Arial Narrow" w:hAnsi="Arial Narrow" w:cs="Arial"/>
        </w:rPr>
        <w:t xml:space="preserve">při užívání </w:t>
      </w:r>
      <w:r>
        <w:rPr>
          <w:rFonts w:ascii="Arial Narrow" w:hAnsi="Arial Narrow" w:cs="Arial"/>
        </w:rPr>
        <w:t>menší</w:t>
      </w:r>
      <w:r w:rsidRPr="005A3620">
        <w:rPr>
          <w:rFonts w:ascii="Arial Narrow" w:hAnsi="Arial Narrow" w:cs="Arial"/>
        </w:rPr>
        <w:t xml:space="preserve"> plochy než 10 m</w:t>
      </w:r>
      <w:r w:rsidRPr="005A3620">
        <w:rPr>
          <w:rFonts w:ascii="Arial Narrow" w:hAnsi="Arial Narrow" w:cs="Arial"/>
          <w:vertAlign w:val="superscript"/>
        </w:rPr>
        <w:t>2</w:t>
      </w:r>
      <w:r w:rsidRPr="001D6399">
        <w:rPr>
          <w:rFonts w:ascii="Arial Narrow" w:hAnsi="Arial Narrow" w:cs="Arial"/>
        </w:rPr>
        <w:t>,</w:t>
      </w:r>
    </w:p>
    <w:p w:rsidR="00591CA4" w:rsidRDefault="00591CA4" w:rsidP="002A2840">
      <w:pPr>
        <w:numPr>
          <w:ilvl w:val="1"/>
          <w:numId w:val="20"/>
        </w:numPr>
        <w:tabs>
          <w:tab w:val="right" w:leader="dot" w:pos="9072"/>
        </w:tabs>
        <w:spacing w:before="120" w:line="288" w:lineRule="auto"/>
        <w:jc w:val="both"/>
        <w:rPr>
          <w:rFonts w:ascii="Arial Narrow" w:hAnsi="Arial Narrow" w:cs="Arial"/>
        </w:rPr>
      </w:pPr>
      <w:r w:rsidRPr="000A12EF">
        <w:rPr>
          <w:rFonts w:ascii="Arial Narrow" w:hAnsi="Arial Narrow" w:cs="Arial"/>
        </w:rPr>
        <w:t xml:space="preserve">umístění skládek po dobu prvních </w:t>
      </w:r>
      <w:r w:rsidR="007F4DC3">
        <w:rPr>
          <w:rFonts w:ascii="Arial Narrow" w:hAnsi="Arial Narrow" w:cs="Arial"/>
        </w:rPr>
        <w:t>sedmi</w:t>
      </w:r>
      <w:r w:rsidRPr="000A12EF">
        <w:rPr>
          <w:rFonts w:ascii="Arial Narrow" w:hAnsi="Arial Narrow" w:cs="Arial"/>
        </w:rPr>
        <w:t xml:space="preserve"> dnů</w:t>
      </w:r>
      <w:r w:rsidR="000D4915" w:rsidRPr="000A12EF">
        <w:rPr>
          <w:rFonts w:ascii="Arial Narrow" w:hAnsi="Arial Narrow" w:cs="Arial"/>
        </w:rPr>
        <w:t xml:space="preserve"> </w:t>
      </w:r>
      <w:r w:rsidR="000A12EF" w:rsidRPr="000A12EF">
        <w:rPr>
          <w:rFonts w:ascii="Arial Narrow" w:hAnsi="Arial Narrow" w:cs="Arial"/>
        </w:rPr>
        <w:t xml:space="preserve">od zahájení </w:t>
      </w:r>
      <w:r w:rsidR="000D4915" w:rsidRPr="000A12EF">
        <w:rPr>
          <w:rFonts w:ascii="Arial Narrow" w:hAnsi="Arial Narrow" w:cs="Arial"/>
        </w:rPr>
        <w:t>užívání veřejného prostranství.</w:t>
      </w:r>
      <w:r w:rsidRPr="000A12EF">
        <w:rPr>
          <w:rFonts w:ascii="Arial Narrow" w:hAnsi="Arial Narrow" w:cs="Arial"/>
        </w:rPr>
        <w:t xml:space="preserve"> </w:t>
      </w:r>
    </w:p>
    <w:p w:rsidR="00591CA4" w:rsidRPr="005D429D" w:rsidRDefault="00591CA4" w:rsidP="002A2840">
      <w:pPr>
        <w:numPr>
          <w:ilvl w:val="0"/>
          <w:numId w:val="28"/>
        </w:numPr>
        <w:spacing w:before="120" w:line="288" w:lineRule="auto"/>
        <w:jc w:val="both"/>
        <w:rPr>
          <w:rFonts w:ascii="Arial Narrow" w:hAnsi="Arial Narrow" w:cs="Arial"/>
        </w:rPr>
      </w:pPr>
      <w:r w:rsidRPr="005D429D">
        <w:rPr>
          <w:rFonts w:ascii="Arial Narrow" w:hAnsi="Arial Narrow" w:cs="Arial"/>
        </w:rPr>
        <w:t xml:space="preserve">V případě, že poplatník nesplní povinnost ohlásit údaj rozhodný pro osvobození ve lhůtách </w:t>
      </w:r>
      <w:bookmarkStart w:id="0" w:name="_GoBack"/>
      <w:bookmarkEnd w:id="0"/>
      <w:r w:rsidRPr="005D429D">
        <w:rPr>
          <w:rFonts w:ascii="Arial Narrow" w:hAnsi="Arial Narrow" w:cs="Arial"/>
        </w:rPr>
        <w:t>stanovených touto vyhláškou nebo zákonem, nárok na osvobození zaniká.</w:t>
      </w:r>
      <w:r w:rsidRPr="005D429D">
        <w:rPr>
          <w:rStyle w:val="Znakapoznpodarou"/>
          <w:rFonts w:ascii="Arial Narrow" w:hAnsi="Arial Narrow" w:cs="Arial"/>
        </w:rPr>
        <w:footnoteReference w:id="8"/>
      </w:r>
    </w:p>
    <w:p w:rsidR="00591CA4" w:rsidRPr="00591CA4" w:rsidRDefault="00591CA4" w:rsidP="008B01C6">
      <w:pPr>
        <w:pStyle w:val="slalnk"/>
        <w:spacing w:before="120"/>
        <w:rPr>
          <w:rFonts w:ascii="Arial Narrow" w:hAnsi="Arial Narrow" w:cs="Arial"/>
          <w:sz w:val="28"/>
        </w:rPr>
      </w:pPr>
    </w:p>
    <w:p w:rsidR="008B01C6" w:rsidRPr="006F4EC7" w:rsidRDefault="00591CA4" w:rsidP="00591CA4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 xml:space="preserve">Čl. </w:t>
      </w:r>
      <w:r>
        <w:rPr>
          <w:rFonts w:ascii="Arial Narrow" w:hAnsi="Arial Narrow" w:cs="Arial"/>
          <w:sz w:val="28"/>
        </w:rPr>
        <w:t>8</w:t>
      </w:r>
    </w:p>
    <w:p w:rsidR="00131160" w:rsidRPr="006F4EC7" w:rsidRDefault="00084DDF" w:rsidP="00B71306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Navýšení poplatku</w:t>
      </w:r>
    </w:p>
    <w:p w:rsidR="00084DDF" w:rsidRPr="00EB20FC" w:rsidRDefault="00084DDF" w:rsidP="00CD4C7D">
      <w:pPr>
        <w:numPr>
          <w:ilvl w:val="0"/>
          <w:numId w:val="23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Nebudou-li poplatky zaplaceny poplatníkem včas nebo ve správné výši, vyměří mu správce poplatku poplatek platebním výměrem nebo hromadným předpisným seznamem.</w:t>
      </w:r>
      <w:r w:rsidRPr="00EB20FC">
        <w:rPr>
          <w:rFonts w:ascii="Arial Narrow" w:hAnsi="Arial Narrow" w:cs="Arial"/>
          <w:vertAlign w:val="superscript"/>
        </w:rPr>
        <w:footnoteReference w:id="9"/>
      </w:r>
    </w:p>
    <w:p w:rsidR="00084DDF" w:rsidRPr="00EB20FC" w:rsidRDefault="00084DDF" w:rsidP="00CD4C7D">
      <w:pPr>
        <w:numPr>
          <w:ilvl w:val="0"/>
          <w:numId w:val="23"/>
        </w:numPr>
        <w:spacing w:before="120" w:line="288" w:lineRule="auto"/>
        <w:jc w:val="both"/>
        <w:rPr>
          <w:rFonts w:ascii="Arial Narrow" w:hAnsi="Arial Narrow" w:cs="Arial"/>
        </w:rPr>
      </w:pPr>
      <w:r w:rsidRPr="00EB20FC">
        <w:rPr>
          <w:rFonts w:ascii="Arial Narrow" w:hAnsi="Arial Narrow" w:cs="Arial"/>
        </w:rPr>
        <w:t>Včas nezaplacené poplatky nebo část těchto poplatků může správce poplatku zvýšit až na trojnásobek; toto zvýšení je příslušenstvím poplatku sledujícím jeho osud.</w:t>
      </w:r>
      <w:r w:rsidRPr="00EB20FC">
        <w:rPr>
          <w:rFonts w:ascii="Arial Narrow" w:hAnsi="Arial Narrow" w:cs="Arial"/>
          <w:vertAlign w:val="superscript"/>
        </w:rPr>
        <w:footnoteReference w:id="10"/>
      </w:r>
    </w:p>
    <w:p w:rsidR="007D7837" w:rsidRPr="006F4EC7" w:rsidRDefault="007D7837" w:rsidP="007D7837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 xml:space="preserve">Čl. </w:t>
      </w:r>
      <w:r w:rsidR="00591CA4">
        <w:rPr>
          <w:rFonts w:ascii="Arial Narrow" w:hAnsi="Arial Narrow" w:cs="Arial"/>
          <w:sz w:val="28"/>
        </w:rPr>
        <w:t>9</w:t>
      </w:r>
    </w:p>
    <w:p w:rsidR="007D7837" w:rsidRPr="006F4EC7" w:rsidRDefault="00084DDF" w:rsidP="00B3140E">
      <w:pPr>
        <w:pStyle w:val="Nzvylnk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>Zrušovací ustanovení</w:t>
      </w:r>
    </w:p>
    <w:p w:rsidR="00CD4C7D" w:rsidRPr="006F4EC7" w:rsidRDefault="007D7837" w:rsidP="00CD4C7D">
      <w:pPr>
        <w:spacing w:before="120" w:line="288" w:lineRule="auto"/>
        <w:jc w:val="both"/>
        <w:rPr>
          <w:rFonts w:ascii="Arial Narrow" w:hAnsi="Arial Narrow" w:cs="Arial"/>
          <w:szCs w:val="22"/>
        </w:rPr>
      </w:pPr>
      <w:r w:rsidRPr="006F4EC7">
        <w:rPr>
          <w:rFonts w:ascii="Arial Narrow" w:hAnsi="Arial Narrow" w:cs="Arial"/>
          <w:szCs w:val="22"/>
        </w:rPr>
        <w:t xml:space="preserve">Zrušuje se obecně závazná vyhláška obce Lechotice č. </w:t>
      </w:r>
      <w:r w:rsidR="00AE6387">
        <w:rPr>
          <w:rFonts w:ascii="Arial Narrow" w:hAnsi="Arial Narrow" w:cs="Arial"/>
          <w:szCs w:val="22"/>
        </w:rPr>
        <w:t>00</w:t>
      </w:r>
      <w:r w:rsidR="00B125DF">
        <w:rPr>
          <w:rFonts w:ascii="Arial Narrow" w:hAnsi="Arial Narrow" w:cs="Arial"/>
          <w:szCs w:val="22"/>
        </w:rPr>
        <w:t>2/2020</w:t>
      </w:r>
      <w:r w:rsidR="00AE6387">
        <w:rPr>
          <w:rFonts w:ascii="Arial Narrow" w:hAnsi="Arial Narrow" w:cs="Arial"/>
          <w:szCs w:val="22"/>
        </w:rPr>
        <w:t>, o místním poplatku za užívání veřejného prostranství</w:t>
      </w:r>
      <w:r w:rsidRPr="006F4EC7">
        <w:rPr>
          <w:rFonts w:ascii="Arial Narrow" w:hAnsi="Arial Narrow" w:cs="Arial"/>
          <w:szCs w:val="22"/>
        </w:rPr>
        <w:t xml:space="preserve">, ze dne </w:t>
      </w:r>
      <w:r w:rsidR="00305EEE">
        <w:rPr>
          <w:rFonts w:ascii="Arial Narrow" w:hAnsi="Arial Narrow" w:cs="Arial"/>
          <w:szCs w:val="22"/>
        </w:rPr>
        <w:t>1</w:t>
      </w:r>
      <w:r w:rsidR="00460F95">
        <w:rPr>
          <w:rFonts w:ascii="Arial Narrow" w:hAnsi="Arial Narrow" w:cs="Arial"/>
          <w:szCs w:val="22"/>
        </w:rPr>
        <w:t>9</w:t>
      </w:r>
      <w:r w:rsidR="00AE6387">
        <w:rPr>
          <w:rFonts w:ascii="Arial Narrow" w:hAnsi="Arial Narrow" w:cs="Arial"/>
          <w:szCs w:val="22"/>
        </w:rPr>
        <w:t xml:space="preserve">. </w:t>
      </w:r>
      <w:r w:rsidR="00460F95">
        <w:rPr>
          <w:rFonts w:ascii="Arial Narrow" w:hAnsi="Arial Narrow" w:cs="Arial"/>
          <w:szCs w:val="22"/>
        </w:rPr>
        <w:t>8</w:t>
      </w:r>
      <w:r w:rsidR="00AE6387">
        <w:rPr>
          <w:rFonts w:ascii="Arial Narrow" w:hAnsi="Arial Narrow" w:cs="Arial"/>
          <w:szCs w:val="22"/>
        </w:rPr>
        <w:t>. 20</w:t>
      </w:r>
      <w:r w:rsidR="00460F95">
        <w:rPr>
          <w:rFonts w:ascii="Arial Narrow" w:hAnsi="Arial Narrow" w:cs="Arial"/>
          <w:szCs w:val="22"/>
        </w:rPr>
        <w:t>20</w:t>
      </w:r>
      <w:r w:rsidR="00AE6387">
        <w:rPr>
          <w:rFonts w:ascii="Arial Narrow" w:hAnsi="Arial Narrow" w:cs="Arial"/>
          <w:szCs w:val="22"/>
        </w:rPr>
        <w:t>.</w:t>
      </w:r>
    </w:p>
    <w:p w:rsidR="007D7837" w:rsidRPr="006F4EC7" w:rsidRDefault="007D7837" w:rsidP="007D7837">
      <w:pPr>
        <w:pStyle w:val="slalnk"/>
        <w:spacing w:before="480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 xml:space="preserve">Čl. </w:t>
      </w:r>
      <w:r w:rsidR="00591CA4">
        <w:rPr>
          <w:rFonts w:ascii="Arial Narrow" w:hAnsi="Arial Narrow" w:cs="Arial"/>
          <w:sz w:val="28"/>
        </w:rPr>
        <w:t>10</w:t>
      </w:r>
    </w:p>
    <w:p w:rsidR="007D7837" w:rsidRPr="006F4EC7" w:rsidRDefault="007D7837" w:rsidP="007D7837">
      <w:pPr>
        <w:pStyle w:val="Nzvylnk"/>
        <w:rPr>
          <w:rFonts w:ascii="Arial Narrow" w:hAnsi="Arial Narrow" w:cs="Arial"/>
          <w:sz w:val="28"/>
        </w:rPr>
      </w:pPr>
      <w:r w:rsidRPr="006F4EC7">
        <w:rPr>
          <w:rFonts w:ascii="Arial Narrow" w:hAnsi="Arial Narrow" w:cs="Arial"/>
          <w:sz w:val="28"/>
        </w:rPr>
        <w:t>Účinnost</w:t>
      </w:r>
    </w:p>
    <w:p w:rsidR="00131160" w:rsidRPr="006F4EC7" w:rsidRDefault="00131160" w:rsidP="008B01C6">
      <w:pPr>
        <w:spacing w:before="120" w:line="288" w:lineRule="auto"/>
        <w:jc w:val="both"/>
        <w:rPr>
          <w:rFonts w:ascii="Arial Narrow" w:hAnsi="Arial Narrow" w:cs="Arial"/>
          <w:szCs w:val="22"/>
        </w:rPr>
      </w:pPr>
      <w:r w:rsidRPr="006F4EC7">
        <w:rPr>
          <w:rFonts w:ascii="Arial Narrow" w:hAnsi="Arial Narrow" w:cs="Arial"/>
          <w:szCs w:val="22"/>
        </w:rPr>
        <w:t xml:space="preserve">Tato vyhláška nabývá účinnosti </w:t>
      </w:r>
      <w:r w:rsidR="008B01C6">
        <w:rPr>
          <w:rFonts w:ascii="Arial Narrow" w:hAnsi="Arial Narrow" w:cs="Arial"/>
          <w:szCs w:val="22"/>
        </w:rPr>
        <w:t>počátkem patnáctého dne následujícího po dni jejího vyhlášení.</w:t>
      </w:r>
    </w:p>
    <w:p w:rsidR="003B7BD8" w:rsidRPr="006F4EC7" w:rsidRDefault="003B7BD8" w:rsidP="006402B9">
      <w:pPr>
        <w:spacing w:before="120" w:line="264" w:lineRule="auto"/>
        <w:ind w:firstLine="708"/>
        <w:jc w:val="both"/>
        <w:rPr>
          <w:rFonts w:ascii="Arial Narrow" w:hAnsi="Arial Narrow" w:cs="Arial"/>
          <w:szCs w:val="22"/>
        </w:rPr>
      </w:pPr>
    </w:p>
    <w:p w:rsidR="003B7BD8" w:rsidRPr="006F4EC7" w:rsidRDefault="003B7BD8" w:rsidP="006402B9">
      <w:pPr>
        <w:spacing w:before="120" w:line="264" w:lineRule="auto"/>
        <w:ind w:firstLine="708"/>
        <w:jc w:val="both"/>
        <w:rPr>
          <w:rFonts w:ascii="Arial Narrow" w:hAnsi="Arial Narrow" w:cs="Arial"/>
          <w:szCs w:val="22"/>
        </w:rPr>
      </w:pPr>
    </w:p>
    <w:p w:rsidR="00131160" w:rsidRPr="006F4EC7" w:rsidRDefault="00131160" w:rsidP="006402B9">
      <w:pPr>
        <w:spacing w:before="120" w:line="264" w:lineRule="auto"/>
        <w:ind w:firstLine="708"/>
        <w:jc w:val="both"/>
        <w:rPr>
          <w:rFonts w:ascii="Arial Narrow" w:hAnsi="Arial Narrow" w:cs="Arial"/>
          <w:szCs w:val="22"/>
        </w:rPr>
      </w:pPr>
    </w:p>
    <w:p w:rsidR="00131160" w:rsidRPr="006F4EC7" w:rsidRDefault="00131160" w:rsidP="006402B9">
      <w:pPr>
        <w:spacing w:before="120" w:line="264" w:lineRule="auto"/>
        <w:ind w:firstLine="708"/>
        <w:jc w:val="both"/>
        <w:rPr>
          <w:rFonts w:ascii="Arial Narrow" w:hAnsi="Arial Narrow" w:cs="Arial"/>
          <w:szCs w:val="22"/>
        </w:rPr>
      </w:pPr>
    </w:p>
    <w:p w:rsidR="00B12D84" w:rsidRDefault="00B12D84" w:rsidP="003B7BD8">
      <w:pPr>
        <w:pStyle w:val="Zkladntext"/>
        <w:tabs>
          <w:tab w:val="center" w:pos="1418"/>
          <w:tab w:val="center" w:pos="4536"/>
          <w:tab w:val="center" w:pos="7655"/>
        </w:tabs>
        <w:spacing w:after="0" w:line="312" w:lineRule="auto"/>
        <w:rPr>
          <w:rFonts w:ascii="Arial Narrow" w:hAnsi="Arial Narrow" w:cs="Arial"/>
          <w:i/>
          <w:szCs w:val="22"/>
        </w:rPr>
      </w:pPr>
    </w:p>
    <w:p w:rsidR="003B7BD8" w:rsidRPr="006F4EC7" w:rsidRDefault="003B7BD8" w:rsidP="003B7BD8">
      <w:pPr>
        <w:pStyle w:val="Zkladntext"/>
        <w:tabs>
          <w:tab w:val="center" w:pos="1418"/>
          <w:tab w:val="center" w:pos="4536"/>
          <w:tab w:val="center" w:pos="7655"/>
        </w:tabs>
        <w:spacing w:after="0" w:line="312" w:lineRule="auto"/>
        <w:rPr>
          <w:rFonts w:ascii="Arial Narrow" w:hAnsi="Arial Narrow" w:cs="Arial"/>
          <w:szCs w:val="22"/>
        </w:rPr>
      </w:pPr>
      <w:r w:rsidRPr="006F4EC7">
        <w:rPr>
          <w:rFonts w:ascii="Arial Narrow" w:hAnsi="Arial Narrow" w:cs="Arial"/>
          <w:szCs w:val="22"/>
        </w:rPr>
        <w:tab/>
      </w:r>
      <w:r w:rsidR="00B244E9">
        <w:rPr>
          <w:rFonts w:ascii="Arial Narrow" w:hAnsi="Arial Narrow" w:cs="Arial"/>
          <w:szCs w:val="22"/>
        </w:rPr>
        <w:t>Josef Adamík</w:t>
      </w:r>
      <w:r w:rsidR="00B12D84">
        <w:rPr>
          <w:rFonts w:ascii="Arial Narrow" w:hAnsi="Arial Narrow" w:cs="Arial"/>
          <w:szCs w:val="22"/>
        </w:rPr>
        <w:t xml:space="preserve"> v. r.</w:t>
      </w:r>
      <w:r w:rsidRPr="006F4EC7">
        <w:rPr>
          <w:rFonts w:ascii="Arial Narrow" w:hAnsi="Arial Narrow" w:cs="Arial"/>
          <w:szCs w:val="22"/>
        </w:rPr>
        <w:tab/>
        <w:t>Ing. Petr Maňásek</w:t>
      </w:r>
      <w:r w:rsidR="00B12D84">
        <w:rPr>
          <w:rFonts w:ascii="Arial Narrow" w:hAnsi="Arial Narrow" w:cs="Arial"/>
          <w:szCs w:val="22"/>
        </w:rPr>
        <w:t xml:space="preserve"> v. r.</w:t>
      </w:r>
      <w:r w:rsidRPr="006F4EC7">
        <w:rPr>
          <w:rFonts w:ascii="Arial Narrow" w:hAnsi="Arial Narrow" w:cs="Arial"/>
          <w:szCs w:val="22"/>
        </w:rPr>
        <w:tab/>
      </w:r>
      <w:r w:rsidR="00B244E9">
        <w:rPr>
          <w:rFonts w:ascii="Arial Narrow" w:hAnsi="Arial Narrow" w:cs="Arial"/>
          <w:szCs w:val="22"/>
        </w:rPr>
        <w:t>Mgr. Tomáš Kačor</w:t>
      </w:r>
      <w:r w:rsidR="00B12D84">
        <w:rPr>
          <w:rFonts w:ascii="Arial Narrow" w:hAnsi="Arial Narrow" w:cs="Arial"/>
          <w:szCs w:val="22"/>
        </w:rPr>
        <w:t xml:space="preserve"> v. r.</w:t>
      </w:r>
    </w:p>
    <w:p w:rsidR="003B7BD8" w:rsidRPr="006F4EC7" w:rsidRDefault="003B7BD8" w:rsidP="003B7BD8">
      <w:pPr>
        <w:pStyle w:val="Zkladntext"/>
        <w:tabs>
          <w:tab w:val="center" w:pos="1418"/>
          <w:tab w:val="center" w:pos="4536"/>
          <w:tab w:val="center" w:pos="7655"/>
        </w:tabs>
        <w:spacing w:after="0" w:line="312" w:lineRule="auto"/>
        <w:rPr>
          <w:rFonts w:ascii="Arial Narrow" w:hAnsi="Arial Narrow" w:cs="Arial"/>
          <w:szCs w:val="22"/>
        </w:rPr>
      </w:pPr>
      <w:r w:rsidRPr="006F4EC7">
        <w:rPr>
          <w:rFonts w:ascii="Arial Narrow" w:hAnsi="Arial Narrow" w:cs="Arial"/>
          <w:szCs w:val="22"/>
        </w:rPr>
        <w:tab/>
        <w:t>místostarosta</w:t>
      </w:r>
      <w:r w:rsidRPr="006F4EC7">
        <w:rPr>
          <w:rFonts w:ascii="Arial Narrow" w:hAnsi="Arial Narrow" w:cs="Arial"/>
          <w:szCs w:val="22"/>
        </w:rPr>
        <w:tab/>
        <w:t>starosta</w:t>
      </w:r>
      <w:r w:rsidRPr="006F4EC7">
        <w:rPr>
          <w:rFonts w:ascii="Arial Narrow" w:hAnsi="Arial Narrow" w:cs="Arial"/>
          <w:szCs w:val="22"/>
        </w:rPr>
        <w:tab/>
        <w:t>místostarosta</w:t>
      </w:r>
    </w:p>
    <w:p w:rsidR="00831D58" w:rsidRPr="006F4EC7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 Narrow" w:hAnsi="Arial Narrow" w:cs="Arial"/>
          <w:szCs w:val="22"/>
        </w:rPr>
      </w:pPr>
    </w:p>
    <w:sectPr w:rsidR="00831D58" w:rsidRPr="006F4EC7" w:rsidSect="00526896">
      <w:headerReference w:type="default" r:id="rId10"/>
      <w:footerReference w:type="default" r:id="rId11"/>
      <w:pgSz w:w="11906" w:h="16838"/>
      <w:pgMar w:top="1560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E62" w:rsidRDefault="002B7E62">
      <w:r>
        <w:separator/>
      </w:r>
    </w:p>
  </w:endnote>
  <w:endnote w:type="continuationSeparator" w:id="0">
    <w:p w:rsidR="002B7E62" w:rsidRDefault="002B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5B6" w:rsidRPr="003D74A3" w:rsidRDefault="007E75B6" w:rsidP="00D55F75">
    <w:pPr>
      <w:pStyle w:val="Zpat"/>
      <w:framePr w:wrap="around" w:vAnchor="text" w:hAnchor="margin" w:xAlign="center" w:y="1"/>
      <w:rPr>
        <w:rStyle w:val="slostrnky"/>
        <w:rFonts w:ascii="Arial Narrow" w:hAnsi="Arial Narrow"/>
        <w:sz w:val="22"/>
        <w:szCs w:val="22"/>
      </w:rPr>
    </w:pPr>
    <w:r w:rsidRPr="003D74A3">
      <w:rPr>
        <w:rStyle w:val="slostrnky"/>
        <w:rFonts w:ascii="Arial Narrow" w:hAnsi="Arial Narrow"/>
        <w:sz w:val="22"/>
        <w:szCs w:val="22"/>
      </w:rPr>
      <w:t xml:space="preserve">strana </w:t>
    </w:r>
    <w:r w:rsidRPr="003D74A3">
      <w:rPr>
        <w:rStyle w:val="slostrnky"/>
        <w:rFonts w:ascii="Arial Narrow" w:hAnsi="Arial Narrow"/>
        <w:sz w:val="22"/>
        <w:szCs w:val="22"/>
      </w:rPr>
      <w:fldChar w:fldCharType="begin"/>
    </w:r>
    <w:r w:rsidRPr="003D74A3">
      <w:rPr>
        <w:rStyle w:val="slostrnky"/>
        <w:rFonts w:ascii="Arial Narrow" w:hAnsi="Arial Narrow"/>
        <w:sz w:val="22"/>
        <w:szCs w:val="22"/>
      </w:rPr>
      <w:instrText xml:space="preserve">PAGE  </w:instrText>
    </w:r>
    <w:r w:rsidRPr="003D74A3">
      <w:rPr>
        <w:rStyle w:val="slostrnky"/>
        <w:rFonts w:ascii="Arial Narrow" w:hAnsi="Arial Narrow"/>
        <w:sz w:val="22"/>
        <w:szCs w:val="22"/>
      </w:rPr>
      <w:fldChar w:fldCharType="separate"/>
    </w:r>
    <w:r w:rsidR="002A2840">
      <w:rPr>
        <w:rStyle w:val="slostrnky"/>
        <w:rFonts w:ascii="Arial Narrow" w:hAnsi="Arial Narrow"/>
        <w:noProof/>
        <w:sz w:val="22"/>
        <w:szCs w:val="22"/>
      </w:rPr>
      <w:t>4</w:t>
    </w:r>
    <w:r w:rsidRPr="003D74A3">
      <w:rPr>
        <w:rStyle w:val="slostrnky"/>
        <w:rFonts w:ascii="Arial Narrow" w:hAnsi="Arial Narrow"/>
        <w:sz w:val="22"/>
        <w:szCs w:val="22"/>
      </w:rPr>
      <w:fldChar w:fldCharType="end"/>
    </w:r>
  </w:p>
  <w:p w:rsidR="007E75B6" w:rsidRPr="003D74A3" w:rsidRDefault="007E75B6">
    <w:pPr>
      <w:pStyle w:val="Zpat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E62" w:rsidRDefault="002B7E62">
      <w:r>
        <w:separator/>
      </w:r>
    </w:p>
  </w:footnote>
  <w:footnote w:type="continuationSeparator" w:id="0">
    <w:p w:rsidR="002B7E62" w:rsidRDefault="002B7E62">
      <w:r>
        <w:continuationSeparator/>
      </w:r>
    </w:p>
  </w:footnote>
  <w:footnote w:id="1">
    <w:p w:rsidR="007E75B6" w:rsidRPr="0042576D" w:rsidRDefault="007E75B6" w:rsidP="007A6850">
      <w:pPr>
        <w:pStyle w:val="Textpoznpodarou"/>
        <w:jc w:val="both"/>
        <w:rPr>
          <w:rFonts w:ascii="Arial Narrow" w:hAnsi="Arial Narrow" w:cs="Arial"/>
        </w:rPr>
      </w:pPr>
      <w:r w:rsidRPr="0042576D">
        <w:rPr>
          <w:rStyle w:val="Znakapoznpodarou"/>
          <w:rFonts w:ascii="Arial Narrow" w:hAnsi="Arial Narrow" w:cs="Arial"/>
        </w:rPr>
        <w:footnoteRef/>
      </w:r>
      <w:r w:rsidRPr="0042576D">
        <w:rPr>
          <w:rFonts w:ascii="Arial Narrow" w:hAnsi="Arial Narrow" w:cs="Arial"/>
        </w:rPr>
        <w:t xml:space="preserve"> § 1</w:t>
      </w:r>
      <w:r w:rsidR="00573717" w:rsidRPr="0042576D">
        <w:rPr>
          <w:rFonts w:ascii="Arial Narrow" w:hAnsi="Arial Narrow" w:cs="Arial"/>
        </w:rPr>
        <w:t>5</w:t>
      </w:r>
      <w:r w:rsidRPr="0042576D">
        <w:rPr>
          <w:rFonts w:ascii="Arial Narrow" w:hAnsi="Arial Narrow" w:cs="Arial"/>
        </w:rPr>
        <w:t xml:space="preserve"> odst. </w:t>
      </w:r>
      <w:r w:rsidR="00573717" w:rsidRPr="0042576D">
        <w:rPr>
          <w:rFonts w:ascii="Arial Narrow" w:hAnsi="Arial Narrow" w:cs="Arial"/>
        </w:rPr>
        <w:t>1</w:t>
      </w:r>
      <w:r w:rsidRPr="0042576D">
        <w:rPr>
          <w:rFonts w:ascii="Arial Narrow" w:hAnsi="Arial Narrow" w:cs="Arial"/>
        </w:rPr>
        <w:t xml:space="preserve"> zákona</w:t>
      </w:r>
      <w:r w:rsidR="0042576D" w:rsidRPr="0042576D">
        <w:rPr>
          <w:rFonts w:ascii="Arial Narrow" w:hAnsi="Arial Narrow" w:cs="Arial"/>
        </w:rPr>
        <w:t xml:space="preserve"> o místních poplatcích</w:t>
      </w:r>
    </w:p>
  </w:footnote>
  <w:footnote w:id="2">
    <w:p w:rsidR="00084DDF" w:rsidRPr="0042576D" w:rsidRDefault="00084DDF" w:rsidP="00084DDF">
      <w:pPr>
        <w:pStyle w:val="Textpoznpodarou"/>
        <w:rPr>
          <w:rFonts w:ascii="Arial Narrow" w:hAnsi="Arial Narrow" w:cs="Arial"/>
        </w:rPr>
      </w:pPr>
      <w:r w:rsidRPr="0042576D">
        <w:rPr>
          <w:rStyle w:val="Znakapoznpodarou"/>
          <w:rFonts w:ascii="Arial Narrow" w:hAnsi="Arial Narrow" w:cs="Arial"/>
        </w:rPr>
        <w:footnoteRef/>
      </w:r>
      <w:r w:rsidRPr="0042576D">
        <w:rPr>
          <w:rFonts w:ascii="Arial Narrow" w:hAnsi="Arial Narrow" w:cs="Arial"/>
        </w:rPr>
        <w:t xml:space="preserve"> § 4 odst. 1 zákona o místních poplatcích</w:t>
      </w:r>
    </w:p>
  </w:footnote>
  <w:footnote w:id="3">
    <w:p w:rsidR="00084DDF" w:rsidRPr="002D0857" w:rsidRDefault="00084DDF" w:rsidP="00084DDF">
      <w:pPr>
        <w:pStyle w:val="Textpoznpodarou"/>
        <w:rPr>
          <w:rFonts w:ascii="Arial" w:hAnsi="Arial" w:cs="Arial"/>
        </w:rPr>
      </w:pPr>
      <w:r w:rsidRPr="0042576D">
        <w:rPr>
          <w:rStyle w:val="Znakapoznpodarou"/>
          <w:rFonts w:ascii="Arial Narrow" w:hAnsi="Arial Narrow" w:cs="Arial"/>
        </w:rPr>
        <w:footnoteRef/>
      </w:r>
      <w:r w:rsidRPr="0042576D">
        <w:rPr>
          <w:rFonts w:ascii="Arial Narrow" w:hAnsi="Arial Narrow" w:cs="Arial"/>
        </w:rPr>
        <w:t xml:space="preserve"> § 4 odst. 2 zákona o místních poplatcích</w:t>
      </w:r>
    </w:p>
  </w:footnote>
  <w:footnote w:id="4">
    <w:p w:rsidR="00084DDF" w:rsidRPr="00084DDF" w:rsidRDefault="00084DDF" w:rsidP="00084DDF">
      <w:pPr>
        <w:pStyle w:val="Textpoznpodarou"/>
        <w:rPr>
          <w:rFonts w:ascii="Arial Narrow" w:hAnsi="Arial Narrow" w:cs="Arial"/>
        </w:rPr>
      </w:pPr>
      <w:r w:rsidRPr="00084DDF">
        <w:rPr>
          <w:rStyle w:val="Znakapoznpodarou"/>
          <w:rFonts w:ascii="Arial Narrow" w:hAnsi="Arial Narrow" w:cs="Arial"/>
        </w:rPr>
        <w:footnoteRef/>
      </w:r>
      <w:r w:rsidRPr="00084DDF">
        <w:rPr>
          <w:rFonts w:ascii="Arial Narrow" w:hAnsi="Arial Narrow" w:cs="Arial"/>
        </w:rPr>
        <w:t xml:space="preserve"> § 14a odst. 2 zákona o místních poplatcích</w:t>
      </w:r>
    </w:p>
  </w:footnote>
  <w:footnote w:id="5">
    <w:p w:rsidR="00084DDF" w:rsidRPr="00084DDF" w:rsidRDefault="00084DDF" w:rsidP="00084DDF">
      <w:pPr>
        <w:pStyle w:val="Textpoznpodarou"/>
        <w:rPr>
          <w:rFonts w:ascii="Arial Narrow" w:hAnsi="Arial Narrow" w:cs="Arial"/>
        </w:rPr>
      </w:pPr>
      <w:r w:rsidRPr="00084DDF">
        <w:rPr>
          <w:rStyle w:val="Znakapoznpodarou"/>
          <w:rFonts w:ascii="Arial Narrow" w:hAnsi="Arial Narrow" w:cs="Arial"/>
        </w:rPr>
        <w:footnoteRef/>
      </w:r>
      <w:r w:rsidRPr="00084DDF">
        <w:rPr>
          <w:rFonts w:ascii="Arial Narrow" w:hAnsi="Arial Narrow" w:cs="Arial"/>
        </w:rPr>
        <w:t xml:space="preserve"> § 14a odst. 3 zákona o místních poplatcích</w:t>
      </w:r>
    </w:p>
  </w:footnote>
  <w:footnote w:id="6">
    <w:p w:rsidR="00084DDF" w:rsidRPr="00A04C8B" w:rsidRDefault="00084DDF" w:rsidP="00084DDF">
      <w:pPr>
        <w:pStyle w:val="Textpoznpodarou"/>
        <w:rPr>
          <w:rFonts w:ascii="Arial" w:hAnsi="Arial" w:cs="Arial"/>
          <w:sz w:val="18"/>
          <w:szCs w:val="18"/>
        </w:rPr>
      </w:pPr>
      <w:r w:rsidRPr="00084DDF">
        <w:rPr>
          <w:rStyle w:val="Znakapoznpodarou"/>
          <w:rFonts w:ascii="Arial Narrow" w:hAnsi="Arial Narrow" w:cs="Arial"/>
        </w:rPr>
        <w:footnoteRef/>
      </w:r>
      <w:r w:rsidRPr="00084DDF">
        <w:rPr>
          <w:rFonts w:ascii="Arial Narrow" w:hAnsi="Arial Narrow" w:cs="Arial"/>
        </w:rPr>
        <w:t xml:space="preserve"> § 14a odst. 4 zákona o místních poplatcích</w:t>
      </w:r>
    </w:p>
  </w:footnote>
  <w:footnote w:id="7">
    <w:p w:rsidR="009E5974" w:rsidRDefault="009E5974">
      <w:pPr>
        <w:pStyle w:val="Textpoznpodarou"/>
      </w:pPr>
      <w:r w:rsidRPr="009E5974">
        <w:rPr>
          <w:rStyle w:val="Znakapoznpodarou"/>
          <w:rFonts w:ascii="Arial" w:hAnsi="Arial" w:cs="Arial"/>
        </w:rPr>
        <w:footnoteRef/>
      </w:r>
      <w:r>
        <w:t xml:space="preserve"> </w:t>
      </w:r>
      <w:r w:rsidRPr="00EF7A6D">
        <w:rPr>
          <w:rFonts w:ascii="Arial Narrow" w:hAnsi="Arial Narrow" w:cs="Arial"/>
        </w:rPr>
        <w:t>§ 14a odst. 5 zákona o místních poplatcích</w:t>
      </w:r>
    </w:p>
  </w:footnote>
  <w:footnote w:id="8">
    <w:p w:rsidR="002A2840" w:rsidRDefault="002A2840" w:rsidP="002A2840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8  </w:t>
      </w:r>
      <w:r w:rsidRPr="00EF7A6D">
        <w:rPr>
          <w:rFonts w:ascii="Arial Narrow" w:hAnsi="Arial Narrow" w:cs="Arial"/>
        </w:rPr>
        <w:t xml:space="preserve">§ </w:t>
      </w:r>
      <w:r>
        <w:rPr>
          <w:rFonts w:ascii="Arial Narrow" w:hAnsi="Arial Narrow" w:cs="Arial"/>
        </w:rPr>
        <w:t>14a</w:t>
      </w:r>
      <w:r w:rsidRPr="00EF7A6D">
        <w:rPr>
          <w:rFonts w:ascii="Arial Narrow" w:hAnsi="Arial Narrow" w:cs="Arial"/>
        </w:rPr>
        <w:t xml:space="preserve"> odst. </w:t>
      </w:r>
      <w:r>
        <w:rPr>
          <w:rFonts w:ascii="Arial Narrow" w:hAnsi="Arial Narrow" w:cs="Arial"/>
        </w:rPr>
        <w:t>6</w:t>
      </w:r>
      <w:r w:rsidRPr="00EF7A6D">
        <w:rPr>
          <w:rFonts w:ascii="Arial Narrow" w:hAnsi="Arial Narrow" w:cs="Arial"/>
        </w:rPr>
        <w:t xml:space="preserve"> zákona o místních poplatcích</w:t>
      </w:r>
    </w:p>
    <w:p w:rsidR="00591CA4" w:rsidRDefault="00591CA4" w:rsidP="00591CA4">
      <w:pPr>
        <w:pStyle w:val="Textpoznpodarou"/>
        <w:rPr>
          <w:rFonts w:ascii="Arial" w:hAnsi="Arial" w:cs="Arial"/>
        </w:rPr>
      </w:pPr>
    </w:p>
  </w:footnote>
  <w:footnote w:id="9">
    <w:p w:rsidR="00EF7A6D" w:rsidRPr="002D0857" w:rsidRDefault="00EF7A6D" w:rsidP="00084DD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9</w:t>
      </w:r>
      <w:r w:rsidRPr="002D0857">
        <w:rPr>
          <w:rFonts w:ascii="Arial" w:hAnsi="Arial" w:cs="Arial"/>
        </w:rPr>
        <w:t xml:space="preserve"> </w:t>
      </w:r>
      <w:r w:rsidRPr="00EF7A6D">
        <w:rPr>
          <w:rFonts w:ascii="Arial Narrow" w:hAnsi="Arial Narrow" w:cs="Arial"/>
        </w:rPr>
        <w:t xml:space="preserve">§ 11 odst. </w:t>
      </w:r>
      <w:r w:rsidR="008B4AE4">
        <w:rPr>
          <w:rFonts w:ascii="Arial Narrow" w:hAnsi="Arial Narrow" w:cs="Arial"/>
        </w:rPr>
        <w:t>1</w:t>
      </w:r>
      <w:r w:rsidRPr="00EF7A6D">
        <w:rPr>
          <w:rFonts w:ascii="Arial Narrow" w:hAnsi="Arial Narrow" w:cs="Arial"/>
        </w:rPr>
        <w:t xml:space="preserve"> zákona o místních poplatcích</w:t>
      </w:r>
    </w:p>
  </w:footnote>
  <w:footnote w:id="10">
    <w:p w:rsidR="00084DDF" w:rsidRPr="002D0857" w:rsidRDefault="008B4AE4" w:rsidP="00084DDF">
      <w:pPr>
        <w:pStyle w:val="Textpoznpodarou"/>
        <w:rPr>
          <w:rFonts w:ascii="Arial" w:hAnsi="Arial" w:cs="Arial"/>
        </w:rPr>
      </w:pPr>
      <w:r w:rsidRPr="002A2840">
        <w:rPr>
          <w:rFonts w:ascii="Arial Narrow" w:hAnsi="Arial Narrow" w:cs="Arial"/>
          <w:vertAlign w:val="superscript"/>
        </w:rPr>
        <w:t>10</w:t>
      </w:r>
      <w:r w:rsidRPr="002A2840">
        <w:rPr>
          <w:rFonts w:ascii="Arial Narrow" w:hAnsi="Arial Narrow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EDB" w:rsidRPr="006F7599" w:rsidRDefault="00A74EDB" w:rsidP="00A74EDB">
    <w:pPr>
      <w:pStyle w:val="Zhlav"/>
      <w:jc w:val="center"/>
      <w:rPr>
        <w:rFonts w:ascii="Arial Narrow" w:hAnsi="Arial Narrow"/>
        <w:b/>
        <w:sz w:val="16"/>
        <w:szCs w:val="16"/>
      </w:rPr>
    </w:pPr>
    <w:r w:rsidRPr="006F7599">
      <w:rPr>
        <w:rFonts w:ascii="Arial Narrow" w:hAnsi="Arial Narrow"/>
        <w:b/>
        <w:sz w:val="16"/>
        <w:szCs w:val="16"/>
      </w:rPr>
      <w:t>Obec Lechotice</w:t>
    </w:r>
  </w:p>
  <w:p w:rsidR="00A74EDB" w:rsidRPr="006F7599" w:rsidRDefault="00A74EDB" w:rsidP="00A74EDB">
    <w:pPr>
      <w:pStyle w:val="Zhlav"/>
      <w:jc w:val="center"/>
      <w:rPr>
        <w:rFonts w:ascii="Arial Narrow" w:hAnsi="Arial Narrow"/>
        <w:b/>
        <w:sz w:val="16"/>
        <w:szCs w:val="16"/>
      </w:rPr>
    </w:pPr>
  </w:p>
  <w:p w:rsidR="009E5974" w:rsidRPr="00CD4C7D" w:rsidRDefault="00A74EDB" w:rsidP="00CD4C7D">
    <w:pPr>
      <w:pStyle w:val="Zhlav"/>
      <w:jc w:val="center"/>
      <w:rPr>
        <w:rFonts w:ascii="Arial Narrow" w:hAnsi="Arial Narrow"/>
        <w:b/>
        <w:sz w:val="16"/>
        <w:szCs w:val="16"/>
      </w:rPr>
    </w:pPr>
    <w:r w:rsidRPr="006F7599">
      <w:rPr>
        <w:rFonts w:ascii="Arial Narrow" w:hAnsi="Arial Narrow"/>
        <w:b/>
        <w:sz w:val="16"/>
        <w:szCs w:val="16"/>
      </w:rPr>
      <w:t>Zastupitelstvo obce Lechotice</w:t>
    </w:r>
  </w:p>
  <w:p w:rsidR="009E5974" w:rsidRPr="00A74EDB" w:rsidRDefault="009E5974" w:rsidP="00A74EDB">
    <w:pPr>
      <w:pStyle w:val="Zhlav"/>
      <w:jc w:val="center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A87A88"/>
    <w:multiLevelType w:val="multilevel"/>
    <w:tmpl w:val="3B6AD6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D55828"/>
    <w:multiLevelType w:val="multilevel"/>
    <w:tmpl w:val="56AA3A3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8D256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6A90973"/>
    <w:multiLevelType w:val="multilevel"/>
    <w:tmpl w:val="42B81698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760EFF"/>
    <w:multiLevelType w:val="hybridMultilevel"/>
    <w:tmpl w:val="F8E4EF16"/>
    <w:lvl w:ilvl="0" w:tplc="E1C4D6F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825671"/>
    <w:multiLevelType w:val="multilevel"/>
    <w:tmpl w:val="A7F03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CFF7E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12"/>
  </w:num>
  <w:num w:numId="5">
    <w:abstractNumId w:val="9"/>
  </w:num>
  <w:num w:numId="6">
    <w:abstractNumId w:val="24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0"/>
  </w:num>
  <w:num w:numId="15">
    <w:abstractNumId w:val="5"/>
  </w:num>
  <w:num w:numId="16">
    <w:abstractNumId w:val="8"/>
  </w:num>
  <w:num w:numId="17">
    <w:abstractNumId w:val="16"/>
  </w:num>
  <w:num w:numId="18">
    <w:abstractNumId w:val="11"/>
  </w:num>
  <w:num w:numId="19">
    <w:abstractNumId w:val="7"/>
  </w:num>
  <w:num w:numId="20">
    <w:abstractNumId w:val="4"/>
  </w:num>
  <w:num w:numId="21">
    <w:abstractNumId w:val="1"/>
  </w:num>
  <w:num w:numId="22">
    <w:abstractNumId w:val="23"/>
  </w:num>
  <w:num w:numId="23">
    <w:abstractNumId w:val="18"/>
  </w:num>
  <w:num w:numId="24">
    <w:abstractNumId w:val="3"/>
  </w:num>
  <w:num w:numId="25">
    <w:abstractNumId w:val="2"/>
  </w:num>
  <w:num w:numId="26">
    <w:abstractNumId w:val="6"/>
  </w:num>
  <w:num w:numId="27">
    <w:abstractNumId w:val="2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29AF"/>
    <w:rsid w:val="0001495F"/>
    <w:rsid w:val="00045071"/>
    <w:rsid w:val="00045F2E"/>
    <w:rsid w:val="000504F8"/>
    <w:rsid w:val="000551B4"/>
    <w:rsid w:val="00084DDF"/>
    <w:rsid w:val="000940DC"/>
    <w:rsid w:val="000A12EF"/>
    <w:rsid w:val="000B4FF9"/>
    <w:rsid w:val="000B6A85"/>
    <w:rsid w:val="000C758D"/>
    <w:rsid w:val="000D4915"/>
    <w:rsid w:val="000F61E5"/>
    <w:rsid w:val="000F7B4B"/>
    <w:rsid w:val="00101AAC"/>
    <w:rsid w:val="00102DD8"/>
    <w:rsid w:val="00120ABE"/>
    <w:rsid w:val="00130094"/>
    <w:rsid w:val="00131160"/>
    <w:rsid w:val="00151A47"/>
    <w:rsid w:val="00153FBC"/>
    <w:rsid w:val="00160729"/>
    <w:rsid w:val="00172FF7"/>
    <w:rsid w:val="00196190"/>
    <w:rsid w:val="001B36E4"/>
    <w:rsid w:val="001C1953"/>
    <w:rsid w:val="001D4E10"/>
    <w:rsid w:val="001D6399"/>
    <w:rsid w:val="001D79CD"/>
    <w:rsid w:val="001E0982"/>
    <w:rsid w:val="002144AC"/>
    <w:rsid w:val="002162CF"/>
    <w:rsid w:val="00237EE9"/>
    <w:rsid w:val="0024485C"/>
    <w:rsid w:val="002521A8"/>
    <w:rsid w:val="00276408"/>
    <w:rsid w:val="002A2840"/>
    <w:rsid w:val="002A3A42"/>
    <w:rsid w:val="002B7E62"/>
    <w:rsid w:val="002C225D"/>
    <w:rsid w:val="002D1965"/>
    <w:rsid w:val="002D2550"/>
    <w:rsid w:val="002E2C08"/>
    <w:rsid w:val="002F3690"/>
    <w:rsid w:val="00304575"/>
    <w:rsid w:val="00305EEE"/>
    <w:rsid w:val="00313D04"/>
    <w:rsid w:val="003338CC"/>
    <w:rsid w:val="003370E6"/>
    <w:rsid w:val="00364463"/>
    <w:rsid w:val="00383E0E"/>
    <w:rsid w:val="00387251"/>
    <w:rsid w:val="003911AE"/>
    <w:rsid w:val="0039487F"/>
    <w:rsid w:val="003B4C7B"/>
    <w:rsid w:val="003B7BD8"/>
    <w:rsid w:val="003C787F"/>
    <w:rsid w:val="003D33EB"/>
    <w:rsid w:val="003D74A3"/>
    <w:rsid w:val="00402E97"/>
    <w:rsid w:val="00412321"/>
    <w:rsid w:val="0042576D"/>
    <w:rsid w:val="00460F95"/>
    <w:rsid w:val="00473BD9"/>
    <w:rsid w:val="004B1994"/>
    <w:rsid w:val="004C0C90"/>
    <w:rsid w:val="004D0316"/>
    <w:rsid w:val="004E2C06"/>
    <w:rsid w:val="004F3C34"/>
    <w:rsid w:val="00506801"/>
    <w:rsid w:val="00521618"/>
    <w:rsid w:val="00523A96"/>
    <w:rsid w:val="00526896"/>
    <w:rsid w:val="00546241"/>
    <w:rsid w:val="005469F1"/>
    <w:rsid w:val="00554AE6"/>
    <w:rsid w:val="005736D7"/>
    <w:rsid w:val="00573717"/>
    <w:rsid w:val="00586945"/>
    <w:rsid w:val="00591CA4"/>
    <w:rsid w:val="005A3620"/>
    <w:rsid w:val="005B4257"/>
    <w:rsid w:val="005D429D"/>
    <w:rsid w:val="005D4592"/>
    <w:rsid w:val="005E2958"/>
    <w:rsid w:val="005E44FF"/>
    <w:rsid w:val="00605C57"/>
    <w:rsid w:val="00611919"/>
    <w:rsid w:val="00623E61"/>
    <w:rsid w:val="006314E0"/>
    <w:rsid w:val="006402B9"/>
    <w:rsid w:val="00661999"/>
    <w:rsid w:val="0067021A"/>
    <w:rsid w:val="006703BE"/>
    <w:rsid w:val="0067325B"/>
    <w:rsid w:val="006E2BCF"/>
    <w:rsid w:val="006E6EB8"/>
    <w:rsid w:val="006F0D56"/>
    <w:rsid w:val="006F4EC7"/>
    <w:rsid w:val="006F6C96"/>
    <w:rsid w:val="006F7599"/>
    <w:rsid w:val="00705E84"/>
    <w:rsid w:val="00720BF5"/>
    <w:rsid w:val="00722E4D"/>
    <w:rsid w:val="0073417D"/>
    <w:rsid w:val="00746D5C"/>
    <w:rsid w:val="00760802"/>
    <w:rsid w:val="0076252F"/>
    <w:rsid w:val="00767A15"/>
    <w:rsid w:val="00776211"/>
    <w:rsid w:val="00776E64"/>
    <w:rsid w:val="0079111A"/>
    <w:rsid w:val="00793AA4"/>
    <w:rsid w:val="0079640C"/>
    <w:rsid w:val="00796501"/>
    <w:rsid w:val="007A1DA7"/>
    <w:rsid w:val="007A4E58"/>
    <w:rsid w:val="007A6850"/>
    <w:rsid w:val="007B4A6D"/>
    <w:rsid w:val="007D1B94"/>
    <w:rsid w:val="007D7837"/>
    <w:rsid w:val="007E1BA7"/>
    <w:rsid w:val="007E75B6"/>
    <w:rsid w:val="007F0DF1"/>
    <w:rsid w:val="007F4DC3"/>
    <w:rsid w:val="0080729B"/>
    <w:rsid w:val="00810AD7"/>
    <w:rsid w:val="00814807"/>
    <w:rsid w:val="00831D58"/>
    <w:rsid w:val="00832EEF"/>
    <w:rsid w:val="008354F3"/>
    <w:rsid w:val="008413A6"/>
    <w:rsid w:val="00844EB3"/>
    <w:rsid w:val="00851436"/>
    <w:rsid w:val="008560D9"/>
    <w:rsid w:val="008564B2"/>
    <w:rsid w:val="00857E21"/>
    <w:rsid w:val="00865258"/>
    <w:rsid w:val="00874287"/>
    <w:rsid w:val="00880AB8"/>
    <w:rsid w:val="0089286A"/>
    <w:rsid w:val="008A33C0"/>
    <w:rsid w:val="008B01C6"/>
    <w:rsid w:val="008B4AE4"/>
    <w:rsid w:val="008E388E"/>
    <w:rsid w:val="00915F90"/>
    <w:rsid w:val="00917AB7"/>
    <w:rsid w:val="00921658"/>
    <w:rsid w:val="009226E7"/>
    <w:rsid w:val="00941538"/>
    <w:rsid w:val="00942E81"/>
    <w:rsid w:val="0095464F"/>
    <w:rsid w:val="00956763"/>
    <w:rsid w:val="00960A0D"/>
    <w:rsid w:val="009954F5"/>
    <w:rsid w:val="0099688B"/>
    <w:rsid w:val="009B68F9"/>
    <w:rsid w:val="009C2EEB"/>
    <w:rsid w:val="009D0F92"/>
    <w:rsid w:val="009D39EA"/>
    <w:rsid w:val="009D5EA9"/>
    <w:rsid w:val="009D621A"/>
    <w:rsid w:val="009E26C9"/>
    <w:rsid w:val="009E5974"/>
    <w:rsid w:val="00A15D54"/>
    <w:rsid w:val="00A15EA6"/>
    <w:rsid w:val="00A60E4F"/>
    <w:rsid w:val="00A74C0E"/>
    <w:rsid w:val="00A74EDB"/>
    <w:rsid w:val="00A75764"/>
    <w:rsid w:val="00A946DD"/>
    <w:rsid w:val="00AA0872"/>
    <w:rsid w:val="00AA717D"/>
    <w:rsid w:val="00AC78C1"/>
    <w:rsid w:val="00AE6387"/>
    <w:rsid w:val="00AF0AC9"/>
    <w:rsid w:val="00B0176F"/>
    <w:rsid w:val="00B02219"/>
    <w:rsid w:val="00B0696E"/>
    <w:rsid w:val="00B125DF"/>
    <w:rsid w:val="00B12D84"/>
    <w:rsid w:val="00B244E9"/>
    <w:rsid w:val="00B3140E"/>
    <w:rsid w:val="00B437A2"/>
    <w:rsid w:val="00B71306"/>
    <w:rsid w:val="00B75719"/>
    <w:rsid w:val="00B806F8"/>
    <w:rsid w:val="00B9228A"/>
    <w:rsid w:val="00C03C52"/>
    <w:rsid w:val="00C31C1A"/>
    <w:rsid w:val="00C321A3"/>
    <w:rsid w:val="00C42E22"/>
    <w:rsid w:val="00C53646"/>
    <w:rsid w:val="00C7002C"/>
    <w:rsid w:val="00C73EFA"/>
    <w:rsid w:val="00C97B3F"/>
    <w:rsid w:val="00CA68A1"/>
    <w:rsid w:val="00CD4C7D"/>
    <w:rsid w:val="00CD7144"/>
    <w:rsid w:val="00CE15B3"/>
    <w:rsid w:val="00CE599E"/>
    <w:rsid w:val="00D13C6D"/>
    <w:rsid w:val="00D22457"/>
    <w:rsid w:val="00D55F75"/>
    <w:rsid w:val="00D57E6E"/>
    <w:rsid w:val="00DB2C9B"/>
    <w:rsid w:val="00DC5344"/>
    <w:rsid w:val="00DD2AD5"/>
    <w:rsid w:val="00DE18CB"/>
    <w:rsid w:val="00E033AB"/>
    <w:rsid w:val="00E10B6A"/>
    <w:rsid w:val="00E10E3D"/>
    <w:rsid w:val="00E200CC"/>
    <w:rsid w:val="00E37F3E"/>
    <w:rsid w:val="00E40C1C"/>
    <w:rsid w:val="00E410BB"/>
    <w:rsid w:val="00E60EC7"/>
    <w:rsid w:val="00E633AD"/>
    <w:rsid w:val="00E67F73"/>
    <w:rsid w:val="00E937E6"/>
    <w:rsid w:val="00EB20FC"/>
    <w:rsid w:val="00EB523E"/>
    <w:rsid w:val="00EC3687"/>
    <w:rsid w:val="00EE39EC"/>
    <w:rsid w:val="00EE3AFE"/>
    <w:rsid w:val="00EF6BF1"/>
    <w:rsid w:val="00EF7A6D"/>
    <w:rsid w:val="00F0236E"/>
    <w:rsid w:val="00F042C8"/>
    <w:rsid w:val="00F10067"/>
    <w:rsid w:val="00F10AC7"/>
    <w:rsid w:val="00F3374C"/>
    <w:rsid w:val="00F35D8A"/>
    <w:rsid w:val="00F41241"/>
    <w:rsid w:val="00F46080"/>
    <w:rsid w:val="00F4615F"/>
    <w:rsid w:val="00F54DD0"/>
    <w:rsid w:val="00F55DE6"/>
    <w:rsid w:val="00F569F6"/>
    <w:rsid w:val="00F61A73"/>
    <w:rsid w:val="00F62384"/>
    <w:rsid w:val="00F64D3F"/>
    <w:rsid w:val="00F716C9"/>
    <w:rsid w:val="00F868B0"/>
    <w:rsid w:val="00F87084"/>
    <w:rsid w:val="00FB319D"/>
    <w:rsid w:val="00FB5E01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CE4FD"/>
  <w15:chartTrackingRefBased/>
  <w15:docId w15:val="{755464BA-079F-4B9E-8BDA-645F95FC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D55F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75"/>
    <w:rPr>
      <w:sz w:val="24"/>
      <w:szCs w:val="24"/>
    </w:rPr>
  </w:style>
  <w:style w:type="character" w:styleId="slostrnky">
    <w:name w:val="page number"/>
    <w:basedOn w:val="Standardnpsmoodstavce"/>
    <w:rsid w:val="00D55F75"/>
  </w:style>
  <w:style w:type="paragraph" w:styleId="Textbubliny">
    <w:name w:val="Balloon Text"/>
    <w:basedOn w:val="Normln"/>
    <w:link w:val="TextbublinyChar"/>
    <w:rsid w:val="00151A47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51A4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A1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904F4-6581-4472-8CD4-6A2D0EED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9</cp:revision>
  <cp:lastPrinted>2023-01-30T08:45:00Z</cp:lastPrinted>
  <dcterms:created xsi:type="dcterms:W3CDTF">2023-01-20T08:39:00Z</dcterms:created>
  <dcterms:modified xsi:type="dcterms:W3CDTF">2023-01-30T08:45:00Z</dcterms:modified>
</cp:coreProperties>
</file>