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699B" w14:textId="77777777" w:rsidR="00AC1CAB" w:rsidRPr="00AC1CAB" w:rsidRDefault="00AC1CAB" w:rsidP="00AC1CA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224026428"/>
      <w:r w:rsidRPr="00AC1CAB">
        <w:rPr>
          <w:rFonts w:ascii="Arial" w:hAnsi="Arial" w:cs="Arial"/>
          <w:b/>
          <w:sz w:val="24"/>
          <w:szCs w:val="24"/>
        </w:rPr>
        <w:t>Obec Písečné</w:t>
      </w:r>
    </w:p>
    <w:p w14:paraId="5A18048B" w14:textId="0162AAB1" w:rsidR="00AC1CAB" w:rsidRPr="0062486B" w:rsidRDefault="00AC1CAB" w:rsidP="00AC1CA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AC1CAB">
        <w:rPr>
          <w:rFonts w:ascii="Arial" w:hAnsi="Arial" w:cs="Arial"/>
          <w:b/>
          <w:sz w:val="24"/>
          <w:szCs w:val="24"/>
        </w:rPr>
        <w:t>Písečné</w:t>
      </w:r>
    </w:p>
    <w:p w14:paraId="6673293A" w14:textId="0F91CAB1" w:rsidR="00AC1CAB" w:rsidRPr="0062486B" w:rsidRDefault="00AC1CAB" w:rsidP="00AC1CA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AC1CAB">
        <w:rPr>
          <w:rFonts w:ascii="Arial" w:hAnsi="Arial" w:cs="Arial"/>
          <w:b/>
          <w:sz w:val="24"/>
          <w:szCs w:val="24"/>
        </w:rPr>
        <w:t>Písečné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018304" w14:textId="77777777" w:rsidR="00AC1CAB" w:rsidRDefault="00AC1CAB" w:rsidP="00AC1CA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340C0E57" w14:textId="77777777" w:rsidR="00AC1CAB" w:rsidRPr="0062486B" w:rsidRDefault="00AC1CAB" w:rsidP="00AC1CAB">
      <w:pPr>
        <w:spacing w:line="276" w:lineRule="auto"/>
        <w:jc w:val="center"/>
        <w:rPr>
          <w:rFonts w:ascii="Arial" w:hAnsi="Arial" w:cs="Arial"/>
        </w:rPr>
      </w:pPr>
    </w:p>
    <w:p w14:paraId="4D8EEA02" w14:textId="26B1D781" w:rsidR="00AC1CAB" w:rsidRDefault="00AC1CAB" w:rsidP="00AC1CA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AC1CAB">
        <w:rPr>
          <w:rFonts w:ascii="Arial" w:hAnsi="Arial" w:cs="Arial"/>
        </w:rPr>
        <w:t xml:space="preserve">Písečné </w:t>
      </w:r>
      <w:r>
        <w:rPr>
          <w:rFonts w:ascii="Arial" w:hAnsi="Arial" w:cs="Arial"/>
        </w:rPr>
        <w:t xml:space="preserve">se na svém zasedání dne </w:t>
      </w:r>
      <w:r w:rsidR="0099717C">
        <w:rPr>
          <w:rFonts w:ascii="Arial" w:hAnsi="Arial" w:cs="Arial"/>
        </w:rPr>
        <w:t>11.3.2026</w:t>
      </w:r>
      <w:r w:rsidRPr="00AD2BD0">
        <w:rPr>
          <w:rFonts w:ascii="Arial" w:hAnsi="Arial" w:cs="Arial"/>
        </w:rPr>
        <w:t xml:space="preserve"> usnesením č. </w:t>
      </w:r>
      <w:r w:rsidR="0099717C">
        <w:rPr>
          <w:rFonts w:ascii="Arial" w:hAnsi="Arial" w:cs="Arial"/>
        </w:rPr>
        <w:t>295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EB436B9" w14:textId="77777777" w:rsidR="00AC1CAB" w:rsidRPr="0062486B" w:rsidRDefault="00AC1CAB" w:rsidP="00AC1CAB">
      <w:pPr>
        <w:spacing w:line="276" w:lineRule="auto"/>
        <w:rPr>
          <w:rFonts w:ascii="Arial" w:hAnsi="Arial" w:cs="Arial"/>
        </w:rPr>
      </w:pPr>
    </w:p>
    <w:p w14:paraId="62A45BE7" w14:textId="77777777" w:rsidR="00AC1CAB" w:rsidRPr="005F7FAE" w:rsidRDefault="00AC1CAB" w:rsidP="00AC1CA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66A121" w14:textId="77777777" w:rsidR="00AC1CAB" w:rsidRDefault="00AC1CAB" w:rsidP="00AC1CA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A4064A0" w14:textId="6009C831" w:rsidR="00AC1CAB" w:rsidRPr="0062486B" w:rsidRDefault="00AC1CAB" w:rsidP="00AC1CAB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Pr="00AC1CAB">
        <w:rPr>
          <w:rFonts w:ascii="Arial" w:hAnsi="Arial" w:cs="Arial"/>
          <w:bCs/>
          <w:sz w:val="24"/>
          <w:szCs w:val="24"/>
        </w:rPr>
        <w:t>Písečné</w:t>
      </w:r>
      <w:r w:rsidRPr="00AC1C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AC1CAB">
        <w:rPr>
          <w:rFonts w:ascii="Arial" w:hAnsi="Arial" w:cs="Arial"/>
        </w:rPr>
        <w:t>Měst</w:t>
      </w:r>
      <w:r w:rsidR="00BD2C98">
        <w:rPr>
          <w:rFonts w:ascii="Arial" w:hAnsi="Arial" w:cs="Arial"/>
        </w:rPr>
        <w:t>em</w:t>
      </w:r>
      <w:r w:rsidRPr="00AC1CAB">
        <w:rPr>
          <w:rFonts w:ascii="Arial" w:hAnsi="Arial" w:cs="Arial"/>
        </w:rPr>
        <w:t xml:space="preserve"> Slavonice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Pr="00AC1CAB">
        <w:rPr>
          <w:rFonts w:ascii="Arial" w:hAnsi="Arial" w:cs="Arial"/>
          <w:bCs/>
          <w:sz w:val="24"/>
          <w:szCs w:val="24"/>
        </w:rPr>
        <w:t>Písečné</w:t>
      </w:r>
      <w:r w:rsidRPr="00D9671D">
        <w:rPr>
          <w:rFonts w:ascii="Arial" w:hAnsi="Arial" w:cs="Arial"/>
        </w:rPr>
        <w:t xml:space="preserve"> částí školského obvodu Základní školy </w:t>
      </w:r>
      <w:r w:rsidRPr="00AC1CAB">
        <w:rPr>
          <w:rFonts w:ascii="Arial" w:hAnsi="Arial" w:cs="Arial"/>
        </w:rPr>
        <w:t>Slavonice, okres Jindřichův Hradec, se sídlem Jana Žižky 395, 378 81, Slavonice, IČ: 70988382</w:t>
      </w:r>
      <w:r>
        <w:rPr>
          <w:rFonts w:ascii="Arial" w:hAnsi="Arial" w:cs="Arial"/>
        </w:rPr>
        <w:t xml:space="preserve"> zřízené Městem Slavonice</w:t>
      </w:r>
    </w:p>
    <w:p w14:paraId="53612EB5" w14:textId="77777777" w:rsidR="00AC1CAB" w:rsidRPr="00900ACE" w:rsidRDefault="00AC1CAB" w:rsidP="00AC1CA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C829DFF" w14:textId="5F84D8A8" w:rsidR="00AC1CAB" w:rsidRPr="005F7FAE" w:rsidRDefault="00AC1CAB" w:rsidP="00AC1CA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829D4">
        <w:rPr>
          <w:rFonts w:ascii="Arial" w:hAnsi="Arial" w:cs="Arial"/>
          <w:b/>
        </w:rPr>
        <w:t>2</w:t>
      </w:r>
    </w:p>
    <w:p w14:paraId="79F4010C" w14:textId="77777777" w:rsidR="00AC1CAB" w:rsidRPr="005F7FAE" w:rsidRDefault="00AC1CAB" w:rsidP="00AC1CA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3A6C74F" w14:textId="1114295C" w:rsidR="00AC1CAB" w:rsidRDefault="00AC1CAB" w:rsidP="00AC1CA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01. 09. 2026</w:t>
      </w:r>
    </w:p>
    <w:p w14:paraId="4E231F5F" w14:textId="77777777" w:rsidR="00AC1CAB" w:rsidRDefault="00AC1CAB" w:rsidP="00AC1CAB">
      <w:pPr>
        <w:spacing w:line="276" w:lineRule="auto"/>
        <w:rPr>
          <w:rFonts w:ascii="Arial" w:hAnsi="Arial" w:cs="Arial"/>
        </w:rPr>
      </w:pPr>
    </w:p>
    <w:p w14:paraId="4B320A58" w14:textId="77777777" w:rsidR="00B829D4" w:rsidRDefault="00B829D4" w:rsidP="00AC1CAB">
      <w:pPr>
        <w:spacing w:line="276" w:lineRule="auto"/>
        <w:rPr>
          <w:rFonts w:ascii="Arial" w:hAnsi="Arial" w:cs="Arial"/>
        </w:rPr>
      </w:pPr>
    </w:p>
    <w:p w14:paraId="4374CC6E" w14:textId="77777777" w:rsidR="00B829D4" w:rsidRDefault="00B829D4" w:rsidP="00AC1CAB">
      <w:pPr>
        <w:spacing w:line="276" w:lineRule="auto"/>
        <w:rPr>
          <w:rFonts w:ascii="Arial" w:hAnsi="Arial" w:cs="Arial"/>
        </w:rPr>
      </w:pPr>
    </w:p>
    <w:p w14:paraId="5C2E6E90" w14:textId="77777777" w:rsidR="00B829D4" w:rsidRDefault="00B829D4" w:rsidP="00AC1CAB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134"/>
        <w:gridCol w:w="3964"/>
      </w:tblGrid>
      <w:tr w:rsidR="00B829D4" w14:paraId="0C2F0CE8" w14:textId="77777777" w:rsidTr="00B829D4">
        <w:tc>
          <w:tcPr>
            <w:tcW w:w="3964" w:type="dxa"/>
            <w:tcBorders>
              <w:top w:val="single" w:sz="4" w:space="0" w:color="auto"/>
            </w:tcBorders>
          </w:tcPr>
          <w:p w14:paraId="585C1EA6" w14:textId="33CDD8D9" w:rsidR="00B829D4" w:rsidRDefault="0099717C" w:rsidP="00B829D4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Petr Bouška</w:t>
            </w:r>
          </w:p>
        </w:tc>
        <w:tc>
          <w:tcPr>
            <w:tcW w:w="1134" w:type="dxa"/>
          </w:tcPr>
          <w:p w14:paraId="6110B1FA" w14:textId="77777777" w:rsidR="00B829D4" w:rsidRDefault="00B829D4" w:rsidP="00AC1C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58889E55" w14:textId="383CB2AF" w:rsidR="00B829D4" w:rsidRDefault="0099717C" w:rsidP="00B829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Zdeněk Trávníček</w:t>
            </w:r>
          </w:p>
        </w:tc>
      </w:tr>
      <w:tr w:rsidR="00B829D4" w14:paraId="4514609F" w14:textId="77777777" w:rsidTr="00B829D4">
        <w:tc>
          <w:tcPr>
            <w:tcW w:w="3964" w:type="dxa"/>
          </w:tcPr>
          <w:p w14:paraId="040ED496" w14:textId="70FAA95E" w:rsidR="00B829D4" w:rsidRDefault="00B829D4" w:rsidP="00B829D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starosta</w:t>
            </w:r>
          </w:p>
        </w:tc>
        <w:tc>
          <w:tcPr>
            <w:tcW w:w="1134" w:type="dxa"/>
          </w:tcPr>
          <w:p w14:paraId="47FE29BA" w14:textId="77777777" w:rsidR="00B829D4" w:rsidRDefault="00B829D4" w:rsidP="00AC1C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64" w:type="dxa"/>
          </w:tcPr>
          <w:p w14:paraId="7C9396FD" w14:textId="04A062A1" w:rsidR="00B829D4" w:rsidRDefault="00B829D4" w:rsidP="00B829D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místostaros</w:t>
            </w:r>
            <w:r>
              <w:rPr>
                <w:rFonts w:ascii="Arial" w:hAnsi="Arial" w:cs="Arial"/>
              </w:rPr>
              <w:t>ta</w:t>
            </w:r>
          </w:p>
        </w:tc>
      </w:tr>
      <w:bookmarkEnd w:id="0"/>
    </w:tbl>
    <w:p w14:paraId="50952FAB" w14:textId="77777777" w:rsidR="00B829D4" w:rsidRDefault="00B829D4" w:rsidP="00AC1CAB">
      <w:pPr>
        <w:spacing w:line="276" w:lineRule="auto"/>
        <w:rPr>
          <w:rFonts w:ascii="Arial" w:hAnsi="Arial" w:cs="Arial"/>
        </w:rPr>
      </w:pPr>
    </w:p>
    <w:sectPr w:rsidR="00B829D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1761" w14:textId="77777777" w:rsidR="00AB1422" w:rsidRDefault="00AB1422">
      <w:pPr>
        <w:spacing w:after="0"/>
      </w:pPr>
      <w:r>
        <w:separator/>
      </w:r>
    </w:p>
  </w:endnote>
  <w:endnote w:type="continuationSeparator" w:id="0">
    <w:p w14:paraId="0F7E682E" w14:textId="77777777" w:rsidR="00AB1422" w:rsidRDefault="00AB14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1863" w14:textId="77777777" w:rsidR="00AB1422" w:rsidRDefault="00AB1422">
      <w:pPr>
        <w:spacing w:after="0"/>
      </w:pPr>
      <w:r>
        <w:separator/>
      </w:r>
    </w:p>
  </w:footnote>
  <w:footnote w:type="continuationSeparator" w:id="0">
    <w:p w14:paraId="6380748A" w14:textId="77777777" w:rsidR="00AB1422" w:rsidRDefault="00AB14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AB"/>
    <w:rsid w:val="00567174"/>
    <w:rsid w:val="008733D7"/>
    <w:rsid w:val="0099717C"/>
    <w:rsid w:val="00AB1422"/>
    <w:rsid w:val="00AC1CAB"/>
    <w:rsid w:val="00AD7383"/>
    <w:rsid w:val="00B829D4"/>
    <w:rsid w:val="00BD2C98"/>
    <w:rsid w:val="00D8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1442"/>
  <w15:chartTrackingRefBased/>
  <w15:docId w15:val="{7FB33DFB-74C7-4583-B4C5-058A894C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CAB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C1CA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C1CAB"/>
    <w:rPr>
      <w:kern w:val="0"/>
      <w14:ligatures w14:val="none"/>
    </w:rPr>
  </w:style>
  <w:style w:type="paragraph" w:customStyle="1" w:styleId="Pa50">
    <w:name w:val="Pa50"/>
    <w:basedOn w:val="Normln"/>
    <w:next w:val="Normln"/>
    <w:uiPriority w:val="99"/>
    <w:rsid w:val="00AC1CAB"/>
    <w:pPr>
      <w:autoSpaceDE w:val="0"/>
      <w:autoSpaceDN w:val="0"/>
      <w:adjustRightInd w:val="0"/>
      <w:spacing w:after="0" w:line="201" w:lineRule="atLeast"/>
      <w:jc w:val="left"/>
    </w:pPr>
    <w:rPr>
      <w:rFonts w:ascii="Myriad Pro" w:hAnsi="Myriad Pro"/>
      <w:sz w:val="24"/>
      <w:szCs w:val="24"/>
      <w14:ligatures w14:val="standardContextual"/>
    </w:rPr>
  </w:style>
  <w:style w:type="table" w:styleId="Mkatabulky">
    <w:name w:val="Table Grid"/>
    <w:basedOn w:val="Normlntabulka"/>
    <w:uiPriority w:val="39"/>
    <w:rsid w:val="00B8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Macků</dc:creator>
  <cp:keywords/>
  <dc:description/>
  <cp:lastModifiedBy>Iveta Trávníčková</cp:lastModifiedBy>
  <cp:revision>2</cp:revision>
  <dcterms:created xsi:type="dcterms:W3CDTF">2026-06-03T14:55:00Z</dcterms:created>
  <dcterms:modified xsi:type="dcterms:W3CDTF">2026-06-03T14:55:00Z</dcterms:modified>
</cp:coreProperties>
</file>