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4" w:rsidRDefault="00FF18A4" w:rsidP="00FF18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Příloha č. 1 OZV č. </w:t>
      </w:r>
      <w:r w:rsidR="00610E6B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/2024 </w:t>
      </w:r>
    </w:p>
    <w:p w:rsidR="00FF18A4" w:rsidRDefault="00FF18A4" w:rsidP="00FF18A4">
      <w:pPr>
        <w:jc w:val="center"/>
        <w:rPr>
          <w:sz w:val="28"/>
          <w:szCs w:val="28"/>
        </w:rPr>
      </w:pPr>
    </w:p>
    <w:p w:rsidR="00FF18A4" w:rsidRDefault="00FF18A4" w:rsidP="00FF18A4">
      <w:pPr>
        <w:jc w:val="center"/>
        <w:rPr>
          <w:sz w:val="28"/>
          <w:szCs w:val="28"/>
        </w:rPr>
      </w:pPr>
    </w:p>
    <w:p w:rsidR="00FF18A4" w:rsidRDefault="00FF18A4" w:rsidP="00FF18A4">
      <w:pPr>
        <w:jc w:val="both"/>
      </w:pPr>
      <w:r>
        <w:tab/>
        <w:t>Veřejná prostranství se zákazem požívání alkoholických nápojů jsou:</w:t>
      </w:r>
    </w:p>
    <w:p w:rsidR="00FF18A4" w:rsidRDefault="00FF18A4" w:rsidP="00FF18A4">
      <w:pPr>
        <w:jc w:val="both"/>
      </w:pPr>
    </w:p>
    <w:p w:rsidR="00FF18A4" w:rsidRDefault="00FF18A4" w:rsidP="00FF18A4">
      <w:pPr>
        <w:numPr>
          <w:ilvl w:val="0"/>
          <w:numId w:val="1"/>
        </w:numPr>
        <w:jc w:val="both"/>
      </w:pPr>
      <w:r>
        <w:t>areál pivovaru,</w:t>
      </w:r>
    </w:p>
    <w:p w:rsidR="00FF18A4" w:rsidRDefault="00FF18A4" w:rsidP="00FF18A4">
      <w:pPr>
        <w:numPr>
          <w:ilvl w:val="0"/>
          <w:numId w:val="1"/>
        </w:numPr>
        <w:jc w:val="both"/>
      </w:pPr>
      <w:r>
        <w:t>areál zámku,</w:t>
      </w:r>
    </w:p>
    <w:p w:rsidR="00FF18A4" w:rsidRDefault="00FF18A4" w:rsidP="00FF18A4">
      <w:pPr>
        <w:numPr>
          <w:ilvl w:val="0"/>
          <w:numId w:val="1"/>
        </w:numPr>
        <w:jc w:val="both"/>
      </w:pPr>
      <w:r>
        <w:t>náměstí Jiřího z Poděbrad,</w:t>
      </w:r>
    </w:p>
    <w:p w:rsidR="00FF18A4" w:rsidRDefault="00FF18A4" w:rsidP="00FF18A4">
      <w:pPr>
        <w:numPr>
          <w:ilvl w:val="0"/>
          <w:numId w:val="1"/>
        </w:numPr>
        <w:jc w:val="both"/>
      </w:pPr>
      <w:r>
        <w:t>Malé Náměstí,</w:t>
      </w:r>
    </w:p>
    <w:p w:rsidR="00FF18A4" w:rsidRDefault="00FF18A4" w:rsidP="00FF18A4">
      <w:pPr>
        <w:numPr>
          <w:ilvl w:val="0"/>
          <w:numId w:val="1"/>
        </w:numPr>
        <w:jc w:val="both"/>
      </w:pPr>
      <w:r>
        <w:t>park na Sídlišti,</w:t>
      </w:r>
    </w:p>
    <w:p w:rsidR="00FF18A4" w:rsidRDefault="00FF18A4" w:rsidP="00FF18A4">
      <w:pPr>
        <w:numPr>
          <w:ilvl w:val="0"/>
          <w:numId w:val="1"/>
        </w:numPr>
        <w:jc w:val="both"/>
      </w:pPr>
      <w:r>
        <w:t>areál obchodního domu COOP Střela,</w:t>
      </w:r>
    </w:p>
    <w:p w:rsidR="00FF18A4" w:rsidRDefault="00FF18A4" w:rsidP="00FF18A4">
      <w:pPr>
        <w:numPr>
          <w:ilvl w:val="0"/>
          <w:numId w:val="1"/>
        </w:numPr>
        <w:jc w:val="both"/>
      </w:pPr>
      <w:r>
        <w:t>areál Sokolovny,</w:t>
      </w:r>
    </w:p>
    <w:p w:rsidR="00FF18A4" w:rsidRDefault="00FF18A4" w:rsidP="00FF18A4">
      <w:pPr>
        <w:numPr>
          <w:ilvl w:val="0"/>
          <w:numId w:val="1"/>
        </w:numPr>
        <w:jc w:val="both"/>
      </w:pPr>
      <w:r>
        <w:t>areál autobusového nádraží.</w:t>
      </w:r>
    </w:p>
    <w:p w:rsidR="00FF18A4" w:rsidRDefault="00FF18A4" w:rsidP="00FF18A4">
      <w:pPr>
        <w:jc w:val="both"/>
      </w:pPr>
    </w:p>
    <w:p w:rsidR="00FF18A4" w:rsidRDefault="00FF18A4" w:rsidP="00FF18A4">
      <w:pPr>
        <w:ind w:left="360"/>
        <w:jc w:val="both"/>
      </w:pPr>
      <w:r>
        <w:t>Tato veřejná prostranství jsou dále graficky znázorněna na katastrální mapě města Toužim na straně č. 2 této přílohy.</w:t>
      </w:r>
    </w:p>
    <w:p w:rsidR="00E37FFA" w:rsidRPr="00E37FFA" w:rsidRDefault="00E37FFA">
      <w:pPr>
        <w:rPr>
          <w:lang w:val="en-US"/>
        </w:rPr>
      </w:pPr>
    </w:p>
    <w:sectPr w:rsidR="00E37FFA" w:rsidRPr="00E37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33FCB"/>
    <w:multiLevelType w:val="hybridMultilevel"/>
    <w:tmpl w:val="E03615AE"/>
    <w:lvl w:ilvl="0" w:tplc="D44852A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33"/>
    <w:rsid w:val="005D454D"/>
    <w:rsid w:val="00610E6B"/>
    <w:rsid w:val="00913933"/>
    <w:rsid w:val="00B3569E"/>
    <w:rsid w:val="00C6798F"/>
    <w:rsid w:val="00E37FFA"/>
    <w:rsid w:val="00F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94F39-99B8-47C8-9590-9905DAD9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332</Characters>
  <Application>Microsoft Office Word</Application>
  <DocSecurity>0</DocSecurity>
  <Lines>2</Lines>
  <Paragraphs>1</Paragraphs>
  <ScaleCrop>false</ScaleCrop>
  <Company>Mesto Touzim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 Pavel</dc:creator>
  <cp:keywords/>
  <dc:description/>
  <cp:lastModifiedBy>Charvát Pavel</cp:lastModifiedBy>
  <cp:revision>5</cp:revision>
  <dcterms:created xsi:type="dcterms:W3CDTF">2024-03-27T11:47:00Z</dcterms:created>
  <dcterms:modified xsi:type="dcterms:W3CDTF">2024-03-27T11:56:00Z</dcterms:modified>
</cp:coreProperties>
</file>