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39E" w:rsidRDefault="009F5D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2 k o</w:t>
      </w:r>
      <w:r w:rsidR="004907C8">
        <w:rPr>
          <w:rFonts w:ascii="Times New Roman" w:hAnsi="Times New Roman" w:cs="Times New Roman"/>
          <w:b/>
          <w:sz w:val="24"/>
          <w:szCs w:val="24"/>
        </w:rPr>
        <w:t>becně závazné vyhlášce č. 1/2019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kterou se vydává Požární řád obce</w:t>
      </w:r>
    </w:p>
    <w:tbl>
      <w:tblPr>
        <w:tblW w:w="1080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2140"/>
        <w:gridCol w:w="5240"/>
        <w:gridCol w:w="960"/>
      </w:tblGrid>
      <w:tr w:rsidR="009F5DBC" w:rsidRPr="009F5DBC" w:rsidTr="009F5DBC">
        <w:trPr>
          <w:trHeight w:val="420"/>
        </w:trPr>
        <w:tc>
          <w:tcPr>
            <w:tcW w:w="9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Požární technika a věcné prostředky požární ochrany: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9F5DBC" w:rsidRPr="009F5DBC" w:rsidTr="009F5DBC">
        <w:trPr>
          <w:trHeight w:val="82"/>
        </w:trPr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5DBC" w:rsidRPr="009F5DBC" w:rsidTr="009F5DBC">
        <w:trPr>
          <w:trHeight w:val="618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 jednotek požární ochrany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jednotek požární ochrany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Požární technika a věcné prostředky požární ochrany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</w:t>
            </w:r>
          </w:p>
        </w:tc>
      </w:tr>
      <w:tr w:rsidR="009F5DBC" w:rsidRPr="009F5DBC" w:rsidTr="009F5DBC">
        <w:trPr>
          <w:trHeight w:val="39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Velké Výkleky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T-148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9F5DBC" w:rsidRPr="009F5DBC" w:rsidTr="009F5DBC">
        <w:trPr>
          <w:trHeight w:val="552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Avia – A 30  1x PS - 12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9F5DBC" w:rsidRPr="009F5DBC" w:rsidTr="009F5DBC">
        <w:trPr>
          <w:trHeight w:val="559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F5DBC" w:rsidRPr="009F5DBC" w:rsidTr="009F5DBC">
        <w:trPr>
          <w:trHeight w:val="56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F5DBC" w:rsidRPr="009F5DBC" w:rsidTr="009F5DBC">
        <w:trPr>
          <w:trHeight w:val="690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DBC" w:rsidRPr="009F5DBC" w:rsidRDefault="009F5DBC" w:rsidP="009F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9F5DBC" w:rsidRPr="009F5DBC" w:rsidRDefault="009F5DBC">
      <w:pPr>
        <w:rPr>
          <w:rFonts w:ascii="Times New Roman" w:hAnsi="Times New Roman" w:cs="Times New Roman"/>
          <w:b/>
          <w:sz w:val="24"/>
          <w:szCs w:val="24"/>
        </w:rPr>
      </w:pPr>
    </w:p>
    <w:sectPr w:rsidR="009F5DBC" w:rsidRPr="009F5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BC"/>
    <w:rsid w:val="004907C8"/>
    <w:rsid w:val="0086339E"/>
    <w:rsid w:val="009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C64D9-54C4-46BC-A04F-1EDFE5E0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3</cp:revision>
  <cp:lastPrinted>2020-03-12T13:15:00Z</cp:lastPrinted>
  <dcterms:created xsi:type="dcterms:W3CDTF">2018-06-11T08:44:00Z</dcterms:created>
  <dcterms:modified xsi:type="dcterms:W3CDTF">2020-03-12T13:16:00Z</dcterms:modified>
</cp:coreProperties>
</file>