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FB" w:rsidRDefault="00EF2863" w:rsidP="00127C53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27C53">
        <w:rPr>
          <w:b/>
          <w:sz w:val="28"/>
          <w:szCs w:val="28"/>
        </w:rPr>
        <w:t xml:space="preserve">Nařízení obce </w:t>
      </w:r>
      <w:r w:rsidR="00127C53" w:rsidRPr="00127C53">
        <w:rPr>
          <w:b/>
          <w:sz w:val="28"/>
          <w:szCs w:val="28"/>
        </w:rPr>
        <w:t>Luběnice č.</w:t>
      </w:r>
      <w:r w:rsidR="00DD0612">
        <w:rPr>
          <w:b/>
          <w:sz w:val="28"/>
          <w:szCs w:val="28"/>
        </w:rPr>
        <w:t xml:space="preserve"> 1/201</w:t>
      </w:r>
      <w:r w:rsidR="006B237B">
        <w:rPr>
          <w:b/>
          <w:sz w:val="28"/>
          <w:szCs w:val="28"/>
        </w:rPr>
        <w:t>7</w:t>
      </w:r>
    </w:p>
    <w:p w:rsidR="00127C53" w:rsidRPr="00127C53" w:rsidRDefault="00127C53" w:rsidP="00127C53">
      <w:pPr>
        <w:spacing w:line="240" w:lineRule="auto"/>
        <w:jc w:val="center"/>
        <w:rPr>
          <w:b/>
          <w:sz w:val="28"/>
          <w:szCs w:val="28"/>
        </w:rPr>
      </w:pPr>
    </w:p>
    <w:p w:rsidR="00EF2863" w:rsidRDefault="00EF2863" w:rsidP="00127C53">
      <w:pPr>
        <w:spacing w:after="0" w:line="240" w:lineRule="auto"/>
        <w:jc w:val="center"/>
        <w:rPr>
          <w:b/>
          <w:sz w:val="24"/>
          <w:szCs w:val="24"/>
        </w:rPr>
      </w:pPr>
      <w:r w:rsidRPr="00127C53">
        <w:rPr>
          <w:b/>
          <w:sz w:val="24"/>
          <w:szCs w:val="24"/>
        </w:rPr>
        <w:t>Tržní řád</w:t>
      </w:r>
    </w:p>
    <w:p w:rsidR="00127C53" w:rsidRPr="00127C53" w:rsidRDefault="00127C53" w:rsidP="008146A3">
      <w:pPr>
        <w:spacing w:after="0" w:line="240" w:lineRule="auto"/>
        <w:jc w:val="both"/>
        <w:rPr>
          <w:b/>
          <w:sz w:val="24"/>
          <w:szCs w:val="24"/>
        </w:rPr>
      </w:pPr>
    </w:p>
    <w:p w:rsidR="00EF2863" w:rsidRDefault="00EF2863" w:rsidP="008146A3">
      <w:pPr>
        <w:spacing w:after="0" w:line="240" w:lineRule="auto"/>
        <w:jc w:val="both"/>
      </w:pPr>
      <w:r>
        <w:t>Zastupitelstvo obce Luběnice se na svém zasedání dne</w:t>
      </w:r>
      <w:r w:rsidR="00DD0612">
        <w:t xml:space="preserve"> </w:t>
      </w:r>
      <w:r w:rsidR="006B237B">
        <w:t>19. dubna 2017</w:t>
      </w:r>
      <w:r w:rsidR="00DD0612">
        <w:t xml:space="preserve"> </w:t>
      </w:r>
      <w:r>
        <w:t>usneslo</w:t>
      </w:r>
      <w:r w:rsidR="00261653">
        <w:t xml:space="preserve"> </w:t>
      </w:r>
      <w:r>
        <w:t>vydat na základě ustanovení § 18 odst. 1 a 3 zákona č. 455/1991 Sb., o živnostenském podnikání (živnostenský zákon)</w:t>
      </w:r>
      <w:r w:rsidR="00261653">
        <w:t>, ve</w:t>
      </w:r>
      <w:r w:rsidR="006513A8">
        <w:t xml:space="preserve"> </w:t>
      </w:r>
      <w:r w:rsidR="00261653">
        <w:t>znění pozdějších před</w:t>
      </w:r>
      <w:r w:rsidR="00110E99">
        <w:t>pisů a v souladu s § 11 odst. 1,</w:t>
      </w:r>
      <w:r w:rsidR="00261653">
        <w:t xml:space="preserve"> § 102 odst. 2 písm. d) </w:t>
      </w:r>
      <w:r w:rsidR="00110E99">
        <w:t xml:space="preserve">a </w:t>
      </w:r>
      <w:r w:rsidR="00110E99" w:rsidRPr="00110E99">
        <w:t xml:space="preserve">§ 102 odst. 4 </w:t>
      </w:r>
      <w:r w:rsidR="00261653">
        <w:t>zákona č. 128/2000 Sb., o obcích (obecní zřízení), ve znění pozdějších předpisů, toto nařízení:</w:t>
      </w:r>
    </w:p>
    <w:p w:rsidR="00127C53" w:rsidRDefault="00127C53" w:rsidP="008146A3">
      <w:pPr>
        <w:spacing w:after="0" w:line="240" w:lineRule="auto"/>
        <w:jc w:val="both"/>
      </w:pPr>
    </w:p>
    <w:p w:rsidR="00261653" w:rsidRDefault="00261653" w:rsidP="00127C53">
      <w:pPr>
        <w:spacing w:after="0" w:line="240" w:lineRule="auto"/>
        <w:jc w:val="center"/>
        <w:rPr>
          <w:b/>
        </w:rPr>
      </w:pPr>
      <w:r w:rsidRPr="00127C53">
        <w:rPr>
          <w:b/>
        </w:rPr>
        <w:t>Čl.</w:t>
      </w:r>
      <w:r w:rsidR="00DD0612">
        <w:rPr>
          <w:b/>
        </w:rPr>
        <w:t xml:space="preserve"> </w:t>
      </w:r>
      <w:r w:rsidRPr="00127C53">
        <w:rPr>
          <w:b/>
        </w:rPr>
        <w:t>1</w:t>
      </w:r>
    </w:p>
    <w:p w:rsidR="00261653" w:rsidRPr="00127C53" w:rsidRDefault="00261653" w:rsidP="00127C53">
      <w:pPr>
        <w:spacing w:after="0" w:line="240" w:lineRule="auto"/>
        <w:jc w:val="center"/>
        <w:rPr>
          <w:b/>
        </w:rPr>
      </w:pPr>
      <w:r w:rsidRPr="00127C53">
        <w:rPr>
          <w:b/>
        </w:rPr>
        <w:t>Účel nařízení</w:t>
      </w:r>
    </w:p>
    <w:p w:rsidR="00261653" w:rsidRDefault="00261653" w:rsidP="008146A3">
      <w:pPr>
        <w:spacing w:after="0" w:line="240" w:lineRule="auto"/>
        <w:jc w:val="both"/>
      </w:pPr>
      <w:r>
        <w:t>Předmětem úpravy tohoto nařízení je zákaz podomního prodeje na území obce Luběnice s c</w:t>
      </w:r>
      <w:r w:rsidR="008146A3">
        <w:t>í</w:t>
      </w:r>
      <w:r>
        <w:t>lem zvýšit bezpečnost obyvatel a návštěvníků obce a vytvořit příznivé podmínky pro život obyvatel a návštěvníků obce.</w:t>
      </w:r>
    </w:p>
    <w:p w:rsidR="00127C53" w:rsidRDefault="00127C53" w:rsidP="00127C53">
      <w:pPr>
        <w:spacing w:after="0" w:line="240" w:lineRule="auto"/>
      </w:pPr>
    </w:p>
    <w:p w:rsidR="00261653" w:rsidRPr="00127C53" w:rsidRDefault="00261653" w:rsidP="00127C53">
      <w:pPr>
        <w:spacing w:after="0" w:line="240" w:lineRule="auto"/>
        <w:jc w:val="center"/>
        <w:rPr>
          <w:b/>
        </w:rPr>
      </w:pPr>
      <w:r w:rsidRPr="00127C53">
        <w:rPr>
          <w:b/>
        </w:rPr>
        <w:t>Čl. 2</w:t>
      </w:r>
    </w:p>
    <w:p w:rsidR="00261653" w:rsidRPr="00127C53" w:rsidRDefault="00261653" w:rsidP="00127C53">
      <w:pPr>
        <w:spacing w:after="0" w:line="240" w:lineRule="auto"/>
        <w:jc w:val="center"/>
        <w:rPr>
          <w:b/>
        </w:rPr>
      </w:pPr>
      <w:r w:rsidRPr="00127C53">
        <w:rPr>
          <w:b/>
        </w:rPr>
        <w:t>Vymezení pojmu</w:t>
      </w:r>
    </w:p>
    <w:p w:rsidR="00261653" w:rsidRDefault="00261653" w:rsidP="008146A3">
      <w:pPr>
        <w:spacing w:after="0" w:line="240" w:lineRule="auto"/>
        <w:jc w:val="both"/>
      </w:pPr>
      <w:r>
        <w:t>Podomním prodejem se pro účely tohoto nařízení rozumí všechny formy prodeje zboží a poskytování služeb bez předchozí objednávky, případně i pouhá nabídka zboží či služeb, které jsou prodejci (fyzickými osobami či zástupci právnických osob) provozovány obchůzkou jednotlivých bytů, domů nebo objektů sloužících k rekreaci.</w:t>
      </w:r>
    </w:p>
    <w:p w:rsidR="00127C53" w:rsidRDefault="00127C53" w:rsidP="00127C53">
      <w:pPr>
        <w:spacing w:after="0" w:line="240" w:lineRule="auto"/>
      </w:pPr>
    </w:p>
    <w:p w:rsidR="00261653" w:rsidRPr="00127C53" w:rsidRDefault="00261653" w:rsidP="00127C53">
      <w:pPr>
        <w:spacing w:after="0" w:line="240" w:lineRule="auto"/>
        <w:jc w:val="center"/>
        <w:rPr>
          <w:b/>
        </w:rPr>
      </w:pPr>
      <w:r w:rsidRPr="00127C53">
        <w:rPr>
          <w:b/>
        </w:rPr>
        <w:t>Čl. 3</w:t>
      </w:r>
    </w:p>
    <w:p w:rsidR="00261653" w:rsidRPr="00127C53" w:rsidRDefault="00261653" w:rsidP="00127C53">
      <w:pPr>
        <w:spacing w:after="0" w:line="240" w:lineRule="auto"/>
        <w:jc w:val="center"/>
        <w:rPr>
          <w:b/>
        </w:rPr>
      </w:pPr>
      <w:r w:rsidRPr="00127C53">
        <w:rPr>
          <w:b/>
        </w:rPr>
        <w:t>Zakázané druhy prodeje zboží a poskytování služeb</w:t>
      </w:r>
    </w:p>
    <w:p w:rsidR="00127C53" w:rsidRDefault="00127C53" w:rsidP="008146A3">
      <w:pPr>
        <w:spacing w:after="0" w:line="240" w:lineRule="auto"/>
        <w:jc w:val="both"/>
      </w:pPr>
      <w:r>
        <w:t>Podomní prodej je na území obce Luběnice zakázán.</w:t>
      </w:r>
    </w:p>
    <w:p w:rsidR="00127C53" w:rsidRDefault="00127C53" w:rsidP="008146A3">
      <w:pPr>
        <w:spacing w:after="0" w:line="240" w:lineRule="auto"/>
        <w:jc w:val="both"/>
      </w:pPr>
    </w:p>
    <w:p w:rsidR="00127C53" w:rsidRPr="00127C53" w:rsidRDefault="00127C53" w:rsidP="00127C53">
      <w:pPr>
        <w:spacing w:after="0" w:line="240" w:lineRule="auto"/>
        <w:jc w:val="center"/>
        <w:rPr>
          <w:b/>
        </w:rPr>
      </w:pPr>
    </w:p>
    <w:p w:rsidR="00127C53" w:rsidRDefault="00127C53" w:rsidP="00127C53">
      <w:pPr>
        <w:spacing w:line="240" w:lineRule="auto"/>
        <w:jc w:val="center"/>
        <w:rPr>
          <w:b/>
        </w:rPr>
      </w:pPr>
      <w:r w:rsidRPr="00127C53">
        <w:rPr>
          <w:b/>
        </w:rPr>
        <w:t>Čl.</w:t>
      </w:r>
      <w:r w:rsidR="006B237B">
        <w:rPr>
          <w:b/>
        </w:rPr>
        <w:t xml:space="preserve"> </w:t>
      </w:r>
      <w:r w:rsidRPr="00127C53">
        <w:rPr>
          <w:b/>
        </w:rPr>
        <w:t>4</w:t>
      </w:r>
    </w:p>
    <w:p w:rsidR="00127C53" w:rsidRPr="00127C53" w:rsidRDefault="00127C53" w:rsidP="00127C53">
      <w:pPr>
        <w:spacing w:after="0" w:line="240" w:lineRule="auto"/>
        <w:jc w:val="center"/>
        <w:rPr>
          <w:b/>
        </w:rPr>
      </w:pPr>
      <w:r>
        <w:rPr>
          <w:b/>
        </w:rPr>
        <w:t>Kontrola</w:t>
      </w:r>
    </w:p>
    <w:p w:rsidR="00127C53" w:rsidRDefault="00DD0612" w:rsidP="008146A3">
      <w:pPr>
        <w:spacing w:after="0" w:line="240" w:lineRule="auto"/>
        <w:jc w:val="both"/>
      </w:pPr>
      <w:r>
        <w:t>Kontrolu</w:t>
      </w:r>
      <w:r w:rsidR="00127C53">
        <w:t xml:space="preserve"> </w:t>
      </w:r>
      <w:r>
        <w:t>dod</w:t>
      </w:r>
      <w:r w:rsidR="00127C53">
        <w:t>ržování tohoto nařízení provádí pověření zaměstnanci obce zařazení do Obecního úřadu Luběnice. Za porušení zákazu stanoveného tímto nařízením lze uložit sankce dle zvláštních právních předpisů.</w:t>
      </w:r>
    </w:p>
    <w:p w:rsidR="00127C53" w:rsidRDefault="00127C53" w:rsidP="00127C53">
      <w:pPr>
        <w:spacing w:after="0" w:line="240" w:lineRule="auto"/>
      </w:pPr>
    </w:p>
    <w:p w:rsidR="00127C53" w:rsidRDefault="00127C53" w:rsidP="00127C53">
      <w:pPr>
        <w:spacing w:after="0" w:line="240" w:lineRule="auto"/>
        <w:jc w:val="center"/>
        <w:rPr>
          <w:b/>
        </w:rPr>
      </w:pPr>
      <w:r w:rsidRPr="00127C53">
        <w:rPr>
          <w:b/>
        </w:rPr>
        <w:t>Čl.</w:t>
      </w:r>
      <w:r w:rsidR="006B237B">
        <w:rPr>
          <w:b/>
        </w:rPr>
        <w:t xml:space="preserve"> </w:t>
      </w:r>
      <w:r w:rsidRPr="00127C53">
        <w:rPr>
          <w:b/>
        </w:rPr>
        <w:t>5</w:t>
      </w:r>
    </w:p>
    <w:p w:rsidR="00127C53" w:rsidRPr="00127C53" w:rsidRDefault="00127C53" w:rsidP="00127C53">
      <w:pPr>
        <w:spacing w:after="0" w:line="240" w:lineRule="auto"/>
        <w:jc w:val="center"/>
        <w:rPr>
          <w:b/>
        </w:rPr>
      </w:pPr>
      <w:r>
        <w:rPr>
          <w:b/>
        </w:rPr>
        <w:t>Účinnost</w:t>
      </w:r>
    </w:p>
    <w:p w:rsidR="00127C53" w:rsidRDefault="00127C53" w:rsidP="00127C53">
      <w:pPr>
        <w:spacing w:after="0" w:line="240" w:lineRule="auto"/>
      </w:pPr>
      <w:r>
        <w:t>Toto nařízení nabývá účinnosti dnem</w:t>
      </w:r>
      <w:r w:rsidR="00DD0612">
        <w:t xml:space="preserve"> </w:t>
      </w:r>
      <w:r w:rsidR="000E661D">
        <w:t>4. 5. 2017.</w:t>
      </w:r>
    </w:p>
    <w:p w:rsidR="00127C53" w:rsidRDefault="00127C53" w:rsidP="00127C53">
      <w:pPr>
        <w:spacing w:after="0" w:line="240" w:lineRule="auto"/>
      </w:pPr>
    </w:p>
    <w:p w:rsidR="00127C53" w:rsidRDefault="00127C53" w:rsidP="00127C53">
      <w:pPr>
        <w:spacing w:line="240" w:lineRule="auto"/>
      </w:pPr>
    </w:p>
    <w:p w:rsidR="00127C53" w:rsidRDefault="00127C53" w:rsidP="00127C53">
      <w:pPr>
        <w:spacing w:line="240" w:lineRule="auto"/>
      </w:pPr>
    </w:p>
    <w:p w:rsidR="00127C53" w:rsidRDefault="00127C53" w:rsidP="00127C53">
      <w:pPr>
        <w:spacing w:line="240" w:lineRule="auto"/>
      </w:pPr>
    </w:p>
    <w:p w:rsidR="00127C53" w:rsidRDefault="00127C53" w:rsidP="00127C53">
      <w:pPr>
        <w:spacing w:line="24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127C53" w:rsidRDefault="00127C53" w:rsidP="00127C53">
      <w:pPr>
        <w:spacing w:after="0" w:line="240" w:lineRule="auto"/>
      </w:pPr>
      <w:r>
        <w:t>Martin Šnajder</w:t>
      </w:r>
      <w:r w:rsidR="003F2434"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434">
        <w:t xml:space="preserve">Mgr. Jan Blah, </w:t>
      </w:r>
      <w:proofErr w:type="gramStart"/>
      <w:r w:rsidR="003F2434">
        <w:t>v.r.</w:t>
      </w:r>
      <w:proofErr w:type="gramEnd"/>
    </w:p>
    <w:p w:rsidR="00127C53" w:rsidRDefault="00127C53" w:rsidP="00127C53">
      <w:pPr>
        <w:spacing w:after="0" w:line="240" w:lineRule="auto"/>
      </w:pPr>
      <w:r>
        <w:t>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127C53" w:rsidRDefault="00127C53" w:rsidP="00127C53">
      <w:pPr>
        <w:spacing w:after="0" w:line="240" w:lineRule="auto"/>
      </w:pPr>
    </w:p>
    <w:p w:rsidR="00127C53" w:rsidRPr="00127C53" w:rsidRDefault="00127C53" w:rsidP="00127C53">
      <w:pPr>
        <w:spacing w:after="0" w:line="240" w:lineRule="auto"/>
        <w:rPr>
          <w:sz w:val="18"/>
          <w:szCs w:val="18"/>
        </w:rPr>
      </w:pPr>
      <w:r w:rsidRPr="00127C53">
        <w:rPr>
          <w:sz w:val="18"/>
          <w:szCs w:val="18"/>
        </w:rPr>
        <w:t>Vyvěšeno na úřední desce</w:t>
      </w:r>
      <w:r w:rsidRPr="000E661D">
        <w:rPr>
          <w:sz w:val="18"/>
          <w:szCs w:val="18"/>
        </w:rPr>
        <w:t>:</w:t>
      </w:r>
      <w:r w:rsidR="00DD0612" w:rsidRPr="000E661D">
        <w:rPr>
          <w:sz w:val="18"/>
          <w:szCs w:val="18"/>
        </w:rPr>
        <w:t xml:space="preserve"> </w:t>
      </w:r>
      <w:r w:rsidR="000E661D" w:rsidRPr="000E661D">
        <w:rPr>
          <w:sz w:val="18"/>
          <w:szCs w:val="18"/>
        </w:rPr>
        <w:t>2</w:t>
      </w:r>
      <w:r w:rsidR="00BB0F4F">
        <w:rPr>
          <w:sz w:val="18"/>
          <w:szCs w:val="18"/>
        </w:rPr>
        <w:t>0</w:t>
      </w:r>
      <w:r w:rsidR="000E661D" w:rsidRPr="000E661D">
        <w:rPr>
          <w:sz w:val="18"/>
          <w:szCs w:val="18"/>
        </w:rPr>
        <w:t>. 4. 2017</w:t>
      </w:r>
    </w:p>
    <w:p w:rsidR="00127C53" w:rsidRPr="00127C53" w:rsidRDefault="00127C53" w:rsidP="00127C53">
      <w:pPr>
        <w:spacing w:after="0" w:line="240" w:lineRule="auto"/>
        <w:rPr>
          <w:sz w:val="18"/>
          <w:szCs w:val="18"/>
        </w:rPr>
      </w:pPr>
      <w:r w:rsidRPr="00127C53">
        <w:rPr>
          <w:sz w:val="18"/>
          <w:szCs w:val="18"/>
        </w:rPr>
        <w:t>Sejmuto z úřední desky:</w:t>
      </w:r>
      <w:r w:rsidR="00DD0612">
        <w:rPr>
          <w:sz w:val="18"/>
          <w:szCs w:val="18"/>
        </w:rPr>
        <w:t xml:space="preserve"> </w:t>
      </w:r>
      <w:r w:rsidR="000E661D">
        <w:rPr>
          <w:sz w:val="18"/>
          <w:szCs w:val="18"/>
        </w:rPr>
        <w:t>4. 5. 2017</w:t>
      </w:r>
    </w:p>
    <w:sectPr w:rsidR="00127C53" w:rsidRPr="00127C53" w:rsidSect="00D3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63"/>
    <w:rsid w:val="000E661D"/>
    <w:rsid w:val="00110E99"/>
    <w:rsid w:val="00127C53"/>
    <w:rsid w:val="00187FEF"/>
    <w:rsid w:val="001959D3"/>
    <w:rsid w:val="00261653"/>
    <w:rsid w:val="003F2434"/>
    <w:rsid w:val="006513A8"/>
    <w:rsid w:val="006B237B"/>
    <w:rsid w:val="008146A3"/>
    <w:rsid w:val="009160E5"/>
    <w:rsid w:val="00BB0F4F"/>
    <w:rsid w:val="00D341FB"/>
    <w:rsid w:val="00DD0612"/>
    <w:rsid w:val="00EF2863"/>
    <w:rsid w:val="00F2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B6FF1-318B-41E3-AD7D-AAFFB04D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1F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cp:lastModifiedBy>starosta Obec Luběnice</cp:lastModifiedBy>
  <cp:revision>2</cp:revision>
  <dcterms:created xsi:type="dcterms:W3CDTF">2023-03-02T12:47:00Z</dcterms:created>
  <dcterms:modified xsi:type="dcterms:W3CDTF">2023-03-02T12:47:00Z</dcterms:modified>
</cp:coreProperties>
</file>