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C8" w:rsidRDefault="00A846C8" w:rsidP="00A846C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:rsidR="00A846C8" w:rsidRPr="00A846C8" w:rsidRDefault="00A846C8" w:rsidP="006A3DD6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9F852A6" wp14:editId="16876640">
            <wp:simplePos x="0" y="0"/>
            <wp:positionH relativeFrom="margin">
              <wp:posOffset>85725</wp:posOffset>
            </wp:positionH>
            <wp:positionV relativeFrom="page">
              <wp:posOffset>485775</wp:posOffset>
            </wp:positionV>
            <wp:extent cx="685800" cy="80962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</w:t>
      </w:r>
      <w:r w:rsidRPr="00A846C8">
        <w:rPr>
          <w:rFonts w:ascii="Arial" w:hAnsi="Arial" w:cs="Arial"/>
          <w:b/>
        </w:rPr>
        <w:t>Město Bystřice nad Pernštejnem</w:t>
      </w:r>
    </w:p>
    <w:p w:rsidR="00A846C8" w:rsidRPr="00A846C8" w:rsidRDefault="00A846C8" w:rsidP="006A3DD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846C8">
        <w:rPr>
          <w:rFonts w:ascii="Arial" w:hAnsi="Arial" w:cs="Arial"/>
          <w:b/>
          <w:sz w:val="24"/>
          <w:szCs w:val="24"/>
        </w:rPr>
        <w:t xml:space="preserve">       Zastupitelstvo města Bystřice nad Pernštejnem</w:t>
      </w:r>
    </w:p>
    <w:p w:rsidR="007D41BB" w:rsidRPr="00A846C8" w:rsidRDefault="007D41BB" w:rsidP="006A3DD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46C8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A846C8" w:rsidRPr="00A846C8">
        <w:rPr>
          <w:rFonts w:ascii="Arial" w:hAnsi="Arial" w:cs="Arial"/>
          <w:b/>
          <w:sz w:val="24"/>
          <w:szCs w:val="24"/>
        </w:rPr>
        <w:t>města</w:t>
      </w:r>
    </w:p>
    <w:p w:rsidR="007D41BB" w:rsidRPr="00A846C8" w:rsidRDefault="007D41BB" w:rsidP="006A3DD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846C8">
        <w:rPr>
          <w:rFonts w:ascii="Arial" w:hAnsi="Arial" w:cs="Arial"/>
          <w:b/>
          <w:sz w:val="24"/>
          <w:szCs w:val="24"/>
        </w:rPr>
        <w:t xml:space="preserve">o stanovení koeficientu pro výpočet daně z nemovitých věcí </w:t>
      </w:r>
    </w:p>
    <w:p w:rsidR="007D41BB" w:rsidRPr="0062486B" w:rsidRDefault="007D41BB" w:rsidP="007D41BB">
      <w:pPr>
        <w:spacing w:line="276" w:lineRule="auto"/>
        <w:jc w:val="center"/>
        <w:rPr>
          <w:rFonts w:ascii="Arial" w:hAnsi="Arial" w:cs="Arial"/>
        </w:rPr>
      </w:pPr>
    </w:p>
    <w:p w:rsidR="007D41BB" w:rsidRPr="00A95663" w:rsidRDefault="007D41BB" w:rsidP="007D41BB">
      <w:pPr>
        <w:spacing w:line="276" w:lineRule="auto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Zastupitelstvo </w:t>
      </w:r>
      <w:r w:rsidR="00282BA9" w:rsidRPr="00A95663">
        <w:rPr>
          <w:rFonts w:ascii="Arial" w:hAnsi="Arial" w:cs="Arial"/>
        </w:rPr>
        <w:t>města Bystřice nad Pernštejnem</w:t>
      </w:r>
      <w:r w:rsidRPr="00A95663">
        <w:rPr>
          <w:rFonts w:ascii="Arial" w:hAnsi="Arial" w:cs="Arial"/>
        </w:rPr>
        <w:t xml:space="preserve"> se na svém zasedání dne </w:t>
      </w:r>
      <w:proofErr w:type="gramStart"/>
      <w:r w:rsidR="00A846C8">
        <w:rPr>
          <w:rFonts w:ascii="Arial" w:hAnsi="Arial" w:cs="Arial"/>
        </w:rPr>
        <w:t>13.9.2023</w:t>
      </w:r>
      <w:proofErr w:type="gramEnd"/>
      <w:r w:rsidRPr="00A95663">
        <w:rPr>
          <w:rFonts w:ascii="Arial" w:hAnsi="Arial" w:cs="Arial"/>
        </w:rPr>
        <w:t xml:space="preserve"> usneslo vydat na základě </w:t>
      </w:r>
      <w:r w:rsidR="000A7473" w:rsidRPr="000A7473">
        <w:rPr>
          <w:rFonts w:ascii="Arial" w:hAnsi="Arial" w:cs="Arial"/>
        </w:rPr>
        <w:t>§ 6 odst. 4 písm. b), § 11 odst. 3 písm. a) a b) zákona č. 338/1992 Sb</w:t>
      </w:r>
      <w:r w:rsidRPr="00A95663">
        <w:rPr>
          <w:rFonts w:ascii="Arial" w:hAnsi="Arial" w:cs="Arial"/>
        </w:rPr>
        <w:t>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:rsidR="007D41BB" w:rsidRPr="00A95663" w:rsidRDefault="007D41BB" w:rsidP="007D41BB">
      <w:pPr>
        <w:spacing w:line="276" w:lineRule="auto"/>
        <w:rPr>
          <w:rFonts w:ascii="Arial" w:hAnsi="Arial" w:cs="Arial"/>
        </w:rPr>
      </w:pPr>
    </w:p>
    <w:p w:rsidR="007D41BB" w:rsidRPr="00A95663" w:rsidRDefault="007D41BB" w:rsidP="007D41BB">
      <w:pPr>
        <w:spacing w:line="276" w:lineRule="auto"/>
        <w:rPr>
          <w:rFonts w:ascii="Arial" w:hAnsi="Arial" w:cs="Arial"/>
        </w:rPr>
      </w:pPr>
    </w:p>
    <w:p w:rsidR="007D41BB" w:rsidRPr="00A95663" w:rsidRDefault="007D41BB" w:rsidP="007D41B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95663">
        <w:rPr>
          <w:rFonts w:ascii="Arial" w:hAnsi="Arial" w:cs="Arial"/>
          <w:b/>
          <w:szCs w:val="24"/>
        </w:rPr>
        <w:t>Čl. 1</w:t>
      </w:r>
    </w:p>
    <w:p w:rsidR="007D41BB" w:rsidRPr="00A95663" w:rsidRDefault="007D41BB" w:rsidP="007D41B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95663">
        <w:rPr>
          <w:rFonts w:ascii="Arial" w:hAnsi="Arial" w:cs="Arial"/>
          <w:b/>
          <w:szCs w:val="24"/>
        </w:rPr>
        <w:t>Stanovení koeficientu pro jednotlivé části města Bystřice nad Pernštejnem</w:t>
      </w:r>
    </w:p>
    <w:p w:rsidR="007D41BB" w:rsidRPr="00A95663" w:rsidRDefault="007D41BB" w:rsidP="007D41BB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A95663">
        <w:rPr>
          <w:rFonts w:ascii="Arial" w:hAnsi="Arial" w:cs="Arial"/>
        </w:rPr>
        <w:tab/>
        <w:t>U stavebních pozemků se stanovuje koeficient, kterým se násobí základní sazba daně stanovená dle § 6 odst. 2 písm. b) zákona o dani z nemovitých věcí, v následující výši:</w:t>
      </w:r>
    </w:p>
    <w:p w:rsidR="007D41BB" w:rsidRPr="00A95663" w:rsidRDefault="00282BA9" w:rsidP="007D41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>místní část</w:t>
      </w:r>
      <w:r w:rsidR="007D41BB" w:rsidRPr="00A95663">
        <w:rPr>
          <w:rFonts w:ascii="Arial" w:hAnsi="Arial" w:cs="Arial"/>
        </w:rPr>
        <w:t xml:space="preserve"> </w:t>
      </w:r>
      <w:r w:rsidRPr="00A95663">
        <w:rPr>
          <w:rFonts w:ascii="Arial" w:hAnsi="Arial" w:cs="Arial"/>
        </w:rPr>
        <w:t xml:space="preserve">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proofErr w:type="spellStart"/>
      <w:r w:rsidR="007D41BB" w:rsidRPr="00A95663">
        <w:rPr>
          <w:rFonts w:ascii="Arial" w:hAnsi="Arial" w:cs="Arial"/>
        </w:rPr>
        <w:t>Bratrušín</w:t>
      </w:r>
      <w:proofErr w:type="spellEnd"/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  <w:t>koeficient 1,0</w:t>
      </w:r>
    </w:p>
    <w:p w:rsidR="007D41BB" w:rsidRPr="00A95663" w:rsidRDefault="00282BA9" w:rsidP="007D41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</w:t>
      </w:r>
      <w:r w:rsidR="007D41BB" w:rsidRPr="00A95663">
        <w:rPr>
          <w:rFonts w:ascii="Arial" w:hAnsi="Arial" w:cs="Arial"/>
        </w:rPr>
        <w:t xml:space="preserve"> Domanín</w:t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  <w:t>koeficient 1,0</w:t>
      </w:r>
    </w:p>
    <w:p w:rsidR="007D41BB" w:rsidRPr="00A95663" w:rsidRDefault="00282BA9" w:rsidP="007D41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r w:rsidR="007D41BB" w:rsidRPr="00A95663">
        <w:rPr>
          <w:rFonts w:ascii="Arial" w:hAnsi="Arial" w:cs="Arial"/>
        </w:rPr>
        <w:t>Divišov</w:t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  <w:t>koeficient 1,0</w:t>
      </w:r>
    </w:p>
    <w:p w:rsidR="007D41BB" w:rsidRPr="00A95663" w:rsidRDefault="00282BA9" w:rsidP="007D41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r w:rsidR="007D41BB" w:rsidRPr="00A95663">
        <w:rPr>
          <w:rFonts w:ascii="Arial" w:hAnsi="Arial" w:cs="Arial"/>
        </w:rPr>
        <w:t>Rovné</w:t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  <w:t>koeficient 1,0</w:t>
      </w:r>
    </w:p>
    <w:p w:rsidR="007D41BB" w:rsidRPr="00A95663" w:rsidRDefault="00282BA9" w:rsidP="007D41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r w:rsidR="007D41BB" w:rsidRPr="00A95663">
        <w:rPr>
          <w:rFonts w:ascii="Arial" w:hAnsi="Arial" w:cs="Arial"/>
        </w:rPr>
        <w:t>Dvořiště</w:t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  <w:t>koeficient 1,0</w:t>
      </w:r>
    </w:p>
    <w:p w:rsidR="007D41BB" w:rsidRPr="00A95663" w:rsidRDefault="00282BA9" w:rsidP="007D41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proofErr w:type="spellStart"/>
      <w:r w:rsidR="007D41BB" w:rsidRPr="00A95663">
        <w:rPr>
          <w:rFonts w:ascii="Arial" w:hAnsi="Arial" w:cs="Arial"/>
        </w:rPr>
        <w:t>Karasín</w:t>
      </w:r>
      <w:proofErr w:type="spellEnd"/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  <w:t>koeficient 1,0</w:t>
      </w:r>
    </w:p>
    <w:p w:rsidR="007D41BB" w:rsidRPr="00A95663" w:rsidRDefault="00282BA9" w:rsidP="007D41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r w:rsidR="007D41BB" w:rsidRPr="00A95663">
        <w:rPr>
          <w:rFonts w:ascii="Arial" w:hAnsi="Arial" w:cs="Arial"/>
        </w:rPr>
        <w:t>Kozlov</w:t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  <w:t>koeficient 1,0</w:t>
      </w:r>
    </w:p>
    <w:p w:rsidR="007D41BB" w:rsidRPr="00A95663" w:rsidRDefault="00282BA9" w:rsidP="007D41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r w:rsidR="007D41BB" w:rsidRPr="00A95663">
        <w:rPr>
          <w:rFonts w:ascii="Arial" w:hAnsi="Arial" w:cs="Arial"/>
        </w:rPr>
        <w:t>Lesoňovice</w:t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  <w:t>koeficient 1,0</w:t>
      </w:r>
    </w:p>
    <w:p w:rsidR="007D41BB" w:rsidRPr="00A95663" w:rsidRDefault="00282BA9" w:rsidP="007D41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proofErr w:type="spellStart"/>
      <w:r w:rsidR="007D41BB" w:rsidRPr="00A95663">
        <w:rPr>
          <w:rFonts w:ascii="Arial" w:hAnsi="Arial" w:cs="Arial"/>
        </w:rPr>
        <w:t>Pivonice</w:t>
      </w:r>
      <w:proofErr w:type="spellEnd"/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  <w:t>koeficient 1,0</w:t>
      </w:r>
    </w:p>
    <w:p w:rsidR="007D41BB" w:rsidRPr="00A95663" w:rsidRDefault="00A95663" w:rsidP="007D41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proofErr w:type="spellStart"/>
      <w:r w:rsidR="007D41BB" w:rsidRPr="00A95663">
        <w:rPr>
          <w:rFonts w:ascii="Arial" w:hAnsi="Arial" w:cs="Arial"/>
        </w:rPr>
        <w:t>Vítochov</w:t>
      </w:r>
      <w:proofErr w:type="spellEnd"/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</w:r>
      <w:r w:rsidR="007D41BB" w:rsidRPr="00A95663">
        <w:rPr>
          <w:rFonts w:ascii="Arial" w:hAnsi="Arial" w:cs="Arial"/>
        </w:rPr>
        <w:tab/>
        <w:t>koeficient 1,0</w:t>
      </w:r>
    </w:p>
    <w:p w:rsidR="007D41BB" w:rsidRPr="00A95663" w:rsidRDefault="007D41BB"/>
    <w:p w:rsidR="007D41BB" w:rsidRPr="00A95663" w:rsidRDefault="007D41BB" w:rsidP="007D41B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95663">
        <w:rPr>
          <w:rFonts w:ascii="Arial" w:hAnsi="Arial" w:cs="Arial"/>
          <w:b/>
          <w:szCs w:val="24"/>
        </w:rPr>
        <w:t>Čl. 2</w:t>
      </w:r>
    </w:p>
    <w:p w:rsidR="007D41BB" w:rsidRPr="00A95663" w:rsidRDefault="007D41BB" w:rsidP="007D41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95663">
        <w:rPr>
          <w:rFonts w:ascii="Arial" w:hAnsi="Arial" w:cs="Arial"/>
          <w:b/>
          <w:szCs w:val="24"/>
        </w:rPr>
        <w:t xml:space="preserve">Stanovení koeficientu pro jednotlivé části </w:t>
      </w:r>
      <w:r w:rsidRPr="00A95663">
        <w:rPr>
          <w:rFonts w:ascii="Arial" w:hAnsi="Arial" w:cs="Arial"/>
          <w:b/>
        </w:rPr>
        <w:t>města Bystřice nad Pernštejnem</w:t>
      </w:r>
    </w:p>
    <w:p w:rsidR="007D41BB" w:rsidRPr="00A95663" w:rsidRDefault="007D41BB" w:rsidP="00A95663">
      <w:pPr>
        <w:keepNext/>
        <w:spacing w:line="276" w:lineRule="auto"/>
        <w:rPr>
          <w:rFonts w:ascii="Arial" w:hAnsi="Arial" w:cs="Arial"/>
        </w:rPr>
      </w:pPr>
      <w:r w:rsidRPr="00A95663">
        <w:rPr>
          <w:rFonts w:ascii="Arial" w:hAnsi="Arial" w:cs="Arial"/>
        </w:rPr>
        <w:t>U zdanitelných staveb a ostatních zdanitelných jednotek</w:t>
      </w:r>
      <w:r w:rsidRPr="00A95663">
        <w:rPr>
          <w:rFonts w:ascii="Arial" w:hAnsi="Arial" w:cs="Arial"/>
          <w:i/>
          <w:iCs/>
        </w:rPr>
        <w:t xml:space="preserve"> </w:t>
      </w:r>
      <w:r w:rsidRPr="000A7473">
        <w:rPr>
          <w:rFonts w:ascii="Arial" w:hAnsi="Arial" w:cs="Arial"/>
          <w:iCs/>
        </w:rPr>
        <w:t>uvedených v § 11 odst. 1 písm. a) a f) zákona o dani z nemovitých věcí</w:t>
      </w:r>
      <w:r w:rsidR="000A7473">
        <w:rPr>
          <w:rFonts w:ascii="Arial" w:hAnsi="Arial" w:cs="Arial"/>
          <w:iCs/>
        </w:rPr>
        <w:t xml:space="preserve"> </w:t>
      </w:r>
      <w:r w:rsidRPr="00A95663">
        <w:rPr>
          <w:rFonts w:ascii="Arial" w:hAnsi="Arial" w:cs="Arial"/>
        </w:rPr>
        <w:t xml:space="preserve">se stanovuje koeficient, kterým se násobí základní sazba daně dle § 11 odst. 1 písmeno a) a f) zákona o dani z nemovitých věcí, případně sazba daně zvýšená podle § 11 odst. 2 zákona o dani z nemovitých věcí, v následující výši: </w:t>
      </w:r>
    </w:p>
    <w:p w:rsidR="00A95663" w:rsidRPr="00A95663" w:rsidRDefault="00A95663" w:rsidP="00A9566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proofErr w:type="spellStart"/>
      <w:r w:rsidRPr="00A95663">
        <w:rPr>
          <w:rFonts w:ascii="Arial" w:hAnsi="Arial" w:cs="Arial"/>
        </w:rPr>
        <w:t>Bratrušín</w:t>
      </w:r>
      <w:proofErr w:type="spellEnd"/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  <w:t>koeficient 1,0</w:t>
      </w:r>
    </w:p>
    <w:p w:rsidR="00A95663" w:rsidRPr="00A95663" w:rsidRDefault="00A95663" w:rsidP="00A9566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Domanín</w:t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  <w:t>koeficient 1,0</w:t>
      </w:r>
    </w:p>
    <w:p w:rsidR="00A95663" w:rsidRPr="00A95663" w:rsidRDefault="00A95663" w:rsidP="00A9566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Divišov</w:t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  <w:t>koeficient 1,0</w:t>
      </w:r>
    </w:p>
    <w:p w:rsidR="00A95663" w:rsidRPr="00A95663" w:rsidRDefault="00A95663" w:rsidP="00A9566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Rovné</w:t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  <w:t>koeficient 1,0</w:t>
      </w:r>
    </w:p>
    <w:p w:rsidR="00A95663" w:rsidRPr="00A95663" w:rsidRDefault="00A95663" w:rsidP="00A9566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lastRenderedPageBreak/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Dvořiště</w:t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  <w:t>koeficient 1,0</w:t>
      </w:r>
    </w:p>
    <w:p w:rsidR="00A95663" w:rsidRPr="00A95663" w:rsidRDefault="00A95663" w:rsidP="00A9566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proofErr w:type="spellStart"/>
      <w:r w:rsidRPr="00A95663">
        <w:rPr>
          <w:rFonts w:ascii="Arial" w:hAnsi="Arial" w:cs="Arial"/>
        </w:rPr>
        <w:t>Karasín</w:t>
      </w:r>
      <w:proofErr w:type="spellEnd"/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  <w:t>koeficient 1,0</w:t>
      </w:r>
    </w:p>
    <w:p w:rsidR="00A95663" w:rsidRPr="00A95663" w:rsidRDefault="00A95663" w:rsidP="00A9566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Kozlov</w:t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  <w:t>koeficient 1,0</w:t>
      </w:r>
    </w:p>
    <w:p w:rsidR="00A95663" w:rsidRPr="00A95663" w:rsidRDefault="00A95663" w:rsidP="00A9566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Lesoňovice</w:t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  <w:t>koeficient 1,0</w:t>
      </w:r>
    </w:p>
    <w:p w:rsidR="00A95663" w:rsidRPr="00A95663" w:rsidRDefault="00A95663" w:rsidP="00A9566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proofErr w:type="spellStart"/>
      <w:r w:rsidRPr="00A95663">
        <w:rPr>
          <w:rFonts w:ascii="Arial" w:hAnsi="Arial" w:cs="Arial"/>
        </w:rPr>
        <w:t>Pivonice</w:t>
      </w:r>
      <w:proofErr w:type="spellEnd"/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  <w:t>koeficient 1,0</w:t>
      </w:r>
    </w:p>
    <w:p w:rsidR="00A95663" w:rsidRPr="00A95663" w:rsidRDefault="00A95663" w:rsidP="00A9566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místní část města Bystřice </w:t>
      </w:r>
      <w:proofErr w:type="gramStart"/>
      <w:r w:rsidRPr="00A95663">
        <w:rPr>
          <w:rFonts w:ascii="Arial" w:hAnsi="Arial" w:cs="Arial"/>
        </w:rPr>
        <w:t>n.P.</w:t>
      </w:r>
      <w:proofErr w:type="gramEnd"/>
      <w:r w:rsidRPr="00A95663">
        <w:rPr>
          <w:rFonts w:ascii="Arial" w:hAnsi="Arial" w:cs="Arial"/>
        </w:rPr>
        <w:t xml:space="preserve"> - </w:t>
      </w:r>
      <w:proofErr w:type="spellStart"/>
      <w:r w:rsidRPr="00A95663">
        <w:rPr>
          <w:rFonts w:ascii="Arial" w:hAnsi="Arial" w:cs="Arial"/>
        </w:rPr>
        <w:t>Vítochov</w:t>
      </w:r>
      <w:proofErr w:type="spellEnd"/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</w:r>
      <w:r w:rsidRPr="00A95663">
        <w:rPr>
          <w:rFonts w:ascii="Arial" w:hAnsi="Arial" w:cs="Arial"/>
        </w:rPr>
        <w:tab/>
        <w:t>koeficient 1,0</w:t>
      </w:r>
    </w:p>
    <w:p w:rsidR="007D41BB" w:rsidRPr="00A95663" w:rsidRDefault="007D41BB"/>
    <w:p w:rsidR="007D41BB" w:rsidRPr="00A95663" w:rsidRDefault="007D41BB"/>
    <w:p w:rsidR="007D41BB" w:rsidRPr="00A95663" w:rsidRDefault="007D41BB" w:rsidP="007D41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95663">
        <w:rPr>
          <w:rFonts w:ascii="Arial" w:hAnsi="Arial" w:cs="Arial"/>
          <w:b/>
        </w:rPr>
        <w:t xml:space="preserve">Čl. </w:t>
      </w:r>
      <w:r w:rsidR="00A95663">
        <w:rPr>
          <w:rFonts w:ascii="Arial" w:hAnsi="Arial" w:cs="Arial"/>
          <w:b/>
        </w:rPr>
        <w:t>3</w:t>
      </w:r>
    </w:p>
    <w:p w:rsidR="007D41BB" w:rsidRPr="00A95663" w:rsidRDefault="007D41BB" w:rsidP="007D41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95663">
        <w:rPr>
          <w:rFonts w:ascii="Arial" w:hAnsi="Arial" w:cs="Arial"/>
          <w:b/>
        </w:rPr>
        <w:t>Zrušovací ustanovení</w:t>
      </w:r>
    </w:p>
    <w:p w:rsidR="007D41BB" w:rsidRPr="00A95663" w:rsidRDefault="007D41BB" w:rsidP="006A3DD6">
      <w:pPr>
        <w:spacing w:line="276" w:lineRule="auto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Zrušuje se </w:t>
      </w:r>
      <w:r w:rsidR="006A3DD6">
        <w:rPr>
          <w:rFonts w:ascii="Arial" w:hAnsi="Arial" w:cs="Arial"/>
        </w:rPr>
        <w:t>O</w:t>
      </w:r>
      <w:r w:rsidRPr="00A95663">
        <w:rPr>
          <w:rFonts w:ascii="Arial" w:hAnsi="Arial" w:cs="Arial"/>
        </w:rPr>
        <w:t xml:space="preserve">becně závazná vyhláška </w:t>
      </w:r>
      <w:r w:rsidR="00A95663">
        <w:rPr>
          <w:rFonts w:ascii="Arial" w:hAnsi="Arial" w:cs="Arial"/>
        </w:rPr>
        <w:t>města Bystřice nad Pernštejnem</w:t>
      </w:r>
      <w:r w:rsidRPr="00A95663">
        <w:rPr>
          <w:rFonts w:ascii="Arial" w:hAnsi="Arial" w:cs="Arial"/>
        </w:rPr>
        <w:t xml:space="preserve"> č. </w:t>
      </w:r>
      <w:r w:rsidR="00A95663">
        <w:rPr>
          <w:rFonts w:ascii="Arial" w:hAnsi="Arial" w:cs="Arial"/>
        </w:rPr>
        <w:t>2/96</w:t>
      </w:r>
      <w:r w:rsidRPr="00A95663">
        <w:rPr>
          <w:rFonts w:ascii="Arial" w:hAnsi="Arial" w:cs="Arial"/>
        </w:rPr>
        <w:t xml:space="preserve"> </w:t>
      </w:r>
      <w:r w:rsidR="00A95663">
        <w:rPr>
          <w:rFonts w:ascii="Arial" w:hAnsi="Arial" w:cs="Arial"/>
        </w:rPr>
        <w:t xml:space="preserve">ze dne </w:t>
      </w:r>
      <w:proofErr w:type="gramStart"/>
      <w:r w:rsidR="00A95663">
        <w:rPr>
          <w:rFonts w:ascii="Arial" w:hAnsi="Arial" w:cs="Arial"/>
        </w:rPr>
        <w:t>3.9.1996</w:t>
      </w:r>
      <w:proofErr w:type="gramEnd"/>
      <w:r w:rsidR="00A95663">
        <w:rPr>
          <w:rFonts w:ascii="Arial" w:hAnsi="Arial" w:cs="Arial"/>
        </w:rPr>
        <w:t>.</w:t>
      </w:r>
    </w:p>
    <w:p w:rsidR="007D41BB" w:rsidRPr="00A95663" w:rsidRDefault="007D41BB" w:rsidP="007D41BB">
      <w:pPr>
        <w:spacing w:line="276" w:lineRule="auto"/>
        <w:rPr>
          <w:rFonts w:ascii="Arial" w:hAnsi="Arial" w:cs="Arial"/>
        </w:rPr>
      </w:pPr>
    </w:p>
    <w:p w:rsidR="007D41BB" w:rsidRPr="00A95663" w:rsidRDefault="007D41BB" w:rsidP="007D41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95663">
        <w:rPr>
          <w:rFonts w:ascii="Arial" w:hAnsi="Arial" w:cs="Arial"/>
          <w:b/>
        </w:rPr>
        <w:t xml:space="preserve">Čl. </w:t>
      </w:r>
      <w:r w:rsidR="00A95663">
        <w:rPr>
          <w:rFonts w:ascii="Arial" w:hAnsi="Arial" w:cs="Arial"/>
          <w:b/>
        </w:rPr>
        <w:t>4</w:t>
      </w:r>
      <w:bookmarkStart w:id="0" w:name="_GoBack"/>
      <w:bookmarkEnd w:id="0"/>
    </w:p>
    <w:p w:rsidR="007D41BB" w:rsidRPr="00A95663" w:rsidRDefault="007D41BB" w:rsidP="007D41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95663">
        <w:rPr>
          <w:rFonts w:ascii="Arial" w:hAnsi="Arial" w:cs="Arial"/>
          <w:b/>
        </w:rPr>
        <w:t>Účinnost</w:t>
      </w:r>
    </w:p>
    <w:p w:rsidR="007D41BB" w:rsidRPr="00A95663" w:rsidRDefault="007D41BB" w:rsidP="006A3DD6">
      <w:pPr>
        <w:spacing w:line="276" w:lineRule="auto"/>
        <w:rPr>
          <w:rFonts w:ascii="Arial" w:hAnsi="Arial" w:cs="Arial"/>
        </w:rPr>
      </w:pPr>
      <w:r w:rsidRPr="00A95663">
        <w:rPr>
          <w:rFonts w:ascii="Arial" w:hAnsi="Arial" w:cs="Arial"/>
        </w:rPr>
        <w:t xml:space="preserve">Tato obecně závazná vyhláška nabývá účinnosti dnem </w:t>
      </w:r>
      <w:r w:rsidR="006A3DD6">
        <w:rPr>
          <w:rFonts w:ascii="Arial" w:hAnsi="Arial" w:cs="Arial"/>
        </w:rPr>
        <w:t>01.01.2024.</w:t>
      </w:r>
    </w:p>
    <w:p w:rsidR="000A7473" w:rsidRDefault="000A7473"/>
    <w:p w:rsidR="000A7473" w:rsidRDefault="000A7473"/>
    <w:p w:rsidR="000A7473" w:rsidRDefault="000A7473"/>
    <w:p w:rsidR="000A7473" w:rsidRDefault="000A7473" w:rsidP="000A7473">
      <w:pPr>
        <w:jc w:val="left"/>
      </w:pPr>
    </w:p>
    <w:p w:rsidR="006A3DD6" w:rsidRDefault="006A3DD6" w:rsidP="006A3DD6">
      <w:pPr>
        <w:tabs>
          <w:tab w:val="center" w:pos="1418"/>
          <w:tab w:val="center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………………………….</w:t>
      </w:r>
      <w:r>
        <w:rPr>
          <w:rFonts w:ascii="Arial" w:hAnsi="Arial" w:cs="Arial"/>
        </w:rPr>
        <w:tab/>
        <w:t>………………………………..</w:t>
      </w:r>
    </w:p>
    <w:p w:rsidR="006A3DD6" w:rsidRDefault="006A3DD6" w:rsidP="006A3DD6">
      <w:pPr>
        <w:tabs>
          <w:tab w:val="center" w:pos="1418"/>
          <w:tab w:val="center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Ing. Emil Ondra</w:t>
      </w:r>
      <w:r w:rsidR="00DD639A">
        <w:rPr>
          <w:rFonts w:ascii="Arial" w:hAnsi="Arial" w:cs="Arial"/>
          <w:b/>
        </w:rPr>
        <w:t xml:space="preserve"> </w:t>
      </w:r>
      <w:r w:rsidR="00DD639A" w:rsidRPr="00DD639A">
        <w:rPr>
          <w:rFonts w:ascii="Arial" w:hAnsi="Arial" w:cs="Arial"/>
        </w:rPr>
        <w:t>v.r.</w:t>
      </w:r>
      <w:r>
        <w:rPr>
          <w:rFonts w:ascii="Arial" w:hAnsi="Arial" w:cs="Arial"/>
          <w:b/>
        </w:rPr>
        <w:tab/>
        <w:t>Mgr. Martin Horák</w:t>
      </w:r>
      <w:r w:rsidR="00DD639A">
        <w:rPr>
          <w:rFonts w:ascii="Arial" w:hAnsi="Arial" w:cs="Arial"/>
          <w:b/>
        </w:rPr>
        <w:t xml:space="preserve"> </w:t>
      </w:r>
      <w:proofErr w:type="gramStart"/>
      <w:r w:rsidR="00DD639A" w:rsidRPr="00DD639A">
        <w:rPr>
          <w:rFonts w:ascii="Arial" w:hAnsi="Arial" w:cs="Arial"/>
        </w:rPr>
        <w:t>v.r.</w:t>
      </w:r>
      <w:proofErr w:type="gramEnd"/>
    </w:p>
    <w:p w:rsidR="006A3DD6" w:rsidRDefault="006A3DD6" w:rsidP="006A3DD6">
      <w:pPr>
        <w:tabs>
          <w:tab w:val="center" w:pos="1418"/>
          <w:tab w:val="center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místostarosta</w:t>
      </w:r>
      <w:r>
        <w:rPr>
          <w:rFonts w:ascii="Arial" w:hAnsi="Arial" w:cs="Arial"/>
        </w:rPr>
        <w:tab/>
        <w:t>starosta</w:t>
      </w:r>
    </w:p>
    <w:p w:rsidR="006A3DD6" w:rsidRDefault="006A3DD6" w:rsidP="006A3D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A3DD6" w:rsidRDefault="006A3DD6" w:rsidP="006A3DD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0A7473" w:rsidRDefault="000A7473"/>
    <w:sectPr w:rsidR="000A7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D28D4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C"/>
    <w:rsid w:val="000A7473"/>
    <w:rsid w:val="00282BA9"/>
    <w:rsid w:val="00592ABF"/>
    <w:rsid w:val="006A3DD6"/>
    <w:rsid w:val="007D41BB"/>
    <w:rsid w:val="00A846C8"/>
    <w:rsid w:val="00A95663"/>
    <w:rsid w:val="00D52C2C"/>
    <w:rsid w:val="00D94285"/>
    <w:rsid w:val="00DD639A"/>
    <w:rsid w:val="00E2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6E41-507A-484E-839F-0611952D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1B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41BB"/>
    <w:pPr>
      <w:ind w:left="720"/>
      <w:contextualSpacing/>
    </w:pPr>
  </w:style>
  <w:style w:type="paragraph" w:styleId="Zhlav">
    <w:name w:val="header"/>
    <w:basedOn w:val="Normln"/>
    <w:link w:val="ZhlavChar"/>
    <w:rsid w:val="00A846C8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846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846C8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846C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2F08-EA5B-457A-B6D1-124C2838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jurosova</dc:creator>
  <cp:keywords/>
  <dc:description/>
  <cp:lastModifiedBy>jana jurosova</cp:lastModifiedBy>
  <cp:revision>4</cp:revision>
  <dcterms:created xsi:type="dcterms:W3CDTF">2023-08-29T12:54:00Z</dcterms:created>
  <dcterms:modified xsi:type="dcterms:W3CDTF">2023-08-30T06:52:00Z</dcterms:modified>
</cp:coreProperties>
</file>