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62652447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BAECBAE" w:rsidR="00850CCE" w:rsidRDefault="0024477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STARÉ MĚSTO</w:t>
      </w:r>
    </w:p>
    <w:p w14:paraId="182B433B" w14:textId="2E1DF9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44776">
        <w:rPr>
          <w:rFonts w:ascii="Arial" w:hAnsi="Arial" w:cs="Arial"/>
          <w:b/>
        </w:rPr>
        <w:t>města Staré Město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E44B36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44776">
        <w:rPr>
          <w:rFonts w:ascii="Arial" w:hAnsi="Arial" w:cs="Arial"/>
          <w:b/>
        </w:rPr>
        <w:t xml:space="preserve">města Staré Město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9F16BC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4776">
        <w:rPr>
          <w:rFonts w:ascii="Arial" w:hAnsi="Arial" w:cs="Arial"/>
          <w:sz w:val="22"/>
          <w:szCs w:val="22"/>
        </w:rPr>
        <w:t>města Staré Město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244776">
        <w:rPr>
          <w:rFonts w:ascii="Arial" w:hAnsi="Arial" w:cs="Arial"/>
          <w:sz w:val="22"/>
          <w:szCs w:val="22"/>
        </w:rPr>
        <w:t xml:space="preserve">12.12.2023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0B0C337" w:rsidR="00893F98" w:rsidRPr="0001228D" w:rsidRDefault="00244776" w:rsidP="0024477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Staré Město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8D7163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244776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900B108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244776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244776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84634C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44776">
        <w:rPr>
          <w:rFonts w:ascii="Arial" w:hAnsi="Arial" w:cs="Arial"/>
          <w:sz w:val="22"/>
          <w:szCs w:val="22"/>
        </w:rPr>
        <w:t xml:space="preserve"> 15</w:t>
      </w:r>
      <w:r w:rsidR="006C2872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E7B471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A632FC5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</w:t>
      </w:r>
      <w:r w:rsidR="00665246">
        <w:rPr>
          <w:rFonts w:ascii="Arial" w:hAnsi="Arial" w:cs="Arial"/>
          <w:sz w:val="22"/>
          <w:szCs w:val="22"/>
        </w:rPr>
        <w:t xml:space="preserve"> v rodinných domech a podnikatelských provozovnách</w:t>
      </w:r>
      <w:r w:rsidR="007264BC">
        <w:rPr>
          <w:rFonts w:ascii="Arial" w:hAnsi="Arial" w:cs="Arial"/>
          <w:sz w:val="22"/>
          <w:szCs w:val="22"/>
        </w:rPr>
        <w:t xml:space="preserve"> </w:t>
      </w:r>
      <w:r w:rsidR="00665246">
        <w:rPr>
          <w:rFonts w:ascii="Arial" w:hAnsi="Arial" w:cs="Arial"/>
          <w:sz w:val="22"/>
          <w:szCs w:val="22"/>
        </w:rPr>
        <w:t xml:space="preserve"> </w:t>
      </w:r>
      <w:r w:rsidR="001C4B85">
        <w:rPr>
          <w:rFonts w:ascii="Arial" w:hAnsi="Arial" w:cs="Arial"/>
          <w:sz w:val="22"/>
          <w:szCs w:val="22"/>
        </w:rPr>
        <w:t>:</w:t>
      </w:r>
    </w:p>
    <w:p w14:paraId="068507A4" w14:textId="00F3C5D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65246">
        <w:rPr>
          <w:rFonts w:ascii="Arial" w:hAnsi="Arial" w:cs="Arial"/>
          <w:sz w:val="22"/>
          <w:szCs w:val="22"/>
        </w:rPr>
        <w:t xml:space="preserve">150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22FA6E1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65246">
        <w:rPr>
          <w:rFonts w:ascii="Arial" w:hAnsi="Arial" w:cs="Arial"/>
          <w:sz w:val="22"/>
          <w:szCs w:val="22"/>
        </w:rPr>
        <w:t xml:space="preserve">            350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20AF0C3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65246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E28BFEF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665246">
        <w:rPr>
          <w:rFonts w:ascii="Arial" w:hAnsi="Arial" w:cs="Arial"/>
          <w:sz w:val="22"/>
          <w:szCs w:val="22"/>
        </w:rPr>
        <w:t xml:space="preserve">300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71A8C117" w14:textId="3431D6CA" w:rsidR="001C4B85" w:rsidRDefault="001C4B85" w:rsidP="001C4B85">
      <w:pPr>
        <w:numPr>
          <w:ilvl w:val="0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 v bytových domech :</w:t>
      </w:r>
    </w:p>
    <w:p w14:paraId="4E733CA8" w14:textId="65D71EA6" w:rsidR="001C4B85" w:rsidRDefault="001C4B85" w:rsidP="001C4B85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 w:rsidRPr="001C4B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600 Kč,</w:t>
      </w:r>
    </w:p>
    <w:p w14:paraId="48B86A69" w14:textId="787DC5B4" w:rsidR="001C4B85" w:rsidRDefault="001C4B85" w:rsidP="001C4B85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                              1 100 Kč,</w:t>
      </w:r>
    </w:p>
    <w:p w14:paraId="004C2AAF" w14:textId="77777777" w:rsidR="001C4B85" w:rsidRDefault="001C4B85" w:rsidP="001C4B85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psa, jehož držitelem je osoba starší 65 let                                         200 Kč,</w:t>
      </w:r>
    </w:p>
    <w:p w14:paraId="1A7FB8B5" w14:textId="3B9E9710" w:rsidR="001C4B85" w:rsidRDefault="001C4B85" w:rsidP="001C4B85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kterým je osoba starší 65 let, 300 Kč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E160FDC" w14:textId="77777777" w:rsidR="001C4B85" w:rsidRDefault="001C4B85" w:rsidP="009508FA">
      <w:pPr>
        <w:pStyle w:val="Nzvylnk"/>
        <w:rPr>
          <w:rFonts w:ascii="Arial" w:hAnsi="Arial" w:cs="Arial"/>
        </w:rPr>
      </w:pPr>
    </w:p>
    <w:p w14:paraId="5800E2F6" w14:textId="06E62D6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C4B85">
        <w:rPr>
          <w:rFonts w:ascii="Arial" w:hAnsi="Arial" w:cs="Arial"/>
          <w:sz w:val="22"/>
          <w:szCs w:val="22"/>
        </w:rPr>
        <w:t>31</w:t>
      </w:r>
      <w:r w:rsidR="007264BC">
        <w:rPr>
          <w:rFonts w:ascii="Arial" w:hAnsi="Arial" w:cs="Arial"/>
          <w:sz w:val="22"/>
          <w:szCs w:val="22"/>
        </w:rPr>
        <w:t>.</w:t>
      </w:r>
      <w:r w:rsidR="006C2872">
        <w:rPr>
          <w:rFonts w:ascii="Arial" w:hAnsi="Arial" w:cs="Arial"/>
          <w:sz w:val="22"/>
          <w:szCs w:val="22"/>
        </w:rPr>
        <w:t>0</w:t>
      </w:r>
      <w:r w:rsidR="001C4B85">
        <w:rPr>
          <w:rFonts w:ascii="Arial" w:hAnsi="Arial" w:cs="Arial"/>
          <w:sz w:val="22"/>
          <w:szCs w:val="22"/>
        </w:rPr>
        <w:t>3</w:t>
      </w:r>
      <w:r w:rsidR="006C2872">
        <w:rPr>
          <w:rFonts w:ascii="Arial" w:hAnsi="Arial" w:cs="Arial"/>
          <w:sz w:val="22"/>
          <w:szCs w:val="22"/>
        </w:rPr>
        <w:t>.</w:t>
      </w:r>
      <w:r w:rsidR="007264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</w:t>
      </w:r>
      <w:r w:rsidR="006C28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kalendářního roku.</w:t>
      </w:r>
    </w:p>
    <w:p w14:paraId="0745C757" w14:textId="2CDC6E8D" w:rsidR="001C4B85" w:rsidRDefault="008D0936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4B85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 dne měsíce, který následuje po měsíci, ve kter</w:t>
      </w:r>
      <w:r w:rsidR="00CE27F8" w:rsidRPr="001C4B85">
        <w:rPr>
          <w:rFonts w:ascii="Arial" w:hAnsi="Arial" w:cs="Arial"/>
          <w:sz w:val="22"/>
          <w:szCs w:val="22"/>
        </w:rPr>
        <w:t>ém poplatková povinnost vznikla</w:t>
      </w:r>
      <w:r w:rsidR="001C4B85">
        <w:rPr>
          <w:rFonts w:ascii="Arial" w:hAnsi="Arial" w:cs="Arial"/>
          <w:sz w:val="22"/>
          <w:szCs w:val="22"/>
        </w:rPr>
        <w:t>.</w:t>
      </w:r>
      <w:r w:rsidR="00F21D44" w:rsidRPr="001C4B85">
        <w:rPr>
          <w:rFonts w:ascii="Arial" w:hAnsi="Arial" w:cs="Arial"/>
          <w:sz w:val="22"/>
          <w:szCs w:val="22"/>
        </w:rPr>
        <w:t xml:space="preserve"> </w:t>
      </w:r>
    </w:p>
    <w:p w14:paraId="6EFF058C" w14:textId="1AFD02EA" w:rsidR="0070058B" w:rsidRPr="001C4B85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4B85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B7CD961" w14:textId="352BB28F" w:rsidR="001C1AB3" w:rsidRDefault="001C1AB3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Úleva se poskytuje osobě, která dosáhne v příslušném kalendářním roce 65 let tím, že poplatník v tomto roce platí poplatek dle sazby uvedené v čl. 4 odst. 1 písm. c) a d) resp. dle čl. 4 odst. 2 písm. c) a d).</w:t>
      </w:r>
    </w:p>
    <w:p w14:paraId="71F4CB66" w14:textId="4A91191A" w:rsidR="00E92B34" w:rsidRPr="005052D1" w:rsidRDefault="00E92B34" w:rsidP="00E92B3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58184106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bookmarkStart w:id="1" w:name="_GoBack"/>
      <w:bookmarkEnd w:id="1"/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EDE4ADB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9625CB">
        <w:rPr>
          <w:rFonts w:ascii="Arial" w:hAnsi="Arial" w:cs="Arial"/>
          <w:sz w:val="22"/>
          <w:szCs w:val="22"/>
        </w:rPr>
        <w:t>1/2019</w:t>
      </w:r>
      <w:r w:rsidR="00EC1475">
        <w:rPr>
          <w:rFonts w:ascii="Arial" w:hAnsi="Arial" w:cs="Arial"/>
          <w:sz w:val="22"/>
          <w:szCs w:val="22"/>
        </w:rPr>
        <w:t>,</w:t>
      </w:r>
      <w:r w:rsidR="006B6B45">
        <w:rPr>
          <w:rFonts w:ascii="Arial" w:hAnsi="Arial" w:cs="Arial"/>
          <w:sz w:val="22"/>
          <w:szCs w:val="22"/>
        </w:rPr>
        <w:t xml:space="preserve"> o místním poplatku ze psů</w:t>
      </w:r>
      <w:r w:rsidR="00EC1475">
        <w:rPr>
          <w:rFonts w:ascii="Arial" w:hAnsi="Arial" w:cs="Arial"/>
          <w:sz w:val="22"/>
          <w:szCs w:val="22"/>
        </w:rPr>
        <w:t>,</w:t>
      </w:r>
      <w:r w:rsidR="006B6B45">
        <w:rPr>
          <w:rFonts w:ascii="Arial" w:hAnsi="Arial" w:cs="Arial"/>
          <w:sz w:val="22"/>
          <w:szCs w:val="22"/>
        </w:rPr>
        <w:t xml:space="preserve"> ze</w:t>
      </w:r>
      <w:r w:rsidRPr="00DE3D9F">
        <w:rPr>
          <w:rFonts w:ascii="Arial" w:hAnsi="Arial" w:cs="Arial"/>
          <w:sz w:val="22"/>
          <w:szCs w:val="22"/>
        </w:rPr>
        <w:t xml:space="preserve"> dne</w:t>
      </w:r>
      <w:r w:rsidR="009625CB">
        <w:rPr>
          <w:rFonts w:ascii="Arial" w:hAnsi="Arial" w:cs="Arial"/>
          <w:sz w:val="22"/>
          <w:szCs w:val="22"/>
        </w:rPr>
        <w:t xml:space="preserve"> 18.</w:t>
      </w:r>
      <w:r w:rsidR="007264BC">
        <w:rPr>
          <w:rFonts w:ascii="Arial" w:hAnsi="Arial" w:cs="Arial"/>
          <w:sz w:val="22"/>
          <w:szCs w:val="22"/>
        </w:rPr>
        <w:t>1</w:t>
      </w:r>
      <w:r w:rsidR="009625CB">
        <w:rPr>
          <w:rFonts w:ascii="Arial" w:hAnsi="Arial" w:cs="Arial"/>
          <w:sz w:val="22"/>
          <w:szCs w:val="22"/>
        </w:rPr>
        <w:t>2.</w:t>
      </w:r>
      <w:r w:rsidR="00EC1475">
        <w:rPr>
          <w:rFonts w:ascii="Arial" w:hAnsi="Arial" w:cs="Arial"/>
          <w:sz w:val="22"/>
          <w:szCs w:val="22"/>
        </w:rPr>
        <w:t xml:space="preserve"> </w:t>
      </w:r>
      <w:r w:rsidR="007264BC">
        <w:rPr>
          <w:rFonts w:ascii="Arial" w:hAnsi="Arial" w:cs="Arial"/>
          <w:sz w:val="22"/>
          <w:szCs w:val="22"/>
        </w:rPr>
        <w:t>2</w:t>
      </w:r>
      <w:r w:rsidR="009625CB">
        <w:rPr>
          <w:rFonts w:ascii="Arial" w:hAnsi="Arial" w:cs="Arial"/>
          <w:sz w:val="22"/>
          <w:szCs w:val="22"/>
        </w:rPr>
        <w:t>019.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4112E1B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CA7CB5E" w14:textId="303CFEE1" w:rsidR="008D18AB" w:rsidRDefault="00893F98" w:rsidP="009625C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9625CB">
        <w:rPr>
          <w:rFonts w:ascii="Arial" w:hAnsi="Arial" w:cs="Arial"/>
          <w:sz w:val="22"/>
          <w:szCs w:val="22"/>
        </w:rPr>
        <w:t xml:space="preserve"> 1.</w:t>
      </w:r>
      <w:r w:rsidR="003A116B">
        <w:rPr>
          <w:rFonts w:ascii="Arial" w:hAnsi="Arial" w:cs="Arial"/>
          <w:sz w:val="22"/>
          <w:szCs w:val="22"/>
        </w:rPr>
        <w:t xml:space="preserve">ledna </w:t>
      </w:r>
      <w:r w:rsidR="00F90F2D">
        <w:rPr>
          <w:rFonts w:ascii="Arial" w:hAnsi="Arial" w:cs="Arial"/>
          <w:sz w:val="22"/>
          <w:szCs w:val="22"/>
        </w:rPr>
        <w:t xml:space="preserve"> </w:t>
      </w:r>
      <w:r w:rsidR="009625CB">
        <w:rPr>
          <w:rFonts w:ascii="Arial" w:hAnsi="Arial" w:cs="Arial"/>
          <w:sz w:val="22"/>
          <w:szCs w:val="22"/>
        </w:rPr>
        <w:t xml:space="preserve">2024. </w:t>
      </w:r>
    </w:p>
    <w:p w14:paraId="34D57BCC" w14:textId="77777777" w:rsidR="009625CB" w:rsidRDefault="009625CB" w:rsidP="009625C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E9F49A" w14:textId="77777777" w:rsidR="009625CB" w:rsidRDefault="009625CB" w:rsidP="009625CB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72688668" w14:textId="38550293" w:rsidR="00A80117" w:rsidRDefault="007F423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ů.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E9CD11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0A60CAF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181D46C9" w:rsidR="00A80117" w:rsidRPr="000C2DC4" w:rsidRDefault="009625C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Martin Zábranský</w:t>
      </w:r>
      <w:r w:rsidR="007264BC">
        <w:rPr>
          <w:rFonts w:ascii="Arial" w:hAnsi="Arial" w:cs="Arial"/>
          <w:sz w:val="22"/>
          <w:szCs w:val="22"/>
        </w:rPr>
        <w:t>, v.</w:t>
      </w:r>
      <w:r w:rsidR="006B6B45">
        <w:rPr>
          <w:rFonts w:ascii="Arial" w:hAnsi="Arial" w:cs="Arial"/>
          <w:sz w:val="22"/>
          <w:szCs w:val="22"/>
        </w:rPr>
        <w:t xml:space="preserve"> </w:t>
      </w:r>
      <w:r w:rsidR="007264BC"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Kamil Psotka</w:t>
      </w:r>
      <w:r w:rsidR="007264BC">
        <w:rPr>
          <w:rFonts w:ascii="Arial" w:hAnsi="Arial" w:cs="Arial"/>
          <w:sz w:val="22"/>
          <w:szCs w:val="22"/>
        </w:rPr>
        <w:t>, v.</w:t>
      </w:r>
      <w:r w:rsidR="006B6B45">
        <w:rPr>
          <w:rFonts w:ascii="Arial" w:hAnsi="Arial" w:cs="Arial"/>
          <w:sz w:val="22"/>
          <w:szCs w:val="22"/>
        </w:rPr>
        <w:t xml:space="preserve"> </w:t>
      </w:r>
      <w:r w:rsidR="007264BC">
        <w:rPr>
          <w:rFonts w:ascii="Arial" w:hAnsi="Arial" w:cs="Arial"/>
          <w:sz w:val="22"/>
          <w:szCs w:val="22"/>
        </w:rPr>
        <w:t>r.</w:t>
      </w:r>
      <w:r w:rsidR="00A80117">
        <w:rPr>
          <w:rFonts w:ascii="Arial" w:hAnsi="Arial" w:cs="Arial"/>
          <w:sz w:val="22"/>
          <w:szCs w:val="22"/>
        </w:rPr>
        <w:t xml:space="preserve">   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71F4A" w14:textId="77777777" w:rsidR="0023014B" w:rsidRDefault="0023014B">
      <w:r>
        <w:separator/>
      </w:r>
    </w:p>
  </w:endnote>
  <w:endnote w:type="continuationSeparator" w:id="0">
    <w:p w14:paraId="5329E344" w14:textId="77777777" w:rsidR="0023014B" w:rsidRDefault="0023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E5672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4A355" w14:textId="77777777" w:rsidR="0023014B" w:rsidRDefault="0023014B">
      <w:r>
        <w:separator/>
      </w:r>
    </w:p>
  </w:footnote>
  <w:footnote w:type="continuationSeparator" w:id="0">
    <w:p w14:paraId="63CD03E1" w14:textId="77777777" w:rsidR="0023014B" w:rsidRDefault="0023014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4193"/>
    <w:rsid w:val="00132145"/>
    <w:rsid w:val="00154F39"/>
    <w:rsid w:val="00164711"/>
    <w:rsid w:val="00181FC7"/>
    <w:rsid w:val="00191409"/>
    <w:rsid w:val="001B0477"/>
    <w:rsid w:val="001B12B1"/>
    <w:rsid w:val="001B63F4"/>
    <w:rsid w:val="001B7BE7"/>
    <w:rsid w:val="001C1AB3"/>
    <w:rsid w:val="001C2D2F"/>
    <w:rsid w:val="001C4B85"/>
    <w:rsid w:val="001E16DD"/>
    <w:rsid w:val="002018AD"/>
    <w:rsid w:val="002223EB"/>
    <w:rsid w:val="0023014B"/>
    <w:rsid w:val="00237FD0"/>
    <w:rsid w:val="00244776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A116B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098D"/>
    <w:rsid w:val="0063659F"/>
    <w:rsid w:val="00663C6D"/>
    <w:rsid w:val="00665246"/>
    <w:rsid w:val="00691BE6"/>
    <w:rsid w:val="006B6B45"/>
    <w:rsid w:val="006C0C98"/>
    <w:rsid w:val="006C2872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64BC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1787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25CB"/>
    <w:rsid w:val="00967DE6"/>
    <w:rsid w:val="009918B5"/>
    <w:rsid w:val="009C54E0"/>
    <w:rsid w:val="009D3C84"/>
    <w:rsid w:val="009D6DDB"/>
    <w:rsid w:val="009D7068"/>
    <w:rsid w:val="009E6604"/>
    <w:rsid w:val="009E68AD"/>
    <w:rsid w:val="009E761B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E5672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08B0"/>
    <w:rsid w:val="00E66429"/>
    <w:rsid w:val="00E858C1"/>
    <w:rsid w:val="00E92B34"/>
    <w:rsid w:val="00EC1475"/>
    <w:rsid w:val="00EC3513"/>
    <w:rsid w:val="00ED2377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0F2D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4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F500-54ED-49F3-A228-1F7F1C7B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Michaela Holásková</cp:lastModifiedBy>
  <cp:revision>2</cp:revision>
  <cp:lastPrinted>2019-09-23T08:46:00Z</cp:lastPrinted>
  <dcterms:created xsi:type="dcterms:W3CDTF">2023-10-25T13:13:00Z</dcterms:created>
  <dcterms:modified xsi:type="dcterms:W3CDTF">2023-10-25T13:13:00Z</dcterms:modified>
</cp:coreProperties>
</file>