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0B65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1E11196" w14:textId="3429F5D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1176B">
        <w:rPr>
          <w:rFonts w:ascii="Arial" w:hAnsi="Arial" w:cs="Arial"/>
          <w:b/>
        </w:rPr>
        <w:t>Dolce</w:t>
      </w:r>
    </w:p>
    <w:p w14:paraId="526C6E60" w14:textId="7140F84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33559">
        <w:rPr>
          <w:rFonts w:ascii="Arial" w:hAnsi="Arial" w:cs="Arial"/>
          <w:b/>
        </w:rPr>
        <w:t>Dolce</w:t>
      </w:r>
    </w:p>
    <w:p w14:paraId="24D32C46" w14:textId="3CF6ACE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33559">
        <w:rPr>
          <w:rFonts w:ascii="Arial" w:hAnsi="Arial" w:cs="Arial"/>
          <w:b/>
        </w:rPr>
        <w:t>Dolce</w:t>
      </w:r>
    </w:p>
    <w:p w14:paraId="5456334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9F9E6F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31E3FB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7FFD5E" w14:textId="7FC48C6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33559">
        <w:rPr>
          <w:rFonts w:ascii="Arial" w:hAnsi="Arial" w:cs="Arial"/>
          <w:sz w:val="22"/>
          <w:szCs w:val="22"/>
        </w:rPr>
        <w:t xml:space="preserve"> Dolce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43A32">
        <w:rPr>
          <w:rFonts w:ascii="Arial" w:hAnsi="Arial" w:cs="Arial"/>
          <w:sz w:val="22"/>
          <w:szCs w:val="22"/>
        </w:rPr>
        <w:t>16. 12. 2024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43A32">
        <w:rPr>
          <w:rFonts w:ascii="Arial" w:hAnsi="Arial" w:cs="Arial"/>
          <w:sz w:val="22"/>
          <w:szCs w:val="22"/>
        </w:rPr>
        <w:t xml:space="preserve">97/12/2024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27D27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1C21ED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F25B80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511DEE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AEE568" w14:textId="0713C7E2" w:rsidR="00EB486C" w:rsidRPr="00633559" w:rsidRDefault="0024722A" w:rsidP="004374DB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63355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633559">
        <w:rPr>
          <w:rFonts w:ascii="Arial" w:hAnsi="Arial" w:cs="Arial"/>
          <w:sz w:val="22"/>
          <w:szCs w:val="22"/>
        </w:rPr>
        <w:t xml:space="preserve">obecní systém </w:t>
      </w:r>
      <w:r w:rsidR="00BD2B1D" w:rsidRPr="00633559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633559">
        <w:rPr>
          <w:rFonts w:ascii="Arial" w:hAnsi="Arial" w:cs="Arial"/>
          <w:sz w:val="22"/>
          <w:szCs w:val="22"/>
        </w:rPr>
        <w:t xml:space="preserve"> </w:t>
      </w:r>
      <w:r w:rsidR="00633559" w:rsidRPr="00633559">
        <w:rPr>
          <w:rFonts w:ascii="Arial" w:hAnsi="Arial" w:cs="Arial"/>
          <w:sz w:val="22"/>
          <w:szCs w:val="22"/>
        </w:rPr>
        <w:t>Dolce.</w:t>
      </w:r>
    </w:p>
    <w:p w14:paraId="3C4AE873" w14:textId="77777777" w:rsidR="00633559" w:rsidRPr="00633559" w:rsidRDefault="00633559" w:rsidP="00633559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4A3990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333728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BC45C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CCCF23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75883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0F87EF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2B149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7C2607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6FB8D2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B61BA9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F3F6AD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EF2F1C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9315AB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5731EE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C76B706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0886FD9" w14:textId="4423F9C8" w:rsidR="00AE00B1" w:rsidRPr="00FB6AE5" w:rsidRDefault="00AE00B1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  <w:r w:rsidR="009C6A8C">
        <w:rPr>
          <w:rFonts w:ascii="Arial" w:hAnsi="Arial" w:cs="Arial"/>
          <w:bCs/>
          <w:i/>
          <w:color w:val="000000"/>
        </w:rPr>
        <w:t>,</w:t>
      </w:r>
    </w:p>
    <w:p w14:paraId="5158594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5664C3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087B0A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08FDC9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A0F61D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17AA617" w14:textId="71D01FA1" w:rsidR="00E66B2E" w:rsidRPr="002D64B8" w:rsidRDefault="006F432E" w:rsidP="00F7697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76973">
        <w:rPr>
          <w:rFonts w:ascii="Arial" w:hAnsi="Arial" w:cs="Arial"/>
          <w:i/>
          <w:iCs/>
          <w:sz w:val="22"/>
          <w:szCs w:val="22"/>
        </w:rPr>
        <w:t>Texti</w:t>
      </w:r>
      <w:r w:rsidR="00FB5F7C">
        <w:rPr>
          <w:rFonts w:ascii="Arial" w:hAnsi="Arial" w:cs="Arial"/>
          <w:i/>
          <w:iCs/>
          <w:sz w:val="22"/>
          <w:szCs w:val="22"/>
        </w:rPr>
        <w:t>l,</w:t>
      </w:r>
    </w:p>
    <w:p w14:paraId="494291CD" w14:textId="3423E4B4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593CCA">
        <w:rPr>
          <w:rFonts w:ascii="Arial" w:hAnsi="Arial" w:cs="Arial"/>
          <w:i/>
          <w:iCs/>
          <w:sz w:val="22"/>
          <w:szCs w:val="22"/>
        </w:rPr>
        <w:t>.</w:t>
      </w:r>
    </w:p>
    <w:p w14:paraId="4D76346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AC437DE" w14:textId="47C7EBB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E00B1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AE00B1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4A0163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8027C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</w:t>
      </w:r>
      <w:r w:rsidRPr="00AE00B1">
        <w:rPr>
          <w:rFonts w:ascii="Arial" w:hAnsi="Arial" w:cs="Arial"/>
          <w:sz w:val="22"/>
          <w:szCs w:val="22"/>
        </w:rPr>
        <w:t>nádob (</w:t>
      </w:r>
      <w:r w:rsidRPr="00AE00B1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AE00B1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AE00B1">
        <w:rPr>
          <w:rFonts w:ascii="Arial" w:hAnsi="Arial" w:cs="Arial"/>
          <w:sz w:val="22"/>
          <w:szCs w:val="22"/>
        </w:rPr>
        <w:t xml:space="preserve"> ).</w:t>
      </w:r>
    </w:p>
    <w:p w14:paraId="0B82A5D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E209A3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3C8446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4F443B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9D75ED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C3BEDF7" w14:textId="3C62FFF7" w:rsidR="00AE00B1" w:rsidRDefault="0017608F" w:rsidP="007D5F6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E00B1">
        <w:rPr>
          <w:rFonts w:ascii="Arial" w:hAnsi="Arial" w:cs="Arial"/>
          <w:sz w:val="22"/>
          <w:szCs w:val="22"/>
        </w:rPr>
        <w:t>Papír, plasty, sklo, kovy</w:t>
      </w:r>
      <w:r w:rsidR="00E5725E" w:rsidRPr="00AE00B1">
        <w:rPr>
          <w:rFonts w:ascii="Arial" w:hAnsi="Arial" w:cs="Arial"/>
          <w:sz w:val="22"/>
          <w:szCs w:val="22"/>
        </w:rPr>
        <w:t>, biologické odpady</w:t>
      </w:r>
      <w:r w:rsidR="00181515" w:rsidRPr="00AE00B1">
        <w:rPr>
          <w:rFonts w:ascii="Arial" w:hAnsi="Arial" w:cs="Arial"/>
          <w:sz w:val="22"/>
          <w:szCs w:val="22"/>
        </w:rPr>
        <w:t>, jedlé oleje a tuky</w:t>
      </w:r>
      <w:r w:rsidR="009D5C19" w:rsidRPr="00AE00B1">
        <w:rPr>
          <w:rFonts w:ascii="Arial" w:hAnsi="Arial" w:cs="Arial"/>
          <w:sz w:val="22"/>
          <w:szCs w:val="22"/>
        </w:rPr>
        <w:t>, textil</w:t>
      </w:r>
      <w:r w:rsidR="00181515" w:rsidRPr="00AE00B1">
        <w:rPr>
          <w:rFonts w:ascii="Arial" w:hAnsi="Arial" w:cs="Arial"/>
          <w:sz w:val="22"/>
          <w:szCs w:val="22"/>
        </w:rPr>
        <w:t xml:space="preserve"> </w:t>
      </w:r>
      <w:r w:rsidRPr="00AE00B1">
        <w:rPr>
          <w:rFonts w:ascii="Arial" w:hAnsi="Arial" w:cs="Arial"/>
          <w:sz w:val="22"/>
          <w:szCs w:val="22"/>
        </w:rPr>
        <w:t>se soustřeďují</w:t>
      </w:r>
      <w:r w:rsidR="0024722A" w:rsidRPr="00AE00B1">
        <w:rPr>
          <w:rFonts w:ascii="Arial" w:hAnsi="Arial" w:cs="Arial"/>
          <w:sz w:val="22"/>
          <w:szCs w:val="22"/>
        </w:rPr>
        <w:t xml:space="preserve"> do </w:t>
      </w:r>
      <w:r w:rsidR="005F0210" w:rsidRPr="00DD315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D315F">
        <w:rPr>
          <w:rFonts w:ascii="Arial" w:hAnsi="Arial" w:cs="Arial"/>
          <w:sz w:val="22"/>
          <w:szCs w:val="22"/>
        </w:rPr>
        <w:t xml:space="preserve">, kterými jsou </w:t>
      </w:r>
    </w:p>
    <w:p w14:paraId="66BA9636" w14:textId="77777777" w:rsidR="00DD315F" w:rsidRDefault="00DD315F" w:rsidP="00DD315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5160F46" w14:textId="69C4FC22" w:rsidR="00AE00B1" w:rsidRPr="00DD315F" w:rsidRDefault="00AE00B1" w:rsidP="00DD315F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D315F">
        <w:rPr>
          <w:rFonts w:ascii="Arial" w:hAnsi="Arial" w:cs="Arial"/>
        </w:rPr>
        <w:t>Kontejnery o objemu 1100 l na tříděný odpad (papír, plasty, plasty vč. nápojových kartonů, sklo, kovy),</w:t>
      </w:r>
    </w:p>
    <w:p w14:paraId="775D41D3" w14:textId="6009A9ED" w:rsidR="00AE00B1" w:rsidRPr="00DD315F" w:rsidRDefault="00AE00B1" w:rsidP="00DD315F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DD315F">
        <w:rPr>
          <w:rFonts w:ascii="Arial" w:hAnsi="Arial" w:cs="Arial"/>
        </w:rPr>
        <w:t>Velkoobjemový kontejner na biologick</w:t>
      </w:r>
      <w:r w:rsidR="00DD315F" w:rsidRPr="00DD315F">
        <w:rPr>
          <w:rFonts w:ascii="Arial" w:hAnsi="Arial" w:cs="Arial"/>
        </w:rPr>
        <w:t>é</w:t>
      </w:r>
      <w:r w:rsidRPr="00DD315F">
        <w:rPr>
          <w:rFonts w:ascii="Arial" w:hAnsi="Arial" w:cs="Arial"/>
        </w:rPr>
        <w:t xml:space="preserve"> odpad</w:t>
      </w:r>
      <w:r w:rsidR="00DD315F" w:rsidRPr="00DD315F">
        <w:rPr>
          <w:rFonts w:ascii="Arial" w:hAnsi="Arial" w:cs="Arial"/>
        </w:rPr>
        <w:t>y</w:t>
      </w:r>
      <w:r w:rsidR="00593CCA">
        <w:rPr>
          <w:rFonts w:ascii="Arial" w:hAnsi="Arial" w:cs="Arial"/>
        </w:rPr>
        <w:t>,</w:t>
      </w:r>
      <w:r w:rsidRPr="00DD315F">
        <w:rPr>
          <w:rFonts w:ascii="Arial" w:hAnsi="Arial" w:cs="Arial"/>
        </w:rPr>
        <w:t xml:space="preserve"> </w:t>
      </w:r>
    </w:p>
    <w:p w14:paraId="03E74E34" w14:textId="042194EB" w:rsidR="00AE00B1" w:rsidRPr="00DD315F" w:rsidRDefault="00796536" w:rsidP="00DD315F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sběrná nádoba </w:t>
      </w:r>
      <w:r w:rsidR="00AE00B1" w:rsidRPr="00DD315F">
        <w:rPr>
          <w:rFonts w:ascii="Arial" w:hAnsi="Arial" w:cs="Arial"/>
        </w:rPr>
        <w:t>o objemu 120 l na jedlé oleje a tuky</w:t>
      </w:r>
      <w:r w:rsidR="00593CCA">
        <w:rPr>
          <w:rFonts w:ascii="Arial" w:hAnsi="Arial" w:cs="Arial"/>
        </w:rPr>
        <w:t>,</w:t>
      </w:r>
    </w:p>
    <w:p w14:paraId="0194B070" w14:textId="4BCB4D43" w:rsidR="00AE00B1" w:rsidRPr="00F76973" w:rsidRDefault="00F76973" w:rsidP="00DD315F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F76973">
        <w:rPr>
          <w:rFonts w:ascii="Arial" w:hAnsi="Arial" w:cs="Arial"/>
        </w:rPr>
        <w:t xml:space="preserve">Zvláštní sběrná nádoba na </w:t>
      </w:r>
      <w:r w:rsidR="00AE00B1" w:rsidRPr="00F76973">
        <w:rPr>
          <w:rFonts w:ascii="Arial" w:hAnsi="Arial" w:cs="Arial"/>
        </w:rPr>
        <w:t>textil</w:t>
      </w:r>
      <w:r w:rsidR="00593CCA">
        <w:rPr>
          <w:rFonts w:ascii="Arial" w:hAnsi="Arial" w:cs="Arial"/>
        </w:rPr>
        <w:t xml:space="preserve"> o rozměrech 115x115x222 cm.</w:t>
      </w:r>
    </w:p>
    <w:p w14:paraId="642007D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BD999F3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6900443" w14:textId="77777777" w:rsidR="00582CD5" w:rsidRDefault="00582CD5" w:rsidP="00582CD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F150EA3" w14:textId="59AE5064" w:rsidR="00AE00B1" w:rsidRPr="00DD315F" w:rsidRDefault="00AE00B1" w:rsidP="00AE00B1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D315F">
        <w:rPr>
          <w:rFonts w:ascii="Arial" w:hAnsi="Arial" w:cs="Arial"/>
          <w:sz w:val="22"/>
          <w:szCs w:val="22"/>
        </w:rPr>
        <w:t>Zvláštní sběrné nádoby dle odst. 1 písm. a), c) a d) jsou umístěny V Březinkách</w:t>
      </w:r>
    </w:p>
    <w:p w14:paraId="49412782" w14:textId="096F3F15" w:rsidR="00D736CB" w:rsidRPr="00DD315F" w:rsidRDefault="00AE00B1" w:rsidP="00AE00B1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DD315F">
        <w:rPr>
          <w:rFonts w:ascii="Arial" w:hAnsi="Arial" w:cs="Arial"/>
        </w:rPr>
        <w:t>Velkoobjemový kontejner na biologické odpady je umístěn za budovou obecního úřadu čp. 100.</w:t>
      </w:r>
    </w:p>
    <w:p w14:paraId="6AC5B65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DF0C0B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81DB3E6" w14:textId="66665DA5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DD315F">
        <w:rPr>
          <w:rFonts w:ascii="Arial" w:hAnsi="Arial" w:cs="Arial"/>
          <w:bCs/>
          <w:i/>
          <w:color w:val="000000"/>
        </w:rPr>
        <w:t>velkoobjemový kontejner,</w:t>
      </w:r>
    </w:p>
    <w:p w14:paraId="068B57B9" w14:textId="1D01BAC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D315F">
        <w:rPr>
          <w:rFonts w:ascii="Arial" w:hAnsi="Arial" w:cs="Arial"/>
          <w:bCs/>
          <w:i/>
          <w:color w:val="000000"/>
        </w:rPr>
        <w:t>modrá,</w:t>
      </w:r>
    </w:p>
    <w:p w14:paraId="27A249DF" w14:textId="77777777" w:rsidR="00DD315F" w:rsidRPr="00DD315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DD315F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2AB10D87" w14:textId="1B33C42F" w:rsidR="00A94551" w:rsidRPr="00DD315F" w:rsidRDefault="00DD315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D315F">
        <w:rPr>
          <w:rFonts w:ascii="Arial" w:hAnsi="Arial" w:cs="Arial"/>
          <w:bCs/>
          <w:i/>
        </w:rPr>
        <w:t>Nápojové kartony, barva žlutá s oranžovou nálepkou NÁPOJOVÉ KARTONY,</w:t>
      </w:r>
    </w:p>
    <w:p w14:paraId="6560CC28" w14:textId="6DA7D0C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D315F">
        <w:rPr>
          <w:rFonts w:ascii="Arial" w:hAnsi="Arial" w:cs="Arial"/>
          <w:bCs/>
          <w:i/>
          <w:color w:val="000000"/>
        </w:rPr>
        <w:t>zelená,</w:t>
      </w:r>
    </w:p>
    <w:p w14:paraId="4D850BBF" w14:textId="64DF0F90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D315F">
        <w:rPr>
          <w:rFonts w:ascii="Arial" w:hAnsi="Arial" w:cs="Arial"/>
          <w:bCs/>
          <w:i/>
          <w:color w:val="000000"/>
        </w:rPr>
        <w:t>šedá,</w:t>
      </w:r>
    </w:p>
    <w:p w14:paraId="042089D6" w14:textId="000069A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DD315F">
        <w:rPr>
          <w:rFonts w:ascii="Arial" w:hAnsi="Arial" w:cs="Arial"/>
          <w:i/>
          <w:iCs/>
          <w:sz w:val="22"/>
          <w:szCs w:val="22"/>
        </w:rPr>
        <w:t xml:space="preserve"> černá s nápisem POUŽITÉ KUCHYŇSKÉ ROSTLINNÉ OLEJE A TUKY,</w:t>
      </w:r>
    </w:p>
    <w:p w14:paraId="6F549C59" w14:textId="4097E737" w:rsidR="00A342C0" w:rsidRPr="00593CCA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593CCA">
        <w:rPr>
          <w:rFonts w:ascii="Arial" w:hAnsi="Arial" w:cs="Arial"/>
          <w:i/>
          <w:iCs/>
          <w:sz w:val="22"/>
          <w:szCs w:val="22"/>
        </w:rPr>
        <w:t>Textil, barva</w:t>
      </w:r>
      <w:r w:rsidR="00DD315F" w:rsidRPr="00593CCA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6B725B" w:rsidRPr="00593CCA">
        <w:rPr>
          <w:rFonts w:ascii="Arial" w:hAnsi="Arial" w:cs="Arial"/>
          <w:i/>
          <w:iCs/>
          <w:sz w:val="22"/>
          <w:szCs w:val="22"/>
        </w:rPr>
        <w:t xml:space="preserve"> s nápisem </w:t>
      </w:r>
      <w:proofErr w:type="spellStart"/>
      <w:r w:rsidR="006B725B" w:rsidRPr="00593CCA">
        <w:rPr>
          <w:rFonts w:ascii="Arial" w:hAnsi="Arial" w:cs="Arial"/>
          <w:i/>
          <w:iCs/>
          <w:sz w:val="22"/>
          <w:szCs w:val="22"/>
        </w:rPr>
        <w:t>TextilEco</w:t>
      </w:r>
      <w:proofErr w:type="spellEnd"/>
      <w:r w:rsidR="006B725B" w:rsidRPr="00593CCA">
        <w:rPr>
          <w:rFonts w:ascii="Arial" w:hAnsi="Arial" w:cs="Arial"/>
          <w:i/>
          <w:iCs/>
          <w:sz w:val="22"/>
          <w:szCs w:val="22"/>
        </w:rPr>
        <w:t>.</w:t>
      </w:r>
    </w:p>
    <w:p w14:paraId="1BFEF8B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F98846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91B7FC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0145B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EDC4A36" w14:textId="77777777" w:rsidR="003A0DB1" w:rsidRPr="003A0DB1" w:rsidRDefault="003A0DB1" w:rsidP="003A0DB1">
      <w:pPr>
        <w:pStyle w:val="Default"/>
        <w:ind w:left="360"/>
      </w:pPr>
    </w:p>
    <w:p w14:paraId="1B584365" w14:textId="77777777" w:rsidR="003A0DB1" w:rsidRDefault="003A0DB1" w:rsidP="003A0DB1">
      <w:pPr>
        <w:pStyle w:val="Default"/>
        <w:ind w:left="360"/>
      </w:pPr>
    </w:p>
    <w:p w14:paraId="241E2CB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4A65D1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D4D474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8B4D439" w14:textId="24A577D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DD315F">
        <w:rPr>
          <w:rFonts w:ascii="Arial" w:hAnsi="Arial" w:cs="Arial"/>
          <w:sz w:val="22"/>
          <w:szCs w:val="22"/>
        </w:rPr>
        <w:t xml:space="preserve"> na úřední desce obecního úřadu, v místním rozhlase, na webových stránkách obce a v místním tisku.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14:paraId="5C3E6FBD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CDFB44C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14B9C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5000162" w14:textId="77777777" w:rsidR="001B492B" w:rsidRDefault="001B492B" w:rsidP="001B492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B610CE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388D4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58FA4F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A8F35E" w14:textId="7CE4F3CB" w:rsidR="00560DED" w:rsidRPr="008B373E" w:rsidRDefault="006101FB" w:rsidP="00140911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B373E">
        <w:rPr>
          <w:rFonts w:ascii="Arial" w:hAnsi="Arial" w:cs="Arial"/>
          <w:sz w:val="22"/>
          <w:szCs w:val="22"/>
        </w:rPr>
        <w:t>S</w:t>
      </w:r>
      <w:r w:rsidR="000F645D" w:rsidRPr="008B373E">
        <w:rPr>
          <w:rFonts w:ascii="Arial" w:hAnsi="Arial" w:cs="Arial"/>
          <w:sz w:val="22"/>
          <w:szCs w:val="22"/>
        </w:rPr>
        <w:t xml:space="preserve">voz objemného odpadu je zajišťován </w:t>
      </w:r>
      <w:r w:rsidR="008B373E" w:rsidRPr="008B373E">
        <w:rPr>
          <w:rFonts w:ascii="Arial" w:hAnsi="Arial" w:cs="Arial"/>
          <w:sz w:val="22"/>
          <w:szCs w:val="22"/>
        </w:rPr>
        <w:t>dle potřeb občanů (jedenkrát až dvakrát ročně)</w:t>
      </w:r>
      <w:r w:rsidR="000F645D" w:rsidRPr="008B373E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8B373E">
        <w:rPr>
          <w:rFonts w:ascii="Arial" w:hAnsi="Arial" w:cs="Arial"/>
          <w:sz w:val="22"/>
          <w:szCs w:val="22"/>
        </w:rPr>
        <w:t>svozu</w:t>
      </w:r>
      <w:r w:rsidR="000F645D" w:rsidRPr="008B373E">
        <w:rPr>
          <w:rFonts w:ascii="Arial" w:hAnsi="Arial" w:cs="Arial"/>
          <w:sz w:val="22"/>
          <w:szCs w:val="22"/>
        </w:rPr>
        <w:t xml:space="preserve"> jsou zveřejňovány </w:t>
      </w:r>
      <w:r w:rsidR="008B373E" w:rsidRPr="008B373E">
        <w:rPr>
          <w:rFonts w:ascii="Arial" w:hAnsi="Arial" w:cs="Arial"/>
          <w:sz w:val="22"/>
          <w:szCs w:val="22"/>
        </w:rPr>
        <w:t>na úřední desce obecního úřadu, v místním rozhlase, na webových stránkách obce a v místním tisku</w:t>
      </w:r>
      <w:r w:rsidR="008B373E">
        <w:rPr>
          <w:rFonts w:ascii="Arial" w:hAnsi="Arial" w:cs="Arial"/>
          <w:sz w:val="22"/>
          <w:szCs w:val="22"/>
        </w:rPr>
        <w:t>.</w:t>
      </w:r>
    </w:p>
    <w:p w14:paraId="503F433C" w14:textId="77777777" w:rsidR="008B373E" w:rsidRPr="008B373E" w:rsidRDefault="008B373E" w:rsidP="008B373E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1BBD8AB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18029D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6741B4F" w14:textId="77777777" w:rsidR="001B492B" w:rsidRDefault="001B492B">
      <w:pPr>
        <w:jc w:val="center"/>
        <w:rPr>
          <w:rFonts w:ascii="Arial" w:hAnsi="Arial" w:cs="Arial"/>
          <w:b/>
          <w:sz w:val="22"/>
          <w:szCs w:val="22"/>
        </w:rPr>
      </w:pPr>
    </w:p>
    <w:p w14:paraId="3CD2B56A" w14:textId="66C4C98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A866A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1BD90F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4EC34B3" w14:textId="37D43159" w:rsidR="008B373E" w:rsidRPr="000C2235" w:rsidRDefault="0025354B" w:rsidP="008B373E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r w:rsidRPr="008B373E">
        <w:rPr>
          <w:rFonts w:ascii="Arial" w:hAnsi="Arial" w:cs="Arial"/>
        </w:rPr>
        <w:t xml:space="preserve">Směsný komunální odpad se </w:t>
      </w:r>
      <w:r w:rsidR="00912D28" w:rsidRPr="008B373E">
        <w:rPr>
          <w:rFonts w:ascii="Arial" w:hAnsi="Arial" w:cs="Arial"/>
        </w:rPr>
        <w:t xml:space="preserve">odkládá </w:t>
      </w:r>
      <w:r w:rsidRPr="008B373E">
        <w:rPr>
          <w:rFonts w:ascii="Arial" w:hAnsi="Arial" w:cs="Arial"/>
        </w:rPr>
        <w:t>do sběrných nádob. Pro účely této vyhlášky se sběrnými nádobami rozumějí</w:t>
      </w:r>
    </w:p>
    <w:p w14:paraId="44FD44E8" w14:textId="77777777" w:rsidR="000C2235" w:rsidRPr="008B373E" w:rsidRDefault="000C2235" w:rsidP="000C2235">
      <w:pPr>
        <w:pStyle w:val="Odstavecseseznamem"/>
        <w:widowControl w:val="0"/>
        <w:ind w:left="360"/>
        <w:jc w:val="both"/>
        <w:rPr>
          <w:rFonts w:ascii="Arial" w:hAnsi="Arial" w:cs="Arial"/>
          <w:i/>
          <w:color w:val="00B0F0"/>
        </w:rPr>
      </w:pPr>
    </w:p>
    <w:p w14:paraId="1A77B421" w14:textId="18423878" w:rsidR="0025354B" w:rsidRPr="00D51B66" w:rsidRDefault="00796536" w:rsidP="008B373E">
      <w:pPr>
        <w:pStyle w:val="Odstavecseseznamem"/>
        <w:widowControl w:val="0"/>
        <w:numPr>
          <w:ilvl w:val="0"/>
          <w:numId w:val="36"/>
        </w:numPr>
        <w:spacing w:after="0"/>
        <w:ind w:left="709" w:hanging="283"/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  <w:iCs/>
        </w:rPr>
        <w:t>p</w:t>
      </w:r>
      <w:r w:rsidR="005F0210" w:rsidRPr="00D51B66">
        <w:rPr>
          <w:rFonts w:ascii="Arial" w:hAnsi="Arial" w:cs="Arial"/>
          <w:bCs/>
          <w:iCs/>
        </w:rPr>
        <w:t>opelnice</w:t>
      </w:r>
      <w:r>
        <w:rPr>
          <w:rFonts w:ascii="Arial" w:hAnsi="Arial" w:cs="Arial"/>
          <w:bCs/>
          <w:iCs/>
        </w:rPr>
        <w:t>,</w:t>
      </w:r>
    </w:p>
    <w:p w14:paraId="39A60728" w14:textId="2192B43A" w:rsidR="00CF5BE8" w:rsidRPr="008B373E" w:rsidRDefault="00796536" w:rsidP="008B373E">
      <w:pPr>
        <w:numPr>
          <w:ilvl w:val="0"/>
          <w:numId w:val="36"/>
        </w:numPr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5F0210" w:rsidRPr="008B373E">
        <w:rPr>
          <w:rFonts w:ascii="Arial" w:hAnsi="Arial" w:cs="Arial"/>
          <w:iCs/>
          <w:sz w:val="22"/>
          <w:szCs w:val="22"/>
        </w:rPr>
        <w:t>dpadkové koše</w:t>
      </w:r>
      <w:r w:rsidR="0025354B" w:rsidRPr="008B373E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8B373E" w:rsidRPr="008B373E">
        <w:rPr>
          <w:rFonts w:ascii="Arial" w:hAnsi="Arial" w:cs="Arial"/>
          <w:iCs/>
          <w:sz w:val="22"/>
          <w:szCs w:val="22"/>
        </w:rPr>
        <w:t xml:space="preserve"> </w:t>
      </w:r>
      <w:r w:rsidR="008B373E" w:rsidRPr="00593CCA">
        <w:rPr>
          <w:rFonts w:ascii="Arial" w:hAnsi="Arial" w:cs="Arial"/>
          <w:iCs/>
          <w:sz w:val="22"/>
          <w:szCs w:val="22"/>
        </w:rPr>
        <w:t>nebo psích exkrementů.</w:t>
      </w:r>
    </w:p>
    <w:p w14:paraId="48CD1CC0" w14:textId="77777777" w:rsidR="008B373E" w:rsidRDefault="008B373E" w:rsidP="008B373E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16D579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AC6B97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D5F7B34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306712D" w14:textId="4D7CD65A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B492B">
        <w:rPr>
          <w:rFonts w:ascii="Arial" w:hAnsi="Arial" w:cs="Arial"/>
          <w:b/>
          <w:sz w:val="22"/>
          <w:szCs w:val="22"/>
        </w:rPr>
        <w:t>7</w:t>
      </w:r>
    </w:p>
    <w:p w14:paraId="1930ABC8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93CCA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593CCA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B486D96" w14:textId="77777777" w:rsidR="00593CCA" w:rsidRPr="00593CCA" w:rsidRDefault="00593CCA" w:rsidP="00593CCA"/>
    <w:p w14:paraId="1DFF15F1" w14:textId="77777777" w:rsidR="00543342" w:rsidRPr="00593CCA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93CC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593CCA">
        <w:rPr>
          <w:rFonts w:ascii="Arial" w:hAnsi="Arial" w:cs="Arial"/>
          <w:sz w:val="22"/>
          <w:szCs w:val="22"/>
        </w:rPr>
        <w:t>za účelem jejich</w:t>
      </w:r>
      <w:r w:rsidR="00AF49AB" w:rsidRPr="00593CCA">
        <w:rPr>
          <w:rFonts w:ascii="Arial" w:hAnsi="Arial" w:cs="Arial"/>
          <w:sz w:val="22"/>
          <w:szCs w:val="22"/>
        </w:rPr>
        <w:t xml:space="preserve"> opětovného použití </w:t>
      </w:r>
      <w:r w:rsidRPr="00593CC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593CCA">
        <w:rPr>
          <w:rFonts w:ascii="Arial" w:hAnsi="Arial" w:cs="Arial"/>
          <w:sz w:val="22"/>
          <w:szCs w:val="22"/>
        </w:rPr>
        <w:t xml:space="preserve">movitými </w:t>
      </w:r>
      <w:r w:rsidRPr="00593CCA">
        <w:rPr>
          <w:rFonts w:ascii="Arial" w:hAnsi="Arial" w:cs="Arial"/>
          <w:sz w:val="22"/>
          <w:szCs w:val="22"/>
        </w:rPr>
        <w:t>věcmi:</w:t>
      </w:r>
    </w:p>
    <w:p w14:paraId="5DF98774" w14:textId="77777777" w:rsidR="00FB6FF1" w:rsidRPr="00593CC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0C18C1A" w14:textId="3F7D2112" w:rsidR="00543342" w:rsidRPr="00593CCA" w:rsidRDefault="00BE347C" w:rsidP="008B373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593CCA">
        <w:rPr>
          <w:rFonts w:ascii="Arial" w:hAnsi="Arial" w:cs="Arial"/>
        </w:rPr>
        <w:t>oděvy a textil</w:t>
      </w:r>
      <w:r w:rsidR="00796536">
        <w:rPr>
          <w:rFonts w:ascii="Arial" w:hAnsi="Arial" w:cs="Arial"/>
        </w:rPr>
        <w:t>,</w:t>
      </w:r>
    </w:p>
    <w:p w14:paraId="0467239F" w14:textId="3E6A8256" w:rsidR="008B373E" w:rsidRPr="00593CCA" w:rsidRDefault="008B373E" w:rsidP="008B373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593CCA">
        <w:rPr>
          <w:rFonts w:ascii="Arial" w:hAnsi="Arial" w:cs="Arial"/>
        </w:rPr>
        <w:t>vybavení domácnosti</w:t>
      </w:r>
      <w:r w:rsidR="00796536">
        <w:rPr>
          <w:rFonts w:ascii="Arial" w:hAnsi="Arial" w:cs="Arial"/>
        </w:rPr>
        <w:t>,</w:t>
      </w:r>
    </w:p>
    <w:p w14:paraId="4752240F" w14:textId="1716EC12" w:rsidR="008B373E" w:rsidRPr="00593CCA" w:rsidRDefault="008B373E" w:rsidP="008B373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593CCA">
        <w:rPr>
          <w:rFonts w:ascii="Arial" w:hAnsi="Arial" w:cs="Arial"/>
        </w:rPr>
        <w:t>knihy</w:t>
      </w:r>
      <w:r w:rsidR="00796536">
        <w:rPr>
          <w:rFonts w:ascii="Arial" w:hAnsi="Arial" w:cs="Arial"/>
        </w:rPr>
        <w:t>,</w:t>
      </w:r>
    </w:p>
    <w:p w14:paraId="69F0E321" w14:textId="656B254F" w:rsidR="008B373E" w:rsidRPr="00593CCA" w:rsidRDefault="008B373E" w:rsidP="008B373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593CCA">
        <w:rPr>
          <w:rFonts w:ascii="Arial" w:hAnsi="Arial" w:cs="Arial"/>
        </w:rPr>
        <w:t>hračky</w:t>
      </w:r>
      <w:r w:rsidR="00796536">
        <w:rPr>
          <w:rFonts w:ascii="Arial" w:hAnsi="Arial" w:cs="Arial"/>
        </w:rPr>
        <w:t>,</w:t>
      </w:r>
    </w:p>
    <w:p w14:paraId="4C465990" w14:textId="5A833F6F" w:rsidR="008B373E" w:rsidRPr="00593CCA" w:rsidRDefault="008B373E" w:rsidP="008B373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593CCA">
        <w:rPr>
          <w:rFonts w:ascii="Arial" w:hAnsi="Arial" w:cs="Arial"/>
        </w:rPr>
        <w:t>obuv</w:t>
      </w:r>
      <w:r w:rsidR="00796536">
        <w:rPr>
          <w:rFonts w:ascii="Arial" w:hAnsi="Arial" w:cs="Arial"/>
        </w:rPr>
        <w:t>,</w:t>
      </w:r>
    </w:p>
    <w:p w14:paraId="74506013" w14:textId="78256933" w:rsidR="008B373E" w:rsidRPr="00593CCA" w:rsidRDefault="008B373E" w:rsidP="008B373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 w:rsidRPr="00593CCA">
        <w:rPr>
          <w:rFonts w:ascii="Arial" w:hAnsi="Arial" w:cs="Arial"/>
        </w:rPr>
        <w:t>ta</w:t>
      </w:r>
      <w:r w:rsidR="000C2235" w:rsidRPr="00593CCA">
        <w:rPr>
          <w:rFonts w:ascii="Arial" w:hAnsi="Arial" w:cs="Arial"/>
        </w:rPr>
        <w:t>š</w:t>
      </w:r>
      <w:r w:rsidRPr="00593CCA">
        <w:rPr>
          <w:rFonts w:ascii="Arial" w:hAnsi="Arial" w:cs="Arial"/>
        </w:rPr>
        <w:t>ky</w:t>
      </w:r>
      <w:r w:rsidR="00796536">
        <w:rPr>
          <w:rFonts w:ascii="Arial" w:hAnsi="Arial" w:cs="Arial"/>
        </w:rPr>
        <w:t>.</w:t>
      </w:r>
    </w:p>
    <w:p w14:paraId="58A6871A" w14:textId="6A1053C6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8B373E">
        <w:rPr>
          <w:rFonts w:ascii="Arial" w:hAnsi="Arial" w:cs="Arial"/>
          <w:sz w:val="22"/>
          <w:szCs w:val="22"/>
        </w:rPr>
        <w:t xml:space="preserve"> do kontejneru na textil</w:t>
      </w:r>
      <w:r w:rsidR="006B725B">
        <w:rPr>
          <w:rFonts w:ascii="Arial" w:hAnsi="Arial" w:cs="Arial"/>
          <w:sz w:val="22"/>
          <w:szCs w:val="22"/>
        </w:rPr>
        <w:t xml:space="preserve"> umístěný V Březinkách</w:t>
      </w:r>
      <w:r w:rsidR="008B373E">
        <w:rPr>
          <w:rFonts w:ascii="Arial" w:hAnsi="Arial" w:cs="Arial"/>
          <w:sz w:val="22"/>
          <w:szCs w:val="22"/>
        </w:rPr>
        <w:t>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1B42A58" w14:textId="77777777" w:rsidR="001B492B" w:rsidRPr="009743BA" w:rsidRDefault="001B492B" w:rsidP="001B492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799E0F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5591D02" w14:textId="0B04F494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B492B">
        <w:rPr>
          <w:rFonts w:ascii="Arial" w:hAnsi="Arial" w:cs="Arial"/>
          <w:b/>
          <w:sz w:val="22"/>
          <w:szCs w:val="22"/>
        </w:rPr>
        <w:t>8</w:t>
      </w:r>
    </w:p>
    <w:p w14:paraId="36BA9A1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FB52477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F6EAA59" w14:textId="77777777" w:rsidR="001B492B" w:rsidRPr="001B492B" w:rsidRDefault="001B492B" w:rsidP="001B492B"/>
    <w:p w14:paraId="0EF1073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FAF882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C07F819" w14:textId="333235BD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r w:rsidR="008B373E">
        <w:rPr>
          <w:rFonts w:ascii="Arial" w:hAnsi="Arial" w:cs="Arial"/>
          <w:sz w:val="22"/>
          <w:szCs w:val="22"/>
        </w:rPr>
        <w:t xml:space="preserve">drobná </w:t>
      </w:r>
      <w:r w:rsidRPr="0031415A">
        <w:rPr>
          <w:rFonts w:ascii="Arial" w:hAnsi="Arial" w:cs="Arial"/>
          <w:sz w:val="22"/>
          <w:szCs w:val="22"/>
        </w:rPr>
        <w:t>elektrozařízení</w:t>
      </w:r>
      <w:r w:rsidR="009C6A8C">
        <w:rPr>
          <w:rFonts w:ascii="Arial" w:hAnsi="Arial" w:cs="Arial"/>
          <w:sz w:val="22"/>
          <w:szCs w:val="22"/>
        </w:rPr>
        <w:t>,</w:t>
      </w:r>
    </w:p>
    <w:p w14:paraId="78C59113" w14:textId="28446376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9C6A8C">
        <w:rPr>
          <w:rFonts w:ascii="Arial" w:hAnsi="Arial" w:cs="Arial"/>
          <w:sz w:val="22"/>
          <w:szCs w:val="22"/>
        </w:rPr>
        <w:t>.</w:t>
      </w:r>
    </w:p>
    <w:p w14:paraId="55B078C4" w14:textId="77777777" w:rsidR="00593CCA" w:rsidRDefault="00593CCA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83D4C74" w14:textId="1C41FEA5" w:rsidR="00103649" w:rsidRPr="000C2235" w:rsidRDefault="00F771CC" w:rsidP="00442801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0C2235">
        <w:rPr>
          <w:rFonts w:ascii="Arial" w:hAnsi="Arial" w:cs="Arial"/>
          <w:sz w:val="22"/>
          <w:szCs w:val="22"/>
        </w:rPr>
        <w:t>Výrobky s ukončenou životností</w:t>
      </w:r>
      <w:r w:rsidR="00211D36" w:rsidRPr="000C2235">
        <w:rPr>
          <w:rFonts w:ascii="Arial" w:hAnsi="Arial" w:cs="Arial"/>
          <w:sz w:val="22"/>
          <w:szCs w:val="22"/>
        </w:rPr>
        <w:t xml:space="preserve"> uvedené v odst. 1</w:t>
      </w:r>
      <w:r w:rsidRPr="000C2235">
        <w:rPr>
          <w:rFonts w:ascii="Arial" w:hAnsi="Arial" w:cs="Arial"/>
          <w:sz w:val="22"/>
          <w:szCs w:val="22"/>
        </w:rPr>
        <w:t xml:space="preserve"> lze předávat</w:t>
      </w:r>
      <w:r w:rsidR="000C2235" w:rsidRPr="000C2235">
        <w:rPr>
          <w:rFonts w:ascii="Arial" w:hAnsi="Arial" w:cs="Arial"/>
          <w:sz w:val="22"/>
          <w:szCs w:val="22"/>
        </w:rPr>
        <w:t xml:space="preserve"> do zvláštní sběrné nádoby – zeleného boxu s nápisem ELEKTROODPAD, který je umístěn v budově obe</w:t>
      </w:r>
      <w:r w:rsidR="000C2235">
        <w:rPr>
          <w:rFonts w:ascii="Arial" w:hAnsi="Arial" w:cs="Arial"/>
          <w:sz w:val="22"/>
          <w:szCs w:val="22"/>
        </w:rPr>
        <w:t>c</w:t>
      </w:r>
      <w:r w:rsidR="000C2235" w:rsidRPr="000C2235">
        <w:rPr>
          <w:rFonts w:ascii="Arial" w:hAnsi="Arial" w:cs="Arial"/>
          <w:sz w:val="22"/>
          <w:szCs w:val="22"/>
        </w:rPr>
        <w:t>ního úřadu čp. 100, na chodbě v 1. patře</w:t>
      </w:r>
      <w:r w:rsidR="001B492B">
        <w:rPr>
          <w:rFonts w:ascii="Arial" w:hAnsi="Arial" w:cs="Arial"/>
          <w:sz w:val="22"/>
          <w:szCs w:val="22"/>
        </w:rPr>
        <w:t>.</w:t>
      </w:r>
    </w:p>
    <w:p w14:paraId="51492508" w14:textId="2E6CCEA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1B492B">
        <w:rPr>
          <w:rFonts w:ascii="Arial" w:hAnsi="Arial" w:cs="Arial"/>
          <w:b/>
          <w:sz w:val="22"/>
          <w:szCs w:val="22"/>
        </w:rPr>
        <w:t>9</w:t>
      </w:r>
    </w:p>
    <w:p w14:paraId="7E1E791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218A21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0EA59E" w14:textId="324A7121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633559">
        <w:rPr>
          <w:rFonts w:ascii="Arial" w:hAnsi="Arial" w:cs="Arial"/>
          <w:sz w:val="22"/>
          <w:szCs w:val="22"/>
        </w:rPr>
        <w:t>2/2021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633559">
        <w:rPr>
          <w:rFonts w:ascii="Arial" w:hAnsi="Arial" w:cs="Arial"/>
          <w:sz w:val="22"/>
          <w:szCs w:val="22"/>
        </w:rPr>
        <w:t xml:space="preserve"> 17. 12. 2021.</w:t>
      </w:r>
    </w:p>
    <w:p w14:paraId="0EE49463" w14:textId="77777777" w:rsidR="00633559" w:rsidRPr="000F4ADB" w:rsidRDefault="00633559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AF47BD5" w14:textId="0599EA2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B492B">
        <w:rPr>
          <w:rFonts w:ascii="Arial" w:hAnsi="Arial" w:cs="Arial"/>
          <w:b/>
          <w:sz w:val="22"/>
          <w:szCs w:val="22"/>
        </w:rPr>
        <w:t>0</w:t>
      </w:r>
    </w:p>
    <w:p w14:paraId="403F87A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042D8A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69C396D" w14:textId="0F9BCAEE" w:rsidR="00730253" w:rsidRDefault="00074576" w:rsidP="006B725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1B492B">
        <w:rPr>
          <w:rFonts w:ascii="Arial" w:hAnsi="Arial" w:cs="Arial"/>
          <w:sz w:val="22"/>
          <w:szCs w:val="22"/>
        </w:rPr>
        <w:t>dnem 1. 1. 2025.</w:t>
      </w:r>
    </w:p>
    <w:p w14:paraId="3253C1A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39AA5E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49AB8C" w14:textId="5331CC4F" w:rsidR="0024722A" w:rsidRPr="001D113B" w:rsidRDefault="006F3AE9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</w:t>
      </w:r>
      <w:r w:rsidR="0024722A"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     </w:t>
      </w:r>
    </w:p>
    <w:p w14:paraId="6A46D3B4" w14:textId="32EBE6D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6F3AE9">
        <w:rPr>
          <w:rFonts w:ascii="Arial" w:hAnsi="Arial" w:cs="Arial"/>
          <w:bCs/>
          <w:sz w:val="22"/>
          <w:szCs w:val="22"/>
        </w:rPr>
        <w:t>…………..</w:t>
      </w:r>
    </w:p>
    <w:p w14:paraId="3A3482EC" w14:textId="1D300268" w:rsidR="0024722A" w:rsidRPr="00643A32" w:rsidRDefault="006F3AE9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</w:t>
      </w:r>
      <w:r w:rsidR="00643A32">
        <w:rPr>
          <w:rFonts w:ascii="Arial" w:hAnsi="Arial" w:cs="Arial"/>
          <w:bCs/>
          <w:iCs/>
          <w:sz w:val="22"/>
          <w:szCs w:val="22"/>
        </w:rPr>
        <w:t>Miroslav Mráz</w:t>
      </w:r>
      <w:r w:rsidR="00E2491F" w:rsidRPr="00643A32">
        <w:rPr>
          <w:rFonts w:ascii="Arial" w:hAnsi="Arial" w:cs="Arial"/>
          <w:bCs/>
          <w:iCs/>
          <w:sz w:val="22"/>
          <w:szCs w:val="22"/>
        </w:rPr>
        <w:tab/>
      </w:r>
      <w:r w:rsidR="00E2491F" w:rsidRPr="00643A32">
        <w:rPr>
          <w:rFonts w:ascii="Arial" w:hAnsi="Arial" w:cs="Arial"/>
          <w:bCs/>
          <w:iCs/>
          <w:sz w:val="22"/>
          <w:szCs w:val="22"/>
        </w:rPr>
        <w:tab/>
      </w:r>
      <w:r w:rsidR="00E2491F" w:rsidRPr="00643A32">
        <w:rPr>
          <w:rFonts w:ascii="Arial" w:hAnsi="Arial" w:cs="Arial"/>
          <w:bCs/>
          <w:iCs/>
          <w:sz w:val="22"/>
          <w:szCs w:val="22"/>
        </w:rPr>
        <w:tab/>
      </w:r>
      <w:r w:rsidR="00E2491F" w:rsidRPr="00643A32">
        <w:rPr>
          <w:rFonts w:ascii="Arial" w:hAnsi="Arial" w:cs="Arial"/>
          <w:bCs/>
          <w:iCs/>
          <w:sz w:val="22"/>
          <w:szCs w:val="22"/>
        </w:rPr>
        <w:tab/>
      </w:r>
      <w:r w:rsidR="00E2491F" w:rsidRPr="00643A32">
        <w:rPr>
          <w:rFonts w:ascii="Arial" w:hAnsi="Arial" w:cs="Arial"/>
          <w:bCs/>
          <w:iCs/>
          <w:sz w:val="22"/>
          <w:szCs w:val="22"/>
        </w:rPr>
        <w:tab/>
      </w:r>
      <w:r w:rsidR="00E2491F" w:rsidRPr="00643A32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643A32">
        <w:rPr>
          <w:rFonts w:ascii="Arial" w:hAnsi="Arial" w:cs="Arial"/>
          <w:bCs/>
          <w:iCs/>
          <w:sz w:val="22"/>
          <w:szCs w:val="22"/>
        </w:rPr>
        <w:t>Alena Duchková</w:t>
      </w:r>
    </w:p>
    <w:p w14:paraId="0B8F6C1B" w14:textId="3992A33B" w:rsidR="0024722A" w:rsidRPr="00FB6AE5" w:rsidRDefault="006F3AE9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s</w:t>
      </w:r>
      <w:r w:rsidR="00643A32">
        <w:rPr>
          <w:rFonts w:ascii="Arial" w:hAnsi="Arial" w:cs="Arial"/>
          <w:bCs/>
          <w:sz w:val="22"/>
          <w:szCs w:val="22"/>
        </w:rPr>
        <w:t>tarosta</w:t>
      </w:r>
      <w:r w:rsidR="00643A32">
        <w:rPr>
          <w:rFonts w:ascii="Arial" w:hAnsi="Arial" w:cs="Arial"/>
          <w:bCs/>
          <w:sz w:val="22"/>
          <w:szCs w:val="22"/>
        </w:rPr>
        <w:tab/>
      </w:r>
      <w:r w:rsidR="00643A32">
        <w:rPr>
          <w:rFonts w:ascii="Arial" w:hAnsi="Arial" w:cs="Arial"/>
          <w:bCs/>
          <w:sz w:val="22"/>
          <w:szCs w:val="22"/>
        </w:rPr>
        <w:tab/>
      </w:r>
      <w:r w:rsidR="00643A32">
        <w:rPr>
          <w:rFonts w:ascii="Arial" w:hAnsi="Arial" w:cs="Arial"/>
          <w:bCs/>
          <w:sz w:val="22"/>
          <w:szCs w:val="22"/>
        </w:rPr>
        <w:tab/>
      </w:r>
      <w:r w:rsidR="00643A32">
        <w:rPr>
          <w:rFonts w:ascii="Arial" w:hAnsi="Arial" w:cs="Arial"/>
          <w:bCs/>
          <w:sz w:val="22"/>
          <w:szCs w:val="22"/>
        </w:rPr>
        <w:tab/>
      </w:r>
      <w:r w:rsidR="00643A32">
        <w:rPr>
          <w:rFonts w:ascii="Arial" w:hAnsi="Arial" w:cs="Arial"/>
          <w:bCs/>
          <w:sz w:val="22"/>
          <w:szCs w:val="22"/>
        </w:rPr>
        <w:tab/>
      </w:r>
      <w:r w:rsidR="00643A32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643A32">
        <w:rPr>
          <w:rFonts w:ascii="Arial" w:hAnsi="Arial" w:cs="Arial"/>
          <w:bCs/>
          <w:sz w:val="22"/>
          <w:szCs w:val="22"/>
        </w:rPr>
        <w:t>místostarostka</w:t>
      </w:r>
    </w:p>
    <w:p w14:paraId="18330F8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9E70E4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114DC4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AE00B1"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08242" w14:textId="77777777" w:rsidR="00A4303F" w:rsidRDefault="00A4303F">
      <w:r>
        <w:separator/>
      </w:r>
    </w:p>
  </w:endnote>
  <w:endnote w:type="continuationSeparator" w:id="0">
    <w:p w14:paraId="7B9F888D" w14:textId="77777777" w:rsidR="00A4303F" w:rsidRDefault="00A4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0B60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233173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494B1" w14:textId="77777777" w:rsidR="00A4303F" w:rsidRDefault="00A4303F">
      <w:r>
        <w:separator/>
      </w:r>
    </w:p>
  </w:footnote>
  <w:footnote w:type="continuationSeparator" w:id="0">
    <w:p w14:paraId="73BC7C69" w14:textId="77777777" w:rsidR="00A4303F" w:rsidRDefault="00A4303F">
      <w:r>
        <w:continuationSeparator/>
      </w:r>
    </w:p>
  </w:footnote>
  <w:footnote w:id="1">
    <w:p w14:paraId="3944031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136A4E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6599"/>
    <w:multiLevelType w:val="hybridMultilevel"/>
    <w:tmpl w:val="B63EF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2242E"/>
    <w:multiLevelType w:val="hybridMultilevel"/>
    <w:tmpl w:val="0A56ED7C"/>
    <w:lvl w:ilvl="0" w:tplc="6EC875CA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0C0A9A"/>
    <w:multiLevelType w:val="hybridMultilevel"/>
    <w:tmpl w:val="0CFA1EC6"/>
    <w:lvl w:ilvl="0" w:tplc="153E660E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5E633C"/>
    <w:multiLevelType w:val="hybridMultilevel"/>
    <w:tmpl w:val="8EBE76B2"/>
    <w:lvl w:ilvl="0" w:tplc="F7F069D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637A65"/>
    <w:multiLevelType w:val="hybridMultilevel"/>
    <w:tmpl w:val="C9C29F66"/>
    <w:lvl w:ilvl="0" w:tplc="9B26953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06E28E64"/>
    <w:lvl w:ilvl="0" w:tplc="20361C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0209190">
    <w:abstractNumId w:val="9"/>
  </w:num>
  <w:num w:numId="2" w16cid:durableId="1800488322">
    <w:abstractNumId w:val="36"/>
  </w:num>
  <w:num w:numId="3" w16cid:durableId="2073186939">
    <w:abstractNumId w:val="5"/>
  </w:num>
  <w:num w:numId="4" w16cid:durableId="1171213677">
    <w:abstractNumId w:val="26"/>
  </w:num>
  <w:num w:numId="5" w16cid:durableId="366953390">
    <w:abstractNumId w:val="22"/>
  </w:num>
  <w:num w:numId="6" w16cid:durableId="1171867963">
    <w:abstractNumId w:val="31"/>
  </w:num>
  <w:num w:numId="7" w16cid:durableId="1881816262">
    <w:abstractNumId w:val="10"/>
  </w:num>
  <w:num w:numId="8" w16cid:durableId="445807866">
    <w:abstractNumId w:val="2"/>
  </w:num>
  <w:num w:numId="9" w16cid:durableId="432672077">
    <w:abstractNumId w:val="30"/>
  </w:num>
  <w:num w:numId="10" w16cid:durableId="1079253424">
    <w:abstractNumId w:val="24"/>
  </w:num>
  <w:num w:numId="11" w16cid:durableId="798062697">
    <w:abstractNumId w:val="23"/>
  </w:num>
  <w:num w:numId="12" w16cid:durableId="1569655763">
    <w:abstractNumId w:val="12"/>
  </w:num>
  <w:num w:numId="13" w16cid:durableId="1109856216">
    <w:abstractNumId w:val="28"/>
  </w:num>
  <w:num w:numId="14" w16cid:durableId="1619604610">
    <w:abstractNumId w:val="35"/>
  </w:num>
  <w:num w:numId="15" w16cid:durableId="1929970030">
    <w:abstractNumId w:val="15"/>
  </w:num>
  <w:num w:numId="16" w16cid:durableId="350884684">
    <w:abstractNumId w:val="33"/>
  </w:num>
  <w:num w:numId="17" w16cid:durableId="1431659703">
    <w:abstractNumId w:val="6"/>
  </w:num>
  <w:num w:numId="18" w16cid:durableId="2054116273">
    <w:abstractNumId w:val="1"/>
  </w:num>
  <w:num w:numId="19" w16cid:durableId="1078870860">
    <w:abstractNumId w:val="18"/>
  </w:num>
  <w:num w:numId="20" w16cid:durableId="250744070">
    <w:abstractNumId w:val="29"/>
  </w:num>
  <w:num w:numId="21" w16cid:durableId="658382212">
    <w:abstractNumId w:val="19"/>
  </w:num>
  <w:num w:numId="22" w16cid:durableId="195772701">
    <w:abstractNumId w:val="20"/>
  </w:num>
  <w:num w:numId="23" w16cid:durableId="1818690512">
    <w:abstractNumId w:val="14"/>
  </w:num>
  <w:num w:numId="24" w16cid:durableId="1596938196">
    <w:abstractNumId w:val="7"/>
  </w:num>
  <w:num w:numId="25" w16cid:durableId="1466503260">
    <w:abstractNumId w:val="3"/>
  </w:num>
  <w:num w:numId="26" w16cid:durableId="909541166">
    <w:abstractNumId w:val="17"/>
  </w:num>
  <w:num w:numId="27" w16cid:durableId="8719707">
    <w:abstractNumId w:val="4"/>
  </w:num>
  <w:num w:numId="28" w16cid:durableId="1207792667">
    <w:abstractNumId w:val="16"/>
  </w:num>
  <w:num w:numId="29" w16cid:durableId="1725715891">
    <w:abstractNumId w:val="11"/>
  </w:num>
  <w:num w:numId="30" w16cid:durableId="1483547581">
    <w:abstractNumId w:val="13"/>
  </w:num>
  <w:num w:numId="31" w16cid:durableId="955408796">
    <w:abstractNumId w:val="32"/>
  </w:num>
  <w:num w:numId="32" w16cid:durableId="1844733684">
    <w:abstractNumId w:val="21"/>
  </w:num>
  <w:num w:numId="33" w16cid:durableId="53699247">
    <w:abstractNumId w:val="8"/>
  </w:num>
  <w:num w:numId="34" w16cid:durableId="240137845">
    <w:abstractNumId w:val="0"/>
  </w:num>
  <w:num w:numId="35" w16cid:durableId="184905675">
    <w:abstractNumId w:val="27"/>
  </w:num>
  <w:num w:numId="36" w16cid:durableId="121770218">
    <w:abstractNumId w:val="25"/>
  </w:num>
  <w:num w:numId="37" w16cid:durableId="149298820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5F7E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2235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0CB3"/>
    <w:rsid w:val="00181515"/>
    <w:rsid w:val="00181C99"/>
    <w:rsid w:val="001869E0"/>
    <w:rsid w:val="001A1793"/>
    <w:rsid w:val="001A5FC6"/>
    <w:rsid w:val="001B0AEB"/>
    <w:rsid w:val="001B492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2E9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5DF4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176B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CD5"/>
    <w:rsid w:val="00584D37"/>
    <w:rsid w:val="00593CCA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3559"/>
    <w:rsid w:val="00636CAB"/>
    <w:rsid w:val="00637619"/>
    <w:rsid w:val="00641107"/>
    <w:rsid w:val="00643A32"/>
    <w:rsid w:val="006511C7"/>
    <w:rsid w:val="00666995"/>
    <w:rsid w:val="00667683"/>
    <w:rsid w:val="00671A01"/>
    <w:rsid w:val="00675B4F"/>
    <w:rsid w:val="00680CEA"/>
    <w:rsid w:val="006814CB"/>
    <w:rsid w:val="006866EF"/>
    <w:rsid w:val="00692169"/>
    <w:rsid w:val="00692B36"/>
    <w:rsid w:val="00693339"/>
    <w:rsid w:val="00696155"/>
    <w:rsid w:val="006B58B2"/>
    <w:rsid w:val="006B6EE4"/>
    <w:rsid w:val="006B725B"/>
    <w:rsid w:val="006C3462"/>
    <w:rsid w:val="006D0446"/>
    <w:rsid w:val="006E5A79"/>
    <w:rsid w:val="006F3AE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6536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981"/>
    <w:rsid w:val="00856F33"/>
    <w:rsid w:val="00870986"/>
    <w:rsid w:val="00872F8B"/>
    <w:rsid w:val="008A0526"/>
    <w:rsid w:val="008A20A1"/>
    <w:rsid w:val="008A2FC7"/>
    <w:rsid w:val="008A4009"/>
    <w:rsid w:val="008A51B5"/>
    <w:rsid w:val="008B373E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6A8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303F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0B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26B"/>
    <w:rsid w:val="00C125FE"/>
    <w:rsid w:val="00C169D0"/>
    <w:rsid w:val="00C20056"/>
    <w:rsid w:val="00C25DCE"/>
    <w:rsid w:val="00C3782E"/>
    <w:rsid w:val="00C45BF9"/>
    <w:rsid w:val="00C4733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B66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315F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973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5F7C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5C76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869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OU_Dolce</cp:lastModifiedBy>
  <cp:revision>15</cp:revision>
  <cp:lastPrinted>2020-12-03T09:05:00Z</cp:lastPrinted>
  <dcterms:created xsi:type="dcterms:W3CDTF">2024-11-18T13:12:00Z</dcterms:created>
  <dcterms:modified xsi:type="dcterms:W3CDTF">2024-12-20T10:21:00Z</dcterms:modified>
</cp:coreProperties>
</file>