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C8E05" w14:textId="17D9593D" w:rsidR="0020043C" w:rsidRDefault="0020043C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</w:p>
    <w:p w14:paraId="08413D0D" w14:textId="77777777" w:rsidR="00921D30" w:rsidRDefault="00921D30" w:rsidP="00B85525">
      <w:pPr>
        <w:autoSpaceDE w:val="0"/>
        <w:autoSpaceDN w:val="0"/>
        <w:adjustRightInd w:val="0"/>
        <w:rPr>
          <w:rFonts w:ascii="TimesNewRoman" w:eastAsia="Calibri" w:hAnsi="TimesNewRoman" w:cs="TimesNewRoman"/>
          <w:sz w:val="18"/>
          <w:szCs w:val="18"/>
        </w:rPr>
      </w:pPr>
    </w:p>
    <w:p w14:paraId="0CE58A38" w14:textId="77777777" w:rsidR="00B85525" w:rsidRPr="0020043C" w:rsidRDefault="00B85525" w:rsidP="0020043C">
      <w:pPr>
        <w:autoSpaceDE w:val="0"/>
        <w:autoSpaceDN w:val="0"/>
        <w:adjustRightInd w:val="0"/>
        <w:jc w:val="right"/>
        <w:rPr>
          <w:rFonts w:ascii="Arial,Bold" w:eastAsia="Calibri" w:hAnsi="Arial,Bold" w:cs="Arial,Bold"/>
          <w:b/>
          <w:bCs/>
          <w:sz w:val="22"/>
          <w:szCs w:val="22"/>
          <w:u w:val="single"/>
        </w:rPr>
      </w:pPr>
      <w:r w:rsidRPr="0020043C">
        <w:rPr>
          <w:rFonts w:ascii="Arial,Bold" w:eastAsia="Calibri" w:hAnsi="Arial,Bold" w:cs="Arial,Bold"/>
          <w:b/>
          <w:bCs/>
          <w:sz w:val="22"/>
          <w:szCs w:val="22"/>
          <w:u w:val="single"/>
        </w:rPr>
        <w:t>Příloha č. 2 k obecně závazné vyhlášce č.2/2004</w:t>
      </w:r>
    </w:p>
    <w:p w14:paraId="25A5F8F3" w14:textId="77777777" w:rsidR="0020043C" w:rsidRDefault="0020043C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</w:rPr>
      </w:pPr>
    </w:p>
    <w:p w14:paraId="68D8FAB3" w14:textId="77777777" w:rsidR="0020043C" w:rsidRDefault="0020043C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</w:rPr>
      </w:pPr>
    </w:p>
    <w:p w14:paraId="5CF43D57" w14:textId="6B4C4AA8" w:rsidR="00B85525" w:rsidRPr="0020043C" w:rsidRDefault="00B85525" w:rsidP="00B85525">
      <w:pPr>
        <w:autoSpaceDE w:val="0"/>
        <w:autoSpaceDN w:val="0"/>
        <w:adjustRightInd w:val="0"/>
        <w:rPr>
          <w:rFonts w:ascii="Arial,Bold" w:eastAsia="Calibri" w:hAnsi="Arial,Bold" w:cs="Arial,Bold"/>
          <w:b/>
          <w:bCs/>
          <w:sz w:val="22"/>
          <w:szCs w:val="22"/>
          <w:u w:val="single"/>
        </w:rPr>
      </w:pPr>
      <w:r w:rsidRPr="0020043C">
        <w:rPr>
          <w:rFonts w:ascii="Arial,Bold" w:eastAsia="Calibri" w:hAnsi="Arial,Bold" w:cs="Arial,Bold"/>
          <w:b/>
          <w:bCs/>
          <w:sz w:val="22"/>
          <w:szCs w:val="22"/>
          <w:u w:val="single"/>
        </w:rPr>
        <w:t>Podrobnosti k provádění kontrol podle čl. 3 odst. 10) této vyhlášky</w:t>
      </w:r>
    </w:p>
    <w:p w14:paraId="6AEA58CF" w14:textId="77777777" w:rsidR="0020043C" w:rsidRDefault="0020043C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0E218E3" w14:textId="6716A5FA" w:rsidR="00B85525" w:rsidRDefault="00B85525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Kontrola plnění podmínek požární bezpečnosti pro akci se provádí</w:t>
      </w:r>
    </w:p>
    <w:p w14:paraId="1F50AFDB" w14:textId="77777777" w:rsidR="0020043C" w:rsidRDefault="0020043C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1CE16D9F" w14:textId="6E3C134C" w:rsidR="00B85525" w:rsidRDefault="00B85525" w:rsidP="0020043C">
      <w:pPr>
        <w:numPr>
          <w:ilvl w:val="0"/>
          <w:numId w:val="24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před zahájením akce</w:t>
      </w:r>
    </w:p>
    <w:p w14:paraId="78C1CC0D" w14:textId="3DBE0F9A" w:rsidR="0020043C" w:rsidRDefault="0020043C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2FA3615A" w14:textId="77777777" w:rsidR="0020043C" w:rsidRDefault="00B85525" w:rsidP="000E69DC">
      <w:pPr>
        <w:numPr>
          <w:ilvl w:val="0"/>
          <w:numId w:val="25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20043C">
        <w:rPr>
          <w:rFonts w:ascii="Arial" w:eastAsia="Calibri" w:hAnsi="Arial" w:cs="Arial"/>
          <w:sz w:val="22"/>
          <w:szCs w:val="22"/>
        </w:rPr>
        <w:t xml:space="preserve">v souladu s předpisy o požární ochraně, a to osobou odborně způsobilou </w:t>
      </w:r>
      <w:proofErr w:type="gramStart"/>
      <w:r w:rsidRPr="0020043C">
        <w:rPr>
          <w:rFonts w:ascii="Arial" w:eastAsia="Calibri" w:hAnsi="Arial" w:cs="Arial"/>
          <w:sz w:val="22"/>
          <w:szCs w:val="22"/>
        </w:rPr>
        <w:t>( §</w:t>
      </w:r>
      <w:proofErr w:type="gramEnd"/>
      <w:r w:rsidRPr="0020043C">
        <w:rPr>
          <w:rFonts w:ascii="Arial" w:eastAsia="Calibri" w:hAnsi="Arial" w:cs="Arial"/>
          <w:sz w:val="22"/>
          <w:szCs w:val="22"/>
        </w:rPr>
        <w:t xml:space="preserve"> 5, 6 a 11 zákona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o požární ochraně a § 12 vyhlášky o požární prevenci); jedná se zejména o pravidelné kontroly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dodržování předpisů o požární ochraně formou preventivních požárních prohlídek, jejichž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součástí je prověřování dokladů o plnění povinností stanovených předpisy o požární ochraně,</w:t>
      </w:r>
    </w:p>
    <w:p w14:paraId="3E63E295" w14:textId="77777777" w:rsidR="0020043C" w:rsidRDefault="0020043C" w:rsidP="0020043C">
      <w:pPr>
        <w:autoSpaceDE w:val="0"/>
        <w:autoSpaceDN w:val="0"/>
        <w:adjustRightInd w:val="0"/>
        <w:ind w:left="720"/>
        <w:rPr>
          <w:rFonts w:ascii="Arial" w:eastAsia="Calibri" w:hAnsi="Arial" w:cs="Arial"/>
          <w:sz w:val="22"/>
          <w:szCs w:val="22"/>
        </w:rPr>
      </w:pPr>
    </w:p>
    <w:p w14:paraId="3829327C" w14:textId="33AF6BE2" w:rsidR="00B85525" w:rsidRDefault="00B85525" w:rsidP="00507BC4">
      <w:pPr>
        <w:numPr>
          <w:ilvl w:val="0"/>
          <w:numId w:val="25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20043C">
        <w:rPr>
          <w:rFonts w:ascii="Arial" w:eastAsia="Calibri" w:hAnsi="Arial" w:cs="Arial"/>
          <w:sz w:val="22"/>
          <w:szCs w:val="22"/>
        </w:rPr>
        <w:t>v rozsahu úkolů stanovených organizátorem požární hlídce pro konkrétní akci, např. stav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únikových cest a únikových východů včetně jejich označení, stav příjezdových komunikací a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nástupních ploch, kontrola rozmístění hasicích přístrojů, úplnost vybavení hydrantových systémů,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úplnost označení příslušnými bezpečnostními tabulkami, příkazy, zákazy a pokyny ve vztahu</w:t>
      </w:r>
      <w:r w:rsid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k požární ochraně.</w:t>
      </w:r>
    </w:p>
    <w:p w14:paraId="6BCA9058" w14:textId="73EF96DD" w:rsidR="0020043C" w:rsidRDefault="0020043C" w:rsidP="0020043C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497BA434" w14:textId="77777777" w:rsidR="0020043C" w:rsidRPr="0020043C" w:rsidRDefault="0020043C" w:rsidP="0020043C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1F829A63" w14:textId="0CC8B555" w:rsidR="00B85525" w:rsidRDefault="00B85525" w:rsidP="0020043C">
      <w:pPr>
        <w:numPr>
          <w:ilvl w:val="0"/>
          <w:numId w:val="24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v průběhu akce</w:t>
      </w:r>
    </w:p>
    <w:p w14:paraId="2697A3D5" w14:textId="77777777" w:rsidR="0020043C" w:rsidRDefault="0020043C" w:rsidP="00B85525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61163ED" w14:textId="77777777" w:rsidR="0020043C" w:rsidRDefault="00B85525" w:rsidP="006B1CE2">
      <w:pPr>
        <w:numPr>
          <w:ilvl w:val="0"/>
          <w:numId w:val="26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20043C">
        <w:rPr>
          <w:rFonts w:ascii="Arial" w:eastAsia="Calibri" w:hAnsi="Arial" w:cs="Arial"/>
          <w:sz w:val="22"/>
          <w:szCs w:val="22"/>
        </w:rPr>
        <w:t>pro provádění kontrol musí být stanoveny konkrétní postupy s ohledem na druh a rozsah akce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a odpovědnosti pro zajištění odstraňování případných nedostatků v zabezpečení požární ochrany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zjištěných kontrolou v průběhu akce (např. bude-li zjištěno zaparkované vozidlo před únikovým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východem nebo na příjezdové komunikaci musí být zajištěno jeho přeparkování nebo odtah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vozidla),</w:t>
      </w:r>
    </w:p>
    <w:p w14:paraId="18C2AF44" w14:textId="77777777" w:rsidR="0020043C" w:rsidRDefault="0020043C" w:rsidP="0020043C">
      <w:pPr>
        <w:autoSpaceDE w:val="0"/>
        <w:autoSpaceDN w:val="0"/>
        <w:adjustRightInd w:val="0"/>
        <w:ind w:left="360"/>
        <w:rPr>
          <w:rFonts w:ascii="Arial" w:eastAsia="Calibri" w:hAnsi="Arial" w:cs="Arial"/>
          <w:sz w:val="22"/>
          <w:szCs w:val="22"/>
        </w:rPr>
      </w:pPr>
    </w:p>
    <w:p w14:paraId="272E19FD" w14:textId="08AB3B9D" w:rsidR="00B85525" w:rsidRDefault="00B85525" w:rsidP="00AF4CFD">
      <w:pPr>
        <w:numPr>
          <w:ilvl w:val="0"/>
          <w:numId w:val="26"/>
        </w:num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  <w:r w:rsidRPr="0020043C">
        <w:rPr>
          <w:rFonts w:ascii="Arial" w:eastAsia="Calibri" w:hAnsi="Arial" w:cs="Arial"/>
          <w:sz w:val="22"/>
          <w:szCs w:val="22"/>
        </w:rPr>
        <w:t>v případě, že v průběhu akce nastane situace, která vyvolává bezprostřední nebezpečí vzniku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požáru a k odstranění tohoto nebezpečí nestačí jiná opatření nebo je-li zjištěno, že by v</w:t>
      </w:r>
      <w:r w:rsidR="0020043C" w:rsidRPr="0020043C">
        <w:rPr>
          <w:rFonts w:ascii="Arial" w:eastAsia="Calibri" w:hAnsi="Arial" w:cs="Arial"/>
          <w:sz w:val="22"/>
          <w:szCs w:val="22"/>
        </w:rPr>
        <w:t> </w:t>
      </w:r>
      <w:r w:rsidRPr="0020043C">
        <w:rPr>
          <w:rFonts w:ascii="Arial" w:eastAsia="Calibri" w:hAnsi="Arial" w:cs="Arial"/>
          <w:sz w:val="22"/>
          <w:szCs w:val="22"/>
        </w:rPr>
        <w:t>případě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vzniku požáru byla ohrožena nebo znemožněna záchrana osob nebo majetku, organizátor akce</w:t>
      </w:r>
      <w:r w:rsidR="0020043C" w:rsidRP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organizačně zabezpečí možnost jejího přerušení nebo ukončení tak, aby nenastalo nebezpečí</w:t>
      </w:r>
      <w:r w:rsidR="0020043C">
        <w:rPr>
          <w:rFonts w:ascii="Arial" w:eastAsia="Calibri" w:hAnsi="Arial" w:cs="Arial"/>
          <w:sz w:val="22"/>
          <w:szCs w:val="22"/>
        </w:rPr>
        <w:t xml:space="preserve"> </w:t>
      </w:r>
      <w:r w:rsidRPr="0020043C">
        <w:rPr>
          <w:rFonts w:ascii="Arial" w:eastAsia="Calibri" w:hAnsi="Arial" w:cs="Arial"/>
          <w:sz w:val="22"/>
          <w:szCs w:val="22"/>
        </w:rPr>
        <w:t>z prodlení.</w:t>
      </w:r>
    </w:p>
    <w:p w14:paraId="2C1AB4D4" w14:textId="392ED138" w:rsidR="0020043C" w:rsidRDefault="0020043C" w:rsidP="0020043C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541D31C7" w14:textId="7F0B705D" w:rsidR="0020043C" w:rsidRDefault="0020043C" w:rsidP="0020043C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74E28E27" w14:textId="32745D70" w:rsidR="0020043C" w:rsidRDefault="0020043C" w:rsidP="0020043C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531617D" w14:textId="4275BD0B" w:rsidR="0020043C" w:rsidRDefault="0020043C" w:rsidP="0020043C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39E23786" w14:textId="77777777" w:rsidR="0020043C" w:rsidRPr="0020043C" w:rsidRDefault="0020043C" w:rsidP="0020043C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156C0F78" w14:textId="384EB558" w:rsidR="00B85525" w:rsidRDefault="00B85525" w:rsidP="0020043C">
      <w:pPr>
        <w:autoSpaceDE w:val="0"/>
        <w:autoSpaceDN w:val="0"/>
        <w:adjustRightInd w:val="0"/>
        <w:ind w:left="1134" w:hanging="1134"/>
        <w:rPr>
          <w:b/>
          <w:bCs/>
          <w:i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Poznámka: Záznam o případných zjištěních provést jako součást záznamu o kontrole</w:t>
      </w:r>
      <w:r w:rsidR="0020043C">
        <w:rPr>
          <w:rFonts w:ascii="Arial" w:eastAsia="Calibri" w:hAnsi="Arial" w:cs="Arial"/>
          <w:sz w:val="22"/>
          <w:szCs w:val="22"/>
        </w:rPr>
        <w:t xml:space="preserve"> </w:t>
      </w:r>
      <w:r w:rsidR="00BD7F3D">
        <w:rPr>
          <w:rFonts w:ascii="Arial" w:eastAsia="Calibri" w:hAnsi="Arial" w:cs="Arial"/>
          <w:sz w:val="22"/>
          <w:szCs w:val="22"/>
        </w:rPr>
        <w:br/>
      </w:r>
      <w:r>
        <w:rPr>
          <w:rFonts w:ascii="Arial" w:eastAsia="Calibri" w:hAnsi="Arial" w:cs="Arial"/>
          <w:sz w:val="22"/>
          <w:szCs w:val="22"/>
        </w:rPr>
        <w:t>při ukončení akce.</w:t>
      </w:r>
    </w:p>
    <w:sectPr w:rsidR="00B85525" w:rsidSect="00E73A5F">
      <w:footerReference w:type="even" r:id="rId8"/>
      <w:footerReference w:type="default" r:id="rId9"/>
      <w:pgSz w:w="11906" w:h="16838"/>
      <w:pgMar w:top="851" w:right="849" w:bottom="851" w:left="1134" w:header="397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361E7" w14:textId="77777777" w:rsidR="0045719E" w:rsidRDefault="0045719E">
      <w:r>
        <w:separator/>
      </w:r>
    </w:p>
  </w:endnote>
  <w:endnote w:type="continuationSeparator" w:id="0">
    <w:p w14:paraId="04B399F1" w14:textId="77777777" w:rsidR="0045719E" w:rsidRDefault="00457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4B553" w14:textId="77777777" w:rsidR="000C0EB8" w:rsidRDefault="000C0EB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16D0A18" w14:textId="77777777" w:rsidR="000C0EB8" w:rsidRDefault="000C0E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4BD9F" w14:textId="77777777" w:rsidR="000C0EB8" w:rsidRPr="006F7318" w:rsidRDefault="000C0EB8" w:rsidP="006F7318">
    <w:pPr>
      <w:pStyle w:val="Zpat"/>
      <w:framePr w:wrap="around" w:vAnchor="text" w:hAnchor="page" w:x="10819" w:y="96"/>
      <w:rPr>
        <w:rStyle w:val="slostrnky"/>
        <w:rFonts w:ascii="Times New Roman" w:hAnsi="Times New Roman" w:cs="Times New Roman"/>
      </w:rPr>
    </w:pPr>
    <w:r w:rsidRPr="006F7318">
      <w:rPr>
        <w:rStyle w:val="slostrnky"/>
        <w:rFonts w:ascii="Times New Roman" w:hAnsi="Times New Roman" w:cs="Times New Roman"/>
      </w:rPr>
      <w:fldChar w:fldCharType="begin"/>
    </w:r>
    <w:r w:rsidRPr="006F7318">
      <w:rPr>
        <w:rStyle w:val="slostrnky"/>
        <w:rFonts w:ascii="Times New Roman" w:hAnsi="Times New Roman" w:cs="Times New Roman"/>
      </w:rPr>
      <w:instrText xml:space="preserve">PAGE  </w:instrText>
    </w:r>
    <w:r w:rsidRPr="006F7318">
      <w:rPr>
        <w:rStyle w:val="slostrnky"/>
        <w:rFonts w:ascii="Times New Roman" w:hAnsi="Times New Roman" w:cs="Times New Roman"/>
      </w:rPr>
      <w:fldChar w:fldCharType="separate"/>
    </w:r>
    <w:r w:rsidR="001C208A">
      <w:rPr>
        <w:rStyle w:val="slostrnky"/>
        <w:rFonts w:ascii="Times New Roman" w:hAnsi="Times New Roman" w:cs="Times New Roman"/>
        <w:noProof/>
      </w:rPr>
      <w:t>1</w:t>
    </w:r>
    <w:r w:rsidRPr="006F7318">
      <w:rPr>
        <w:rStyle w:val="slostrnky"/>
        <w:rFonts w:ascii="Times New Roman" w:hAnsi="Times New Roman" w:cs="Times New Roman"/>
      </w:rPr>
      <w:fldChar w:fldCharType="end"/>
    </w:r>
  </w:p>
  <w:p w14:paraId="2DAB2021" w14:textId="380717FA" w:rsidR="000C0EB8" w:rsidRPr="006F7318" w:rsidRDefault="006F7318" w:rsidP="006F7318">
    <w:pPr>
      <w:rPr>
        <w:i/>
      </w:rPr>
    </w:pPr>
    <w:r w:rsidRPr="003E2D02">
      <w:rPr>
        <w:i/>
      </w:rPr>
      <w:t>OZV</w:t>
    </w:r>
    <w:r w:rsidR="00EB4EDF">
      <w:rPr>
        <w:i/>
      </w:rPr>
      <w:t xml:space="preserve"> obce Tlumačov</w:t>
    </w:r>
    <w:r w:rsidRPr="003E2D02">
      <w:rPr>
        <w:i/>
      </w:rPr>
      <w:t xml:space="preserve"> </w:t>
    </w:r>
    <w:r w:rsidR="003E2D02" w:rsidRPr="003E2D02">
      <w:rPr>
        <w:i/>
      </w:rPr>
      <w:t xml:space="preserve">č. </w:t>
    </w:r>
    <w:r w:rsidR="00EB4EDF">
      <w:rPr>
        <w:i/>
      </w:rPr>
      <w:t>2</w:t>
    </w:r>
    <w:r w:rsidRPr="003E2D02">
      <w:rPr>
        <w:i/>
      </w:rPr>
      <w:t>/20</w:t>
    </w:r>
    <w:r w:rsidR="00EB4EDF">
      <w:rPr>
        <w:i/>
      </w:rPr>
      <w:t>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D53E" w14:textId="77777777" w:rsidR="0045719E" w:rsidRDefault="0045719E">
      <w:r>
        <w:separator/>
      </w:r>
    </w:p>
  </w:footnote>
  <w:footnote w:type="continuationSeparator" w:id="0">
    <w:p w14:paraId="697A0C14" w14:textId="77777777" w:rsidR="0045719E" w:rsidRDefault="004571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3974"/>
    <w:multiLevelType w:val="hybridMultilevel"/>
    <w:tmpl w:val="B8FC49A8"/>
    <w:lvl w:ilvl="0" w:tplc="33F0DC10">
      <w:start w:val="5"/>
      <w:numFmt w:val="lowerLetter"/>
      <w:lvlText w:val="%1)"/>
      <w:lvlJc w:val="left"/>
      <w:pPr>
        <w:ind w:left="144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D094F"/>
    <w:multiLevelType w:val="hybridMultilevel"/>
    <w:tmpl w:val="82CE9CF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C7D02"/>
    <w:multiLevelType w:val="hybridMultilevel"/>
    <w:tmpl w:val="F9A85EAE"/>
    <w:lvl w:ilvl="0" w:tplc="04050017">
      <w:start w:val="1"/>
      <w:numFmt w:val="lowerLetter"/>
      <w:lvlText w:val="%1)"/>
      <w:lvlJc w:val="left"/>
      <w:pPr>
        <w:ind w:left="1566" w:hanging="360"/>
      </w:pPr>
    </w:lvl>
    <w:lvl w:ilvl="1" w:tplc="04050019">
      <w:start w:val="1"/>
      <w:numFmt w:val="lowerLetter"/>
      <w:lvlText w:val="%2."/>
      <w:lvlJc w:val="left"/>
      <w:pPr>
        <w:ind w:left="2286" w:hanging="360"/>
      </w:pPr>
    </w:lvl>
    <w:lvl w:ilvl="2" w:tplc="0405001B" w:tentative="1">
      <w:start w:val="1"/>
      <w:numFmt w:val="lowerRoman"/>
      <w:lvlText w:val="%3."/>
      <w:lvlJc w:val="right"/>
      <w:pPr>
        <w:ind w:left="3006" w:hanging="180"/>
      </w:pPr>
    </w:lvl>
    <w:lvl w:ilvl="3" w:tplc="0405000F" w:tentative="1">
      <w:start w:val="1"/>
      <w:numFmt w:val="decimal"/>
      <w:lvlText w:val="%4."/>
      <w:lvlJc w:val="left"/>
      <w:pPr>
        <w:ind w:left="3726" w:hanging="360"/>
      </w:pPr>
    </w:lvl>
    <w:lvl w:ilvl="4" w:tplc="04050019" w:tentative="1">
      <w:start w:val="1"/>
      <w:numFmt w:val="lowerLetter"/>
      <w:lvlText w:val="%5."/>
      <w:lvlJc w:val="left"/>
      <w:pPr>
        <w:ind w:left="4446" w:hanging="360"/>
      </w:pPr>
    </w:lvl>
    <w:lvl w:ilvl="5" w:tplc="0405001B" w:tentative="1">
      <w:start w:val="1"/>
      <w:numFmt w:val="lowerRoman"/>
      <w:lvlText w:val="%6."/>
      <w:lvlJc w:val="right"/>
      <w:pPr>
        <w:ind w:left="5166" w:hanging="180"/>
      </w:pPr>
    </w:lvl>
    <w:lvl w:ilvl="6" w:tplc="0405000F" w:tentative="1">
      <w:start w:val="1"/>
      <w:numFmt w:val="decimal"/>
      <w:lvlText w:val="%7."/>
      <w:lvlJc w:val="left"/>
      <w:pPr>
        <w:ind w:left="5886" w:hanging="360"/>
      </w:pPr>
    </w:lvl>
    <w:lvl w:ilvl="7" w:tplc="04050019" w:tentative="1">
      <w:start w:val="1"/>
      <w:numFmt w:val="lowerLetter"/>
      <w:lvlText w:val="%8."/>
      <w:lvlJc w:val="left"/>
      <w:pPr>
        <w:ind w:left="6606" w:hanging="360"/>
      </w:pPr>
    </w:lvl>
    <w:lvl w:ilvl="8" w:tplc="0405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3" w15:restartNumberingAfterBreak="0">
    <w:nsid w:val="207D0E50"/>
    <w:multiLevelType w:val="hybridMultilevel"/>
    <w:tmpl w:val="E0B8797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0B780F"/>
    <w:multiLevelType w:val="hybridMultilevel"/>
    <w:tmpl w:val="7228DC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341E83"/>
    <w:multiLevelType w:val="hybridMultilevel"/>
    <w:tmpl w:val="8800D5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A30FD"/>
    <w:multiLevelType w:val="hybridMultilevel"/>
    <w:tmpl w:val="4B6615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6A"/>
    <w:multiLevelType w:val="hybridMultilevel"/>
    <w:tmpl w:val="E04207B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93861"/>
    <w:multiLevelType w:val="hybridMultilevel"/>
    <w:tmpl w:val="BD1A456E"/>
    <w:lvl w:ilvl="0" w:tplc="14EE3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098FF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E30E9"/>
    <w:multiLevelType w:val="hybridMultilevel"/>
    <w:tmpl w:val="48EA9B08"/>
    <w:lvl w:ilvl="0" w:tplc="14EE3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2A4A176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318F0"/>
    <w:multiLevelType w:val="hybridMultilevel"/>
    <w:tmpl w:val="D23852F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F6B4E0E"/>
    <w:multiLevelType w:val="hybridMultilevel"/>
    <w:tmpl w:val="8EEC71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DD79B0"/>
    <w:multiLevelType w:val="hybridMultilevel"/>
    <w:tmpl w:val="3FC2640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B084F"/>
    <w:multiLevelType w:val="hybridMultilevel"/>
    <w:tmpl w:val="CA6E647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737E51"/>
    <w:multiLevelType w:val="hybridMultilevel"/>
    <w:tmpl w:val="77821692"/>
    <w:lvl w:ilvl="0" w:tplc="142889B2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7027E"/>
    <w:multiLevelType w:val="hybridMultilevel"/>
    <w:tmpl w:val="75E0A5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45A14"/>
    <w:multiLevelType w:val="hybridMultilevel"/>
    <w:tmpl w:val="1668D1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637211"/>
    <w:multiLevelType w:val="hybridMultilevel"/>
    <w:tmpl w:val="1CA2CF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1F8F4E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F24"/>
    <w:multiLevelType w:val="hybridMultilevel"/>
    <w:tmpl w:val="3AA8CFD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356F2"/>
    <w:multiLevelType w:val="hybridMultilevel"/>
    <w:tmpl w:val="9F6C5D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C32791"/>
    <w:multiLevelType w:val="hybridMultilevel"/>
    <w:tmpl w:val="466A9C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340" w:hanging="360"/>
      </w:pPr>
    </w:lvl>
    <w:lvl w:ilvl="3" w:tplc="671AC016">
      <w:start w:val="1"/>
      <w:numFmt w:val="decimal"/>
      <w:lvlText w:val="(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1D6FF7"/>
    <w:multiLevelType w:val="hybridMultilevel"/>
    <w:tmpl w:val="4B88233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F1478"/>
    <w:multiLevelType w:val="hybridMultilevel"/>
    <w:tmpl w:val="D206F0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2C61D0"/>
    <w:multiLevelType w:val="hybridMultilevel"/>
    <w:tmpl w:val="18281CAE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B54AB3"/>
    <w:multiLevelType w:val="hybridMultilevel"/>
    <w:tmpl w:val="8F2293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B3A8A73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C64AB"/>
    <w:multiLevelType w:val="hybridMultilevel"/>
    <w:tmpl w:val="581211CE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559197304">
    <w:abstractNumId w:val="9"/>
  </w:num>
  <w:num w:numId="2" w16cid:durableId="1580603729">
    <w:abstractNumId w:val="25"/>
  </w:num>
  <w:num w:numId="3" w16cid:durableId="525946001">
    <w:abstractNumId w:val="8"/>
  </w:num>
  <w:num w:numId="4" w16cid:durableId="1832066007">
    <w:abstractNumId w:val="11"/>
  </w:num>
  <w:num w:numId="5" w16cid:durableId="2039355807">
    <w:abstractNumId w:val="0"/>
  </w:num>
  <w:num w:numId="6" w16cid:durableId="1757438361">
    <w:abstractNumId w:val="24"/>
  </w:num>
  <w:num w:numId="7" w16cid:durableId="1767460170">
    <w:abstractNumId w:val="20"/>
  </w:num>
  <w:num w:numId="8" w16cid:durableId="388186141">
    <w:abstractNumId w:val="12"/>
  </w:num>
  <w:num w:numId="9" w16cid:durableId="1378890489">
    <w:abstractNumId w:val="13"/>
  </w:num>
  <w:num w:numId="10" w16cid:durableId="1379278046">
    <w:abstractNumId w:val="6"/>
  </w:num>
  <w:num w:numId="11" w16cid:durableId="1357266462">
    <w:abstractNumId w:val="15"/>
  </w:num>
  <w:num w:numId="12" w16cid:durableId="968979153">
    <w:abstractNumId w:val="2"/>
  </w:num>
  <w:num w:numId="13" w16cid:durableId="934169336">
    <w:abstractNumId w:val="17"/>
  </w:num>
  <w:num w:numId="14" w16cid:durableId="569970841">
    <w:abstractNumId w:val="23"/>
  </w:num>
  <w:num w:numId="15" w16cid:durableId="1107458454">
    <w:abstractNumId w:val="7"/>
  </w:num>
  <w:num w:numId="16" w16cid:durableId="1029331716">
    <w:abstractNumId w:val="1"/>
  </w:num>
  <w:num w:numId="17" w16cid:durableId="1657613687">
    <w:abstractNumId w:val="18"/>
  </w:num>
  <w:num w:numId="18" w16cid:durableId="105004103">
    <w:abstractNumId w:val="14"/>
  </w:num>
  <w:num w:numId="19" w16cid:durableId="931933008">
    <w:abstractNumId w:val="22"/>
  </w:num>
  <w:num w:numId="20" w16cid:durableId="1686444597">
    <w:abstractNumId w:val="4"/>
  </w:num>
  <w:num w:numId="21" w16cid:durableId="1742099390">
    <w:abstractNumId w:val="19"/>
  </w:num>
  <w:num w:numId="22" w16cid:durableId="447359693">
    <w:abstractNumId w:val="16"/>
  </w:num>
  <w:num w:numId="23" w16cid:durableId="662003363">
    <w:abstractNumId w:val="21"/>
  </w:num>
  <w:num w:numId="24" w16cid:durableId="1052925895">
    <w:abstractNumId w:val="3"/>
  </w:num>
  <w:num w:numId="25" w16cid:durableId="399060478">
    <w:abstractNumId w:val="5"/>
  </w:num>
  <w:num w:numId="26" w16cid:durableId="1811898385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oNotTrackMoves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BBD"/>
    <w:rsid w:val="00002DA7"/>
    <w:rsid w:val="000035A8"/>
    <w:rsid w:val="0000491B"/>
    <w:rsid w:val="000108F9"/>
    <w:rsid w:val="00014A33"/>
    <w:rsid w:val="00024FC2"/>
    <w:rsid w:val="0003307E"/>
    <w:rsid w:val="00041449"/>
    <w:rsid w:val="00043092"/>
    <w:rsid w:val="00043B10"/>
    <w:rsid w:val="000449DB"/>
    <w:rsid w:val="000605FF"/>
    <w:rsid w:val="00065309"/>
    <w:rsid w:val="000666BA"/>
    <w:rsid w:val="000805DC"/>
    <w:rsid w:val="0008371C"/>
    <w:rsid w:val="00087AE3"/>
    <w:rsid w:val="00091B74"/>
    <w:rsid w:val="00091F63"/>
    <w:rsid w:val="0009434D"/>
    <w:rsid w:val="000948DE"/>
    <w:rsid w:val="00095F03"/>
    <w:rsid w:val="00096B55"/>
    <w:rsid w:val="000A2464"/>
    <w:rsid w:val="000A2752"/>
    <w:rsid w:val="000A39EE"/>
    <w:rsid w:val="000A60C2"/>
    <w:rsid w:val="000B0086"/>
    <w:rsid w:val="000B3336"/>
    <w:rsid w:val="000B54F8"/>
    <w:rsid w:val="000C03B0"/>
    <w:rsid w:val="000C0EB8"/>
    <w:rsid w:val="000D7DC6"/>
    <w:rsid w:val="000E1041"/>
    <w:rsid w:val="000E1BE6"/>
    <w:rsid w:val="000F3124"/>
    <w:rsid w:val="000F3EBA"/>
    <w:rsid w:val="001065FB"/>
    <w:rsid w:val="0011000F"/>
    <w:rsid w:val="001115C1"/>
    <w:rsid w:val="00121832"/>
    <w:rsid w:val="001300E4"/>
    <w:rsid w:val="0013061A"/>
    <w:rsid w:val="00133C1A"/>
    <w:rsid w:val="00135BE6"/>
    <w:rsid w:val="00140131"/>
    <w:rsid w:val="00142EDE"/>
    <w:rsid w:val="00147313"/>
    <w:rsid w:val="0015390C"/>
    <w:rsid w:val="00154F3E"/>
    <w:rsid w:val="00162940"/>
    <w:rsid w:val="00170348"/>
    <w:rsid w:val="001768AD"/>
    <w:rsid w:val="001771DD"/>
    <w:rsid w:val="00181DAC"/>
    <w:rsid w:val="00183BB8"/>
    <w:rsid w:val="00184C63"/>
    <w:rsid w:val="00192E0A"/>
    <w:rsid w:val="001946DE"/>
    <w:rsid w:val="001B1448"/>
    <w:rsid w:val="001B6919"/>
    <w:rsid w:val="001C0BBD"/>
    <w:rsid w:val="001C208A"/>
    <w:rsid w:val="001D0C69"/>
    <w:rsid w:val="001D3D0F"/>
    <w:rsid w:val="001E0E56"/>
    <w:rsid w:val="001F06F3"/>
    <w:rsid w:val="0020043C"/>
    <w:rsid w:val="00201395"/>
    <w:rsid w:val="00203B39"/>
    <w:rsid w:val="00212479"/>
    <w:rsid w:val="00217D51"/>
    <w:rsid w:val="00223F20"/>
    <w:rsid w:val="002252C7"/>
    <w:rsid w:val="00225C8D"/>
    <w:rsid w:val="002333EA"/>
    <w:rsid w:val="002344F3"/>
    <w:rsid w:val="00237520"/>
    <w:rsid w:val="00243F56"/>
    <w:rsid w:val="00253B5A"/>
    <w:rsid w:val="002562A8"/>
    <w:rsid w:val="00256889"/>
    <w:rsid w:val="00256CE9"/>
    <w:rsid w:val="00260958"/>
    <w:rsid w:val="00260E0A"/>
    <w:rsid w:val="0027609C"/>
    <w:rsid w:val="002769D3"/>
    <w:rsid w:val="00277909"/>
    <w:rsid w:val="00291FC3"/>
    <w:rsid w:val="00295B88"/>
    <w:rsid w:val="002A27DB"/>
    <w:rsid w:val="002A30A4"/>
    <w:rsid w:val="002B179B"/>
    <w:rsid w:val="002B1A96"/>
    <w:rsid w:val="002B7AD2"/>
    <w:rsid w:val="002C428C"/>
    <w:rsid w:val="002C5F36"/>
    <w:rsid w:val="002C63E5"/>
    <w:rsid w:val="002F200B"/>
    <w:rsid w:val="002F41A3"/>
    <w:rsid w:val="002F5B45"/>
    <w:rsid w:val="00300654"/>
    <w:rsid w:val="00306DD4"/>
    <w:rsid w:val="00316E6B"/>
    <w:rsid w:val="00324FF9"/>
    <w:rsid w:val="00332D45"/>
    <w:rsid w:val="00334F40"/>
    <w:rsid w:val="00343C55"/>
    <w:rsid w:val="00344DA9"/>
    <w:rsid w:val="00345540"/>
    <w:rsid w:val="00356A4A"/>
    <w:rsid w:val="00357CD8"/>
    <w:rsid w:val="00360B09"/>
    <w:rsid w:val="003641E3"/>
    <w:rsid w:val="003713C0"/>
    <w:rsid w:val="00387E75"/>
    <w:rsid w:val="00391863"/>
    <w:rsid w:val="0039596B"/>
    <w:rsid w:val="003A4246"/>
    <w:rsid w:val="003A7BCD"/>
    <w:rsid w:val="003B05F8"/>
    <w:rsid w:val="003B087A"/>
    <w:rsid w:val="003B39D9"/>
    <w:rsid w:val="003D1296"/>
    <w:rsid w:val="003D6A0B"/>
    <w:rsid w:val="003E2D02"/>
    <w:rsid w:val="003F0DC9"/>
    <w:rsid w:val="003F5AAF"/>
    <w:rsid w:val="004064EB"/>
    <w:rsid w:val="00416C11"/>
    <w:rsid w:val="0042386D"/>
    <w:rsid w:val="004308F0"/>
    <w:rsid w:val="004327AF"/>
    <w:rsid w:val="00435EFE"/>
    <w:rsid w:val="0044435A"/>
    <w:rsid w:val="00444EEF"/>
    <w:rsid w:val="00447219"/>
    <w:rsid w:val="004503A8"/>
    <w:rsid w:val="00452AAB"/>
    <w:rsid w:val="00453BF9"/>
    <w:rsid w:val="0045719E"/>
    <w:rsid w:val="00462BE4"/>
    <w:rsid w:val="00467FA3"/>
    <w:rsid w:val="00473336"/>
    <w:rsid w:val="004746EE"/>
    <w:rsid w:val="00475349"/>
    <w:rsid w:val="00481AC9"/>
    <w:rsid w:val="004941B0"/>
    <w:rsid w:val="00495912"/>
    <w:rsid w:val="004A2D7E"/>
    <w:rsid w:val="004A4D1B"/>
    <w:rsid w:val="004B4296"/>
    <w:rsid w:val="004D241E"/>
    <w:rsid w:val="004E43C6"/>
    <w:rsid w:val="004F2773"/>
    <w:rsid w:val="004F4DE6"/>
    <w:rsid w:val="005037D0"/>
    <w:rsid w:val="0050432A"/>
    <w:rsid w:val="00505E18"/>
    <w:rsid w:val="00510A07"/>
    <w:rsid w:val="00516CEC"/>
    <w:rsid w:val="00523812"/>
    <w:rsid w:val="00523911"/>
    <w:rsid w:val="0052701B"/>
    <w:rsid w:val="005360AB"/>
    <w:rsid w:val="005601D0"/>
    <w:rsid w:val="0056150B"/>
    <w:rsid w:val="005670CD"/>
    <w:rsid w:val="00573481"/>
    <w:rsid w:val="0058554E"/>
    <w:rsid w:val="00593726"/>
    <w:rsid w:val="005A0B2B"/>
    <w:rsid w:val="005B0404"/>
    <w:rsid w:val="005B6AFC"/>
    <w:rsid w:val="005C2514"/>
    <w:rsid w:val="005D0B5E"/>
    <w:rsid w:val="005D4B90"/>
    <w:rsid w:val="005E04A6"/>
    <w:rsid w:val="005E4DEC"/>
    <w:rsid w:val="005F116B"/>
    <w:rsid w:val="005F26D8"/>
    <w:rsid w:val="005F3832"/>
    <w:rsid w:val="005F5393"/>
    <w:rsid w:val="00605415"/>
    <w:rsid w:val="0062409D"/>
    <w:rsid w:val="00626046"/>
    <w:rsid w:val="006337A5"/>
    <w:rsid w:val="0063504F"/>
    <w:rsid w:val="00641851"/>
    <w:rsid w:val="00643353"/>
    <w:rsid w:val="006516A3"/>
    <w:rsid w:val="00654248"/>
    <w:rsid w:val="006609ED"/>
    <w:rsid w:val="00666276"/>
    <w:rsid w:val="006671A1"/>
    <w:rsid w:val="00675802"/>
    <w:rsid w:val="006827C6"/>
    <w:rsid w:val="00690915"/>
    <w:rsid w:val="006919DC"/>
    <w:rsid w:val="00691CF8"/>
    <w:rsid w:val="006A36BB"/>
    <w:rsid w:val="006A6BE2"/>
    <w:rsid w:val="006A7CDE"/>
    <w:rsid w:val="006B53DB"/>
    <w:rsid w:val="006C7FA0"/>
    <w:rsid w:val="006E3BB6"/>
    <w:rsid w:val="006E4D1B"/>
    <w:rsid w:val="006E54D8"/>
    <w:rsid w:val="006F0C09"/>
    <w:rsid w:val="006F7318"/>
    <w:rsid w:val="0070068F"/>
    <w:rsid w:val="00702AC6"/>
    <w:rsid w:val="00702F98"/>
    <w:rsid w:val="00703730"/>
    <w:rsid w:val="0070796B"/>
    <w:rsid w:val="00711318"/>
    <w:rsid w:val="0071253B"/>
    <w:rsid w:val="0071261A"/>
    <w:rsid w:val="00712E8A"/>
    <w:rsid w:val="007169CD"/>
    <w:rsid w:val="00720856"/>
    <w:rsid w:val="007326F9"/>
    <w:rsid w:val="00733CF3"/>
    <w:rsid w:val="00735B4B"/>
    <w:rsid w:val="00736A70"/>
    <w:rsid w:val="00744420"/>
    <w:rsid w:val="00745966"/>
    <w:rsid w:val="00750F31"/>
    <w:rsid w:val="00752A8E"/>
    <w:rsid w:val="0075308F"/>
    <w:rsid w:val="00757418"/>
    <w:rsid w:val="00760FB2"/>
    <w:rsid w:val="00762F22"/>
    <w:rsid w:val="00764E18"/>
    <w:rsid w:val="00767AC6"/>
    <w:rsid w:val="007701D2"/>
    <w:rsid w:val="007778AE"/>
    <w:rsid w:val="00781AF9"/>
    <w:rsid w:val="00785A3B"/>
    <w:rsid w:val="00785EA8"/>
    <w:rsid w:val="00786C7D"/>
    <w:rsid w:val="0079409E"/>
    <w:rsid w:val="00797C3B"/>
    <w:rsid w:val="007A5231"/>
    <w:rsid w:val="007B3BD4"/>
    <w:rsid w:val="007B3F4B"/>
    <w:rsid w:val="007B6800"/>
    <w:rsid w:val="007B712E"/>
    <w:rsid w:val="007C572C"/>
    <w:rsid w:val="007C6223"/>
    <w:rsid w:val="007F391B"/>
    <w:rsid w:val="008063E9"/>
    <w:rsid w:val="008129D8"/>
    <w:rsid w:val="00813B20"/>
    <w:rsid w:val="00815DA6"/>
    <w:rsid w:val="00823232"/>
    <w:rsid w:val="00826C8D"/>
    <w:rsid w:val="00832517"/>
    <w:rsid w:val="00833335"/>
    <w:rsid w:val="008404FA"/>
    <w:rsid w:val="008416A7"/>
    <w:rsid w:val="00843CF5"/>
    <w:rsid w:val="00860322"/>
    <w:rsid w:val="00861682"/>
    <w:rsid w:val="0087178F"/>
    <w:rsid w:val="008733B4"/>
    <w:rsid w:val="00876CDA"/>
    <w:rsid w:val="008827F6"/>
    <w:rsid w:val="00890ACC"/>
    <w:rsid w:val="00894F2F"/>
    <w:rsid w:val="00895CFA"/>
    <w:rsid w:val="00897733"/>
    <w:rsid w:val="008A2053"/>
    <w:rsid w:val="008A4743"/>
    <w:rsid w:val="008C530D"/>
    <w:rsid w:val="008C5CC4"/>
    <w:rsid w:val="008D5E28"/>
    <w:rsid w:val="008D6CCE"/>
    <w:rsid w:val="008E1F58"/>
    <w:rsid w:val="008E75B0"/>
    <w:rsid w:val="008E75E8"/>
    <w:rsid w:val="00911512"/>
    <w:rsid w:val="00915D8F"/>
    <w:rsid w:val="0092125C"/>
    <w:rsid w:val="00921D30"/>
    <w:rsid w:val="0092573E"/>
    <w:rsid w:val="0092796D"/>
    <w:rsid w:val="00932B4E"/>
    <w:rsid w:val="0093603F"/>
    <w:rsid w:val="009443DD"/>
    <w:rsid w:val="00947E41"/>
    <w:rsid w:val="00957190"/>
    <w:rsid w:val="009577A9"/>
    <w:rsid w:val="00963731"/>
    <w:rsid w:val="00974A22"/>
    <w:rsid w:val="00975CED"/>
    <w:rsid w:val="00976BC9"/>
    <w:rsid w:val="00983C27"/>
    <w:rsid w:val="00990FA8"/>
    <w:rsid w:val="00993527"/>
    <w:rsid w:val="0099387D"/>
    <w:rsid w:val="00996D9E"/>
    <w:rsid w:val="009A3BD3"/>
    <w:rsid w:val="009A3FC3"/>
    <w:rsid w:val="009A44A3"/>
    <w:rsid w:val="009A4E57"/>
    <w:rsid w:val="009B02D8"/>
    <w:rsid w:val="009B48DF"/>
    <w:rsid w:val="009C084A"/>
    <w:rsid w:val="009C3791"/>
    <w:rsid w:val="009C3F42"/>
    <w:rsid w:val="009E5402"/>
    <w:rsid w:val="009F3900"/>
    <w:rsid w:val="009F71DD"/>
    <w:rsid w:val="009F7501"/>
    <w:rsid w:val="00A0181E"/>
    <w:rsid w:val="00A0326B"/>
    <w:rsid w:val="00A04FF8"/>
    <w:rsid w:val="00A10FC8"/>
    <w:rsid w:val="00A20F2B"/>
    <w:rsid w:val="00A253A7"/>
    <w:rsid w:val="00A34CFA"/>
    <w:rsid w:val="00A34E37"/>
    <w:rsid w:val="00A36EFA"/>
    <w:rsid w:val="00A54ADC"/>
    <w:rsid w:val="00A72C2B"/>
    <w:rsid w:val="00A72FFE"/>
    <w:rsid w:val="00A77A92"/>
    <w:rsid w:val="00A82A21"/>
    <w:rsid w:val="00A90581"/>
    <w:rsid w:val="00AA0A7C"/>
    <w:rsid w:val="00AA126B"/>
    <w:rsid w:val="00AA2DA1"/>
    <w:rsid w:val="00AC26C4"/>
    <w:rsid w:val="00AC562B"/>
    <w:rsid w:val="00AD02BE"/>
    <w:rsid w:val="00AD193E"/>
    <w:rsid w:val="00AD3BCE"/>
    <w:rsid w:val="00AE24F0"/>
    <w:rsid w:val="00AF1161"/>
    <w:rsid w:val="00B032B1"/>
    <w:rsid w:val="00B250AA"/>
    <w:rsid w:val="00B25412"/>
    <w:rsid w:val="00B277B5"/>
    <w:rsid w:val="00B3376D"/>
    <w:rsid w:val="00B33A02"/>
    <w:rsid w:val="00B34728"/>
    <w:rsid w:val="00B35765"/>
    <w:rsid w:val="00B36323"/>
    <w:rsid w:val="00B419EC"/>
    <w:rsid w:val="00B45333"/>
    <w:rsid w:val="00B626D1"/>
    <w:rsid w:val="00B63516"/>
    <w:rsid w:val="00B63B23"/>
    <w:rsid w:val="00B65605"/>
    <w:rsid w:val="00B665CE"/>
    <w:rsid w:val="00B666B7"/>
    <w:rsid w:val="00B80E69"/>
    <w:rsid w:val="00B85525"/>
    <w:rsid w:val="00BA110A"/>
    <w:rsid w:val="00BA4E19"/>
    <w:rsid w:val="00BA631F"/>
    <w:rsid w:val="00BB2457"/>
    <w:rsid w:val="00BB7A8D"/>
    <w:rsid w:val="00BC55C7"/>
    <w:rsid w:val="00BD21D2"/>
    <w:rsid w:val="00BD686F"/>
    <w:rsid w:val="00BD7F3D"/>
    <w:rsid w:val="00BE00B9"/>
    <w:rsid w:val="00BE09D2"/>
    <w:rsid w:val="00BF23DA"/>
    <w:rsid w:val="00BF55A1"/>
    <w:rsid w:val="00C01F15"/>
    <w:rsid w:val="00C02263"/>
    <w:rsid w:val="00C0344D"/>
    <w:rsid w:val="00C03F34"/>
    <w:rsid w:val="00C070A0"/>
    <w:rsid w:val="00C1189F"/>
    <w:rsid w:val="00C32D6A"/>
    <w:rsid w:val="00C35382"/>
    <w:rsid w:val="00C42639"/>
    <w:rsid w:val="00C44415"/>
    <w:rsid w:val="00C479EF"/>
    <w:rsid w:val="00C47EBB"/>
    <w:rsid w:val="00C66227"/>
    <w:rsid w:val="00C72C34"/>
    <w:rsid w:val="00C74F6C"/>
    <w:rsid w:val="00C768D2"/>
    <w:rsid w:val="00C82336"/>
    <w:rsid w:val="00C95D03"/>
    <w:rsid w:val="00CA3E37"/>
    <w:rsid w:val="00CA4F6E"/>
    <w:rsid w:val="00CB3461"/>
    <w:rsid w:val="00CC0BCD"/>
    <w:rsid w:val="00CC5496"/>
    <w:rsid w:val="00CD0F24"/>
    <w:rsid w:val="00CE07B6"/>
    <w:rsid w:val="00CE1908"/>
    <w:rsid w:val="00CE727E"/>
    <w:rsid w:val="00CF0948"/>
    <w:rsid w:val="00CF6C6D"/>
    <w:rsid w:val="00D033EF"/>
    <w:rsid w:val="00D0761E"/>
    <w:rsid w:val="00D12ACF"/>
    <w:rsid w:val="00D17C96"/>
    <w:rsid w:val="00D2536A"/>
    <w:rsid w:val="00D307C2"/>
    <w:rsid w:val="00D30A31"/>
    <w:rsid w:val="00D40074"/>
    <w:rsid w:val="00D50C1A"/>
    <w:rsid w:val="00D61EE4"/>
    <w:rsid w:val="00D742D4"/>
    <w:rsid w:val="00D75F39"/>
    <w:rsid w:val="00D96D1C"/>
    <w:rsid w:val="00D974E4"/>
    <w:rsid w:val="00DA29D9"/>
    <w:rsid w:val="00DA4AC1"/>
    <w:rsid w:val="00DB3F98"/>
    <w:rsid w:val="00DC26D0"/>
    <w:rsid w:val="00DC3FBA"/>
    <w:rsid w:val="00DC4CAF"/>
    <w:rsid w:val="00DC5C92"/>
    <w:rsid w:val="00DC69BE"/>
    <w:rsid w:val="00DD07D6"/>
    <w:rsid w:val="00DD0BB8"/>
    <w:rsid w:val="00DD42D8"/>
    <w:rsid w:val="00DD68CA"/>
    <w:rsid w:val="00E06FDB"/>
    <w:rsid w:val="00E10305"/>
    <w:rsid w:val="00E16404"/>
    <w:rsid w:val="00E213F7"/>
    <w:rsid w:val="00E3571E"/>
    <w:rsid w:val="00E52F62"/>
    <w:rsid w:val="00E55803"/>
    <w:rsid w:val="00E60124"/>
    <w:rsid w:val="00E60576"/>
    <w:rsid w:val="00E63DEE"/>
    <w:rsid w:val="00E65B3D"/>
    <w:rsid w:val="00E70E91"/>
    <w:rsid w:val="00E73A5F"/>
    <w:rsid w:val="00E75D03"/>
    <w:rsid w:val="00E92019"/>
    <w:rsid w:val="00E921E1"/>
    <w:rsid w:val="00E94273"/>
    <w:rsid w:val="00E94914"/>
    <w:rsid w:val="00EA1A6E"/>
    <w:rsid w:val="00EA3B38"/>
    <w:rsid w:val="00EA4DCC"/>
    <w:rsid w:val="00EB448C"/>
    <w:rsid w:val="00EB4EDF"/>
    <w:rsid w:val="00EB51B7"/>
    <w:rsid w:val="00EC1F23"/>
    <w:rsid w:val="00EC3D4A"/>
    <w:rsid w:val="00ED5D02"/>
    <w:rsid w:val="00EE1E5E"/>
    <w:rsid w:val="00EE3BF5"/>
    <w:rsid w:val="00EE4751"/>
    <w:rsid w:val="00EE50A6"/>
    <w:rsid w:val="00EF4709"/>
    <w:rsid w:val="00F002AB"/>
    <w:rsid w:val="00F108EA"/>
    <w:rsid w:val="00F15F5A"/>
    <w:rsid w:val="00F16B32"/>
    <w:rsid w:val="00F27F01"/>
    <w:rsid w:val="00F33884"/>
    <w:rsid w:val="00F36815"/>
    <w:rsid w:val="00F37346"/>
    <w:rsid w:val="00F41FA0"/>
    <w:rsid w:val="00F45075"/>
    <w:rsid w:val="00F458C6"/>
    <w:rsid w:val="00F5298D"/>
    <w:rsid w:val="00F65C01"/>
    <w:rsid w:val="00F71924"/>
    <w:rsid w:val="00F80E92"/>
    <w:rsid w:val="00F82AC1"/>
    <w:rsid w:val="00F856AC"/>
    <w:rsid w:val="00F869B0"/>
    <w:rsid w:val="00F92050"/>
    <w:rsid w:val="00FA5AB2"/>
    <w:rsid w:val="00FB556C"/>
    <w:rsid w:val="00FB5DE3"/>
    <w:rsid w:val="00FD753B"/>
    <w:rsid w:val="00FE2A0E"/>
    <w:rsid w:val="00FE50BF"/>
    <w:rsid w:val="00FE71BC"/>
    <w:rsid w:val="00FE7C00"/>
    <w:rsid w:val="00FF0DDC"/>
    <w:rsid w:val="00FF1D38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633BAF1"/>
  <w15:chartTrackingRefBased/>
  <w15:docId w15:val="{4D357AB0-4EB4-47BA-BF21-393DE126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0BB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C0EB8"/>
    <w:pPr>
      <w:keepNext/>
      <w:keepLines/>
      <w:widowControl w:val="0"/>
      <w:spacing w:line="192" w:lineRule="auto"/>
      <w:outlineLvl w:val="0"/>
    </w:pPr>
    <w:rPr>
      <w:rFonts w:ascii="Arial" w:hAnsi="Arial" w:cs="Arial"/>
      <w:sz w:val="22"/>
      <w:szCs w:val="22"/>
      <w:u w:val="singl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178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99"/>
    <w:qFormat/>
    <w:rsid w:val="001C0BBD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1C0BB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zakladni-text">
    <w:name w:val="zakladni-text~"/>
    <w:basedOn w:val="Normln"/>
    <w:uiPriority w:val="99"/>
    <w:rsid w:val="001C0BBD"/>
    <w:pPr>
      <w:jc w:val="both"/>
    </w:pPr>
    <w:rPr>
      <w:rFonts w:ascii="Arial" w:hAnsi="Arial" w:cs="Arial"/>
    </w:rPr>
  </w:style>
  <w:style w:type="paragraph" w:styleId="Textpoznpodarou">
    <w:name w:val="footnote text"/>
    <w:basedOn w:val="Normln"/>
    <w:link w:val="TextpoznpodarouChar"/>
    <w:uiPriority w:val="99"/>
    <w:unhideWhenUsed/>
    <w:rsid w:val="001C0BB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C0BB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Nadpis1Char">
    <w:name w:val="Nadpis 1 Char"/>
    <w:link w:val="Nadpis1"/>
    <w:uiPriority w:val="99"/>
    <w:rsid w:val="000C0EB8"/>
    <w:rPr>
      <w:rFonts w:ascii="Arial" w:eastAsia="Times New Roman" w:hAnsi="Arial" w:cs="Arial"/>
      <w:sz w:val="22"/>
      <w:szCs w:val="22"/>
      <w:u w:val="single"/>
    </w:rPr>
  </w:style>
  <w:style w:type="paragraph" w:styleId="Prosttext">
    <w:name w:val="Plain Text"/>
    <w:basedOn w:val="Normln"/>
    <w:link w:val="ProsttextChar"/>
    <w:uiPriority w:val="99"/>
    <w:rsid w:val="000C0EB8"/>
    <w:rPr>
      <w:rFonts w:ascii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link w:val="Prosttext"/>
    <w:uiPriority w:val="99"/>
    <w:rsid w:val="000C0EB8"/>
    <w:rPr>
      <w:rFonts w:ascii="Courier New" w:eastAsia="Times New Roman" w:hAnsi="Courier New" w:cs="Courier New"/>
      <w:i/>
      <w:iCs/>
    </w:rPr>
  </w:style>
  <w:style w:type="paragraph" w:styleId="Zpat">
    <w:name w:val="footer"/>
    <w:basedOn w:val="Normln"/>
    <w:link w:val="ZpatChar"/>
    <w:uiPriority w:val="99"/>
    <w:rsid w:val="000C0EB8"/>
    <w:pPr>
      <w:keepLines/>
      <w:widowControl w:val="0"/>
      <w:tabs>
        <w:tab w:val="center" w:pos="4536"/>
        <w:tab w:val="right" w:pos="9072"/>
      </w:tabs>
      <w:spacing w:line="192" w:lineRule="auto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link w:val="Zpat"/>
    <w:uiPriority w:val="99"/>
    <w:rsid w:val="000C0EB8"/>
    <w:rPr>
      <w:rFonts w:ascii="Arial" w:eastAsia="Times New Roman" w:hAnsi="Arial" w:cs="Arial"/>
      <w:sz w:val="22"/>
      <w:szCs w:val="22"/>
    </w:rPr>
  </w:style>
  <w:style w:type="character" w:styleId="slostrnky">
    <w:name w:val="page number"/>
    <w:basedOn w:val="Standardnpsmoodstavce"/>
    <w:uiPriority w:val="99"/>
    <w:rsid w:val="000C0EB8"/>
  </w:style>
  <w:style w:type="paragraph" w:customStyle="1" w:styleId="abc">
    <w:name w:val="abc"/>
    <w:basedOn w:val="Normln"/>
    <w:uiPriority w:val="99"/>
    <w:rsid w:val="000C0EB8"/>
    <w:pPr>
      <w:autoSpaceDE w:val="0"/>
      <w:autoSpaceDN w:val="0"/>
      <w:ind w:left="270" w:hanging="270"/>
    </w:pPr>
    <w:rPr>
      <w:rFonts w:ascii="Arial" w:hAnsi="Arial" w:cs="Arial"/>
      <w:sz w:val="20"/>
      <w:szCs w:val="20"/>
    </w:rPr>
  </w:style>
  <w:style w:type="character" w:styleId="Siln">
    <w:name w:val="Strong"/>
    <w:uiPriority w:val="99"/>
    <w:qFormat/>
    <w:rsid w:val="000C0EB8"/>
    <w:rPr>
      <w:b/>
      <w:bCs/>
    </w:rPr>
  </w:style>
  <w:style w:type="paragraph" w:customStyle="1" w:styleId="NormlnIMP">
    <w:name w:val="Normální_IMP"/>
    <w:basedOn w:val="Normln"/>
    <w:rsid w:val="008C530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link w:val="Nadpis2"/>
    <w:uiPriority w:val="9"/>
    <w:semiHidden/>
    <w:rsid w:val="0087178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link w:val="Zkladntextodsazen2Char"/>
    <w:rsid w:val="0087178F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rsid w:val="0087178F"/>
    <w:rPr>
      <w:rFonts w:ascii="Times New Roman" w:eastAsia="Times New Roman" w:hAnsi="Times New Roman"/>
      <w:bCs/>
      <w:sz w:val="24"/>
    </w:rPr>
  </w:style>
  <w:style w:type="character" w:styleId="Znakapoznpodarou">
    <w:name w:val="footnote reference"/>
    <w:uiPriority w:val="99"/>
    <w:semiHidden/>
    <w:rsid w:val="0087178F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27F0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27F01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7F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815DA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15DA6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40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B0404"/>
    <w:rPr>
      <w:rFonts w:ascii="Segoe UI" w:eastAsia="Times New Roman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2C63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63E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C63E5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63E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C63E5"/>
    <w:rPr>
      <w:rFonts w:ascii="Times New Roman" w:eastAsia="Times New Roman" w:hAnsi="Times New Roman"/>
      <w:b/>
      <w:bCs/>
    </w:rPr>
  </w:style>
  <w:style w:type="paragraph" w:customStyle="1" w:styleId="Pa23">
    <w:name w:val="Pa23"/>
    <w:basedOn w:val="Normln"/>
    <w:next w:val="Normln"/>
    <w:uiPriority w:val="99"/>
    <w:rsid w:val="00690915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</w:rPr>
  </w:style>
  <w:style w:type="paragraph" w:customStyle="1" w:styleId="Pa11">
    <w:name w:val="Pa11"/>
    <w:basedOn w:val="Normln"/>
    <w:next w:val="Normln"/>
    <w:uiPriority w:val="99"/>
    <w:rsid w:val="00690915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</w:rPr>
  </w:style>
  <w:style w:type="paragraph" w:customStyle="1" w:styleId="Pa5">
    <w:name w:val="Pa5"/>
    <w:basedOn w:val="Normln"/>
    <w:next w:val="Normln"/>
    <w:uiPriority w:val="99"/>
    <w:rsid w:val="00690915"/>
    <w:pPr>
      <w:autoSpaceDE w:val="0"/>
      <w:autoSpaceDN w:val="0"/>
      <w:adjustRightInd w:val="0"/>
      <w:spacing w:line="201" w:lineRule="atLeast"/>
    </w:pPr>
    <w:rPr>
      <w:rFonts w:ascii="Myriad Pro" w:eastAsia="Calibri" w:hAnsi="Myriad Pro"/>
    </w:rPr>
  </w:style>
  <w:style w:type="character" w:customStyle="1" w:styleId="A12">
    <w:name w:val="A12"/>
    <w:uiPriority w:val="99"/>
    <w:rsid w:val="00690915"/>
    <w:rPr>
      <w:rFonts w:cs="Myriad Pro"/>
      <w:b/>
      <w:bCs/>
      <w:color w:val="000000"/>
      <w:sz w:val="20"/>
      <w:szCs w:val="20"/>
      <w:u w:val="single"/>
    </w:rPr>
  </w:style>
  <w:style w:type="character" w:customStyle="1" w:styleId="A8">
    <w:name w:val="A8"/>
    <w:uiPriority w:val="99"/>
    <w:rsid w:val="00690915"/>
    <w:rPr>
      <w:rFonts w:cs="Myriad Pro"/>
      <w:color w:val="000000"/>
      <w:sz w:val="11"/>
      <w:szCs w:val="11"/>
    </w:rPr>
  </w:style>
  <w:style w:type="paragraph" w:customStyle="1" w:styleId="Default">
    <w:name w:val="Default"/>
    <w:rsid w:val="005D0B5E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customStyle="1" w:styleId="A1">
    <w:name w:val="A1"/>
    <w:uiPriority w:val="99"/>
    <w:rsid w:val="005D0B5E"/>
    <w:rPr>
      <w:rFonts w:cs="Myriad Pro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7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2602C-9E0E-4FD0-B762-4FB6F04B8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Honza</dc:creator>
  <cp:keywords/>
  <dc:description/>
  <cp:lastModifiedBy>Ing. Jan Rýdel</cp:lastModifiedBy>
  <cp:revision>2</cp:revision>
  <cp:lastPrinted>2017-09-11T08:50:00Z</cp:lastPrinted>
  <dcterms:created xsi:type="dcterms:W3CDTF">2023-12-11T13:50:00Z</dcterms:created>
  <dcterms:modified xsi:type="dcterms:W3CDTF">2023-12-11T13:50:00Z</dcterms:modified>
</cp:coreProperties>
</file>