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7FF3" w14:textId="372075E4" w:rsidR="002C2179" w:rsidRPr="002348E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565E4852" w:rsidR="006A579C" w:rsidRPr="002348E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>Obec</w:t>
      </w:r>
      <w:r w:rsidR="006A579C" w:rsidRPr="002348EB">
        <w:rPr>
          <w:rFonts w:ascii="Arial" w:hAnsi="Arial" w:cs="Arial"/>
          <w:b/>
          <w:sz w:val="24"/>
          <w:szCs w:val="24"/>
        </w:rPr>
        <w:t xml:space="preserve">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323A264C" w14:textId="7A060445" w:rsidR="006A579C" w:rsidRPr="002348E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Zastupitelstvo obce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7BDBEE26" w14:textId="61A4EEC0" w:rsidR="006A579C" w:rsidRPr="002348E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2348EB">
        <w:rPr>
          <w:rFonts w:ascii="Arial" w:hAnsi="Arial" w:cs="Arial"/>
          <w:b/>
          <w:sz w:val="24"/>
          <w:szCs w:val="24"/>
        </w:rPr>
        <w:t xml:space="preserve">obce </w:t>
      </w:r>
      <w:r w:rsidR="00DD11DE" w:rsidRPr="002348EB">
        <w:rPr>
          <w:rFonts w:ascii="Arial" w:hAnsi="Arial" w:cs="Arial"/>
          <w:b/>
          <w:sz w:val="24"/>
          <w:szCs w:val="24"/>
        </w:rPr>
        <w:t>Jivina,</w:t>
      </w:r>
    </w:p>
    <w:p w14:paraId="664EB5FE" w14:textId="1AC3C8BB" w:rsidR="006A579C" w:rsidRPr="002348E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348EB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2348EB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DD11DE" w:rsidRPr="002348EB">
        <w:rPr>
          <w:rFonts w:ascii="Arial" w:hAnsi="Arial" w:cs="Arial"/>
          <w:b/>
          <w:sz w:val="24"/>
          <w:szCs w:val="24"/>
        </w:rPr>
        <w:t>Jivina</w:t>
      </w:r>
    </w:p>
    <w:p w14:paraId="74A8AD6F" w14:textId="77777777" w:rsidR="006A579C" w:rsidRPr="002348E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B9FD81F" w:rsidR="004F6AE0" w:rsidRPr="002348EB" w:rsidRDefault="004F6AE0" w:rsidP="00CF08FF">
      <w:pPr>
        <w:spacing w:line="276" w:lineRule="auto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Zastupitelstvo obce </w:t>
      </w:r>
      <w:r w:rsidR="00DD11DE" w:rsidRPr="002348EB">
        <w:rPr>
          <w:rFonts w:ascii="Arial" w:hAnsi="Arial" w:cs="Arial"/>
        </w:rPr>
        <w:t>Jivina</w:t>
      </w:r>
      <w:r w:rsidRPr="002348EB">
        <w:rPr>
          <w:rFonts w:ascii="Arial" w:hAnsi="Arial" w:cs="Arial"/>
        </w:rPr>
        <w:t xml:space="preserve"> se na svém zasedání dne </w:t>
      </w:r>
      <w:r w:rsidR="00DD11DE" w:rsidRPr="002348EB">
        <w:rPr>
          <w:rFonts w:ascii="Arial" w:hAnsi="Arial" w:cs="Arial"/>
        </w:rPr>
        <w:t>26.</w:t>
      </w:r>
      <w:r w:rsidR="00805AD4">
        <w:rPr>
          <w:rFonts w:ascii="Arial" w:hAnsi="Arial" w:cs="Arial"/>
        </w:rPr>
        <w:t>3</w:t>
      </w:r>
      <w:r w:rsidR="00DD11DE" w:rsidRPr="002348EB">
        <w:rPr>
          <w:rFonts w:ascii="Arial" w:hAnsi="Arial" w:cs="Arial"/>
        </w:rPr>
        <w:t xml:space="preserve">.2025 </w:t>
      </w:r>
      <w:r w:rsidRPr="002348EB">
        <w:rPr>
          <w:rFonts w:ascii="Arial" w:hAnsi="Arial" w:cs="Arial"/>
        </w:rPr>
        <w:t>usnesením č.</w:t>
      </w:r>
      <w:r w:rsidR="00CF08FF" w:rsidRPr="002348EB">
        <w:rPr>
          <w:rFonts w:ascii="Arial" w:hAnsi="Arial" w:cs="Arial"/>
        </w:rPr>
        <w:t> </w:t>
      </w:r>
      <w:r w:rsidR="008D2AB6">
        <w:rPr>
          <w:rFonts w:ascii="Arial" w:hAnsi="Arial" w:cs="Arial"/>
        </w:rPr>
        <w:t>2/7/</w:t>
      </w:r>
      <w:r w:rsidR="000A02F6">
        <w:rPr>
          <w:rFonts w:ascii="Arial" w:hAnsi="Arial" w:cs="Arial"/>
        </w:rPr>
        <w:t>2025</w:t>
      </w:r>
      <w:r w:rsidRPr="002348EB">
        <w:rPr>
          <w:rFonts w:ascii="Arial" w:hAnsi="Arial" w:cs="Arial"/>
        </w:rPr>
        <w:t xml:space="preserve"> usneslo vydat na základě § </w:t>
      </w:r>
      <w:r w:rsidR="00CF08FF" w:rsidRPr="002348EB">
        <w:rPr>
          <w:rFonts w:ascii="Arial" w:hAnsi="Arial" w:cs="Arial"/>
        </w:rPr>
        <w:t>24</w:t>
      </w:r>
      <w:r w:rsidRPr="002348EB">
        <w:rPr>
          <w:rFonts w:ascii="Arial" w:hAnsi="Arial" w:cs="Arial"/>
        </w:rPr>
        <w:t xml:space="preserve"> </w:t>
      </w:r>
      <w:r w:rsidR="00243C48" w:rsidRPr="002348EB">
        <w:rPr>
          <w:rFonts w:ascii="Arial" w:hAnsi="Arial" w:cs="Arial"/>
        </w:rPr>
        <w:t>odst. </w:t>
      </w:r>
      <w:r w:rsidR="00CF08FF" w:rsidRPr="002348EB">
        <w:rPr>
          <w:rFonts w:ascii="Arial" w:hAnsi="Arial" w:cs="Arial"/>
        </w:rPr>
        <w:t>2</w:t>
      </w:r>
      <w:r w:rsidRPr="002348EB">
        <w:rPr>
          <w:rFonts w:ascii="Arial" w:hAnsi="Arial" w:cs="Arial"/>
        </w:rPr>
        <w:t xml:space="preserve"> zákona č. 2</w:t>
      </w:r>
      <w:r w:rsidR="00CF08FF" w:rsidRPr="002348EB">
        <w:rPr>
          <w:rFonts w:ascii="Arial" w:hAnsi="Arial" w:cs="Arial"/>
        </w:rPr>
        <w:t>46</w:t>
      </w:r>
      <w:r w:rsidRPr="002348EB">
        <w:rPr>
          <w:rFonts w:ascii="Arial" w:hAnsi="Arial" w:cs="Arial"/>
        </w:rPr>
        <w:t>/</w:t>
      </w:r>
      <w:r w:rsidR="00CF08FF" w:rsidRPr="002348EB">
        <w:rPr>
          <w:rFonts w:ascii="Arial" w:hAnsi="Arial" w:cs="Arial"/>
        </w:rPr>
        <w:t>199</w:t>
      </w:r>
      <w:r w:rsidR="00243C48" w:rsidRPr="002348EB">
        <w:rPr>
          <w:rFonts w:ascii="Arial" w:hAnsi="Arial" w:cs="Arial"/>
        </w:rPr>
        <w:t>2</w:t>
      </w:r>
      <w:r w:rsidRPr="002348EB">
        <w:rPr>
          <w:rFonts w:ascii="Arial" w:hAnsi="Arial" w:cs="Arial"/>
        </w:rPr>
        <w:t xml:space="preserve"> Sb., </w:t>
      </w:r>
      <w:r w:rsidR="00CF08FF" w:rsidRPr="002348EB">
        <w:rPr>
          <w:rFonts w:ascii="Arial" w:hAnsi="Arial" w:cs="Arial"/>
        </w:rPr>
        <w:t>na</w:t>
      </w:r>
      <w:r w:rsidRPr="002348EB">
        <w:rPr>
          <w:rFonts w:ascii="Arial" w:hAnsi="Arial" w:cs="Arial"/>
        </w:rPr>
        <w:t xml:space="preserve"> </w:t>
      </w:r>
      <w:r w:rsidR="00243C48" w:rsidRPr="002348EB">
        <w:rPr>
          <w:rFonts w:ascii="Arial" w:hAnsi="Arial" w:cs="Arial"/>
        </w:rPr>
        <w:t>ochran</w:t>
      </w:r>
      <w:r w:rsidR="00CF08FF" w:rsidRPr="002348EB">
        <w:rPr>
          <w:rFonts w:ascii="Arial" w:hAnsi="Arial" w:cs="Arial"/>
        </w:rPr>
        <w:t>u zvířat proti týrání</w:t>
      </w:r>
      <w:r w:rsidR="00243C48" w:rsidRPr="002348EB">
        <w:rPr>
          <w:rFonts w:ascii="Arial" w:hAnsi="Arial" w:cs="Arial"/>
        </w:rPr>
        <w:t>,</w:t>
      </w:r>
      <w:r w:rsidRPr="002348EB">
        <w:rPr>
          <w:rFonts w:ascii="Arial" w:hAnsi="Arial" w:cs="Arial"/>
        </w:rPr>
        <w:t xml:space="preserve"> ve znění pozdějších předpisů</w:t>
      </w:r>
      <w:r w:rsidR="00925061" w:rsidRPr="002348EB">
        <w:rPr>
          <w:rFonts w:ascii="Arial" w:hAnsi="Arial" w:cs="Arial"/>
        </w:rPr>
        <w:t>,</w:t>
      </w:r>
      <w:r w:rsidR="00A07872" w:rsidRPr="002348EB">
        <w:rPr>
          <w:rFonts w:ascii="Arial" w:hAnsi="Arial" w:cs="Arial"/>
        </w:rPr>
        <w:t xml:space="preserve"> </w:t>
      </w:r>
      <w:r w:rsidRPr="002348EB">
        <w:rPr>
          <w:rFonts w:ascii="Arial" w:hAnsi="Arial" w:cs="Arial"/>
        </w:rPr>
        <w:t>a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v souladu s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§ 10 písm. d) a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§ 84 odst. 2 písm. h) zákona č. 128/2000 Sb., o</w:t>
      </w:r>
      <w:r w:rsidR="00CF08FF" w:rsidRPr="002348EB">
        <w:rPr>
          <w:rFonts w:ascii="Arial" w:hAnsi="Arial" w:cs="Arial"/>
        </w:rPr>
        <w:t> </w:t>
      </w:r>
      <w:r w:rsidRPr="002348EB">
        <w:rPr>
          <w:rFonts w:ascii="Arial" w:hAnsi="Arial" w:cs="Arial"/>
        </w:rPr>
        <w:t>obcích (obecní zřízení), ve znění pozdějších předpisů</w:t>
      </w:r>
      <w:r w:rsidR="00925061" w:rsidRPr="002348EB">
        <w:rPr>
          <w:rFonts w:ascii="Arial" w:hAnsi="Arial" w:cs="Arial"/>
        </w:rPr>
        <w:t>,</w:t>
      </w:r>
      <w:r w:rsidRPr="002348E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2348E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2348EB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48EB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2348EB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348EB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C2E982B" w:rsidR="00243C48" w:rsidRPr="002348E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 xml:space="preserve">Stanovují se následující pravidla pro pohyb psů na veřejném prostranství v obci </w:t>
      </w:r>
      <w:r w:rsidR="00DD11DE" w:rsidRPr="002348EB">
        <w:rPr>
          <w:rFonts w:ascii="Arial" w:hAnsi="Arial" w:cs="Arial"/>
        </w:rPr>
        <w:t>Jivina</w:t>
      </w:r>
      <w:r w:rsidR="00043766">
        <w:rPr>
          <w:rFonts w:ascii="Arial" w:hAnsi="Arial" w:cs="Arial"/>
        </w:rPr>
        <w:t>:</w:t>
      </w:r>
    </w:p>
    <w:p w14:paraId="69FFD108" w14:textId="5047FBC3" w:rsidR="00243C48" w:rsidRPr="002348E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348EB">
        <w:rPr>
          <w:rFonts w:ascii="Arial" w:hAnsi="Arial" w:cs="Arial"/>
        </w:rPr>
        <w:t>na veřejných prostranstvích v</w:t>
      </w:r>
      <w:r w:rsidR="00805AD4">
        <w:rPr>
          <w:rFonts w:ascii="Arial" w:hAnsi="Arial" w:cs="Arial"/>
        </w:rPr>
        <w:t xml:space="preserve"> zastavěné části </w:t>
      </w:r>
      <w:r w:rsidRPr="002348EB">
        <w:rPr>
          <w:rFonts w:ascii="Arial" w:hAnsi="Arial" w:cs="Arial"/>
        </w:rPr>
        <w:t>obc</w:t>
      </w:r>
      <w:r w:rsidR="00805AD4">
        <w:rPr>
          <w:rFonts w:ascii="Arial" w:hAnsi="Arial" w:cs="Arial"/>
        </w:rPr>
        <w:t>e</w:t>
      </w:r>
      <w:r w:rsidRPr="002348EB">
        <w:rPr>
          <w:rFonts w:ascii="Arial" w:hAnsi="Arial" w:cs="Arial"/>
        </w:rPr>
        <w:t xml:space="preserve"> </w:t>
      </w:r>
      <w:proofErr w:type="gramStart"/>
      <w:r w:rsidR="00DD11DE" w:rsidRPr="002348EB">
        <w:rPr>
          <w:rFonts w:ascii="Arial" w:hAnsi="Arial" w:cs="Arial"/>
        </w:rPr>
        <w:t xml:space="preserve">Jivina </w:t>
      </w:r>
      <w:r w:rsidRPr="002348EB">
        <w:rPr>
          <w:rFonts w:ascii="Arial" w:hAnsi="Arial" w:cs="Arial"/>
        </w:rPr>
        <w:t xml:space="preserve"> je</w:t>
      </w:r>
      <w:proofErr w:type="gramEnd"/>
      <w:r w:rsidRPr="002348EB">
        <w:rPr>
          <w:rFonts w:ascii="Arial" w:hAnsi="Arial" w:cs="Arial"/>
        </w:rPr>
        <w:t xml:space="preserve"> možný pohyb psů pouze </w:t>
      </w:r>
      <w:r w:rsidR="00DD11DE" w:rsidRPr="002348EB">
        <w:rPr>
          <w:rFonts w:ascii="Arial" w:hAnsi="Arial" w:cs="Arial"/>
        </w:rPr>
        <w:t>na vodítku. Je-li doprovázející osoba nezletilá je možný pohyb psů na vodítku a s náhubkem.</w:t>
      </w:r>
    </w:p>
    <w:p w14:paraId="262F2C5F" w14:textId="4F6B7D2D" w:rsidR="00805AD4" w:rsidRDefault="00805AD4" w:rsidP="00CF08F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ED022F">
        <w:rPr>
          <w:rFonts w:ascii="Arial" w:hAnsi="Arial" w:cs="Arial"/>
        </w:rPr>
        <w:t xml:space="preserve">veřejné </w:t>
      </w:r>
      <w:r>
        <w:rPr>
          <w:rFonts w:ascii="Arial" w:hAnsi="Arial" w:cs="Arial"/>
        </w:rPr>
        <w:t xml:space="preserve">dětské, </w:t>
      </w:r>
      <w:proofErr w:type="gramStart"/>
      <w:r>
        <w:rPr>
          <w:rFonts w:ascii="Arial" w:hAnsi="Arial" w:cs="Arial"/>
        </w:rPr>
        <w:t>fotbalové  a</w:t>
      </w:r>
      <w:proofErr w:type="gramEnd"/>
      <w:r>
        <w:rPr>
          <w:rFonts w:ascii="Arial" w:hAnsi="Arial" w:cs="Arial"/>
        </w:rPr>
        <w:t xml:space="preserve"> víceúčelové hřiště </w:t>
      </w:r>
      <w:r w:rsidR="00E872FB" w:rsidRPr="00805AD4">
        <w:rPr>
          <w:rFonts w:ascii="Arial" w:hAnsi="Arial" w:cs="Arial"/>
        </w:rPr>
        <w:t xml:space="preserve">se zakazuje </w:t>
      </w:r>
      <w:r w:rsidR="00DD11DE" w:rsidRPr="00805AD4">
        <w:rPr>
          <w:rFonts w:ascii="Arial" w:hAnsi="Arial" w:cs="Arial"/>
        </w:rPr>
        <w:t xml:space="preserve">vstup </w:t>
      </w:r>
      <w:r w:rsidR="00E872FB" w:rsidRPr="00805AD4">
        <w:rPr>
          <w:rFonts w:ascii="Arial" w:hAnsi="Arial" w:cs="Arial"/>
        </w:rPr>
        <w:t>psů</w:t>
      </w:r>
      <w:r>
        <w:rPr>
          <w:rFonts w:ascii="Arial" w:hAnsi="Arial" w:cs="Arial"/>
        </w:rPr>
        <w:t>.</w:t>
      </w:r>
    </w:p>
    <w:p w14:paraId="0F1C390E" w14:textId="5BFE218D" w:rsidR="00243C48" w:rsidRPr="00805AD4" w:rsidRDefault="002348EB" w:rsidP="00CF08FF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05AD4">
        <w:rPr>
          <w:rFonts w:ascii="Arial" w:hAnsi="Arial" w:cs="Arial"/>
        </w:rPr>
        <w:t xml:space="preserve"> </w:t>
      </w:r>
      <w:r w:rsidR="00E872FB" w:rsidRPr="00805AD4">
        <w:rPr>
          <w:rFonts w:ascii="Arial" w:hAnsi="Arial" w:cs="Arial"/>
        </w:rPr>
        <w:t>Splnění povinností stanovených v</w:t>
      </w:r>
      <w:r w:rsidR="00E7765B" w:rsidRPr="00805AD4">
        <w:rPr>
          <w:rFonts w:ascii="Arial" w:hAnsi="Arial" w:cs="Arial"/>
        </w:rPr>
        <w:t> </w:t>
      </w:r>
      <w:r w:rsidR="00E872FB" w:rsidRPr="00805AD4">
        <w:rPr>
          <w:rFonts w:ascii="Arial" w:hAnsi="Arial" w:cs="Arial"/>
        </w:rPr>
        <w:t>odst</w:t>
      </w:r>
      <w:r w:rsidR="00E7765B" w:rsidRPr="00805AD4">
        <w:rPr>
          <w:rFonts w:ascii="Arial" w:hAnsi="Arial" w:cs="Arial"/>
        </w:rPr>
        <w:t>avci</w:t>
      </w:r>
      <w:r w:rsidR="00E872FB" w:rsidRPr="00805AD4">
        <w:rPr>
          <w:rFonts w:ascii="Arial" w:hAnsi="Arial" w:cs="Arial"/>
        </w:rPr>
        <w:t> 1</w:t>
      </w:r>
      <w:r w:rsidR="00805AD4">
        <w:rPr>
          <w:rFonts w:ascii="Arial" w:hAnsi="Arial" w:cs="Arial"/>
        </w:rPr>
        <w:t xml:space="preserve"> a 2</w:t>
      </w:r>
      <w:r w:rsidR="00E872FB" w:rsidRPr="00805AD4">
        <w:rPr>
          <w:rFonts w:ascii="Arial" w:hAnsi="Arial" w:cs="Arial"/>
        </w:rPr>
        <w:t xml:space="preserve"> zajišťuje fyzická osoba, která má psa na veřejném prostranství pod kontrolou či dohledem</w:t>
      </w:r>
      <w:r w:rsidR="00243C48" w:rsidRPr="00805AD4">
        <w:rPr>
          <w:rFonts w:ascii="Arial" w:hAnsi="Arial" w:cs="Arial"/>
        </w:rPr>
        <w:t>.</w:t>
      </w:r>
      <w:r w:rsidR="00243C48" w:rsidRPr="002348E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03069B5" w14:textId="4CD344DE" w:rsidR="00A64EEE" w:rsidRDefault="00057541" w:rsidP="00CF08FF">
      <w:pPr>
        <w:spacing w:line="276" w:lineRule="auto"/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Udržování čistoty při využívání veřejného prostranství.</w:t>
      </w:r>
    </w:p>
    <w:p w14:paraId="5A2F59AB" w14:textId="15A6CC0F" w:rsidR="00057541" w:rsidRDefault="00805AD4" w:rsidP="00057541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Osoba doprovázející </w:t>
      </w:r>
      <w:r w:rsidR="00057541">
        <w:rPr>
          <w:rFonts w:ascii="Arial" w:hAnsi="Arial" w:cs="Arial"/>
        </w:rPr>
        <w:t>psa je povin</w:t>
      </w:r>
      <w:r>
        <w:rPr>
          <w:rFonts w:ascii="Arial" w:hAnsi="Arial" w:cs="Arial"/>
        </w:rPr>
        <w:t>na</w:t>
      </w:r>
      <w:r w:rsidR="00057541">
        <w:rPr>
          <w:rFonts w:ascii="Arial" w:hAnsi="Arial" w:cs="Arial"/>
        </w:rPr>
        <w:t xml:space="preserve"> neprodleně odstranit znečištění veřejného prostranství, které </w:t>
      </w:r>
      <w:r>
        <w:rPr>
          <w:rFonts w:ascii="Arial" w:hAnsi="Arial" w:cs="Arial"/>
        </w:rPr>
        <w:t>doprovázený</w:t>
      </w:r>
      <w:r w:rsidR="00057541">
        <w:rPr>
          <w:rFonts w:ascii="Arial" w:hAnsi="Arial" w:cs="Arial"/>
        </w:rPr>
        <w:t xml:space="preserve"> pes</w:t>
      </w:r>
      <w:r w:rsidR="00EE0FD7">
        <w:rPr>
          <w:rFonts w:ascii="Arial" w:hAnsi="Arial" w:cs="Arial"/>
        </w:rPr>
        <w:t xml:space="preserve"> </w:t>
      </w:r>
      <w:r w:rsidR="00F517B9">
        <w:rPr>
          <w:rFonts w:ascii="Arial" w:hAnsi="Arial" w:cs="Arial"/>
        </w:rPr>
        <w:t>způsobil</w:t>
      </w:r>
      <w:r w:rsidR="00057541">
        <w:rPr>
          <w:rFonts w:ascii="Arial" w:hAnsi="Arial" w:cs="Arial"/>
        </w:rPr>
        <w:t>.</w:t>
      </w:r>
    </w:p>
    <w:p w14:paraId="5635B8ED" w14:textId="2AAFF0C8" w:rsidR="007A7F32" w:rsidRPr="00057541" w:rsidRDefault="007A7F32" w:rsidP="00057541">
      <w:pPr>
        <w:pStyle w:val="Odstavecseseznamem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7A7F32">
        <w:rPr>
          <w:rFonts w:ascii="Arial" w:hAnsi="Arial" w:cs="Arial"/>
        </w:rPr>
        <w:t xml:space="preserve">Porušení povinností stanovených touto obecně závaznou vyhláškou se postihuje podle zvláštních právních předpisů.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21C1D0E" w14:textId="77777777" w:rsidR="00ED022F" w:rsidRDefault="004F6AE0" w:rsidP="00ED022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3DBDA61A" w14:textId="77777777" w:rsidR="00ED022F" w:rsidRDefault="00ED022F" w:rsidP="00ED022F">
      <w:pPr>
        <w:spacing w:line="276" w:lineRule="auto"/>
        <w:ind w:firstLine="709"/>
        <w:rPr>
          <w:rFonts w:ascii="Arial" w:hAnsi="Arial" w:cs="Arial"/>
        </w:rPr>
      </w:pPr>
    </w:p>
    <w:p w14:paraId="638A6A54" w14:textId="77777777" w:rsidR="00ED022F" w:rsidRDefault="00ED022F" w:rsidP="00ED022F">
      <w:pPr>
        <w:spacing w:line="276" w:lineRule="auto"/>
        <w:ind w:firstLine="709"/>
        <w:rPr>
          <w:rFonts w:ascii="Arial" w:hAnsi="Arial" w:cs="Arial"/>
        </w:rPr>
      </w:pPr>
    </w:p>
    <w:p w14:paraId="12FF97D3" w14:textId="088BB4D6" w:rsidR="00351BCA" w:rsidRPr="0062486B" w:rsidRDefault="002348EB" w:rsidP="00ED022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Ing. Vladimír Eichler</w:t>
      </w:r>
      <w:r w:rsidR="000A02F6">
        <w:rPr>
          <w:rFonts w:ascii="Arial" w:hAnsi="Arial" w:cs="Arial"/>
        </w:rPr>
        <w:t xml:space="preserve"> v.r.</w:t>
      </w:r>
      <w:r w:rsidR="00ED022F">
        <w:rPr>
          <w:rFonts w:ascii="Arial" w:hAnsi="Arial" w:cs="Arial"/>
        </w:rPr>
        <w:t xml:space="preserve">                              Jaroslav </w:t>
      </w:r>
      <w:proofErr w:type="spellStart"/>
      <w:r w:rsidR="00ED022F">
        <w:rPr>
          <w:rFonts w:ascii="Arial" w:hAnsi="Arial" w:cs="Arial"/>
        </w:rPr>
        <w:t>Hradiský</w:t>
      </w:r>
      <w:proofErr w:type="spellEnd"/>
      <w:r w:rsidR="007E74B1">
        <w:rPr>
          <w:rFonts w:ascii="Arial" w:hAnsi="Arial" w:cs="Arial"/>
        </w:rPr>
        <w:t xml:space="preserve"> v.r.</w:t>
      </w:r>
    </w:p>
    <w:p w14:paraId="61C18CCA" w14:textId="07005FD3" w:rsidR="00ED022F" w:rsidRDefault="00ED022F" w:rsidP="00ED022F">
      <w:pPr>
        <w:keepNext/>
        <w:tabs>
          <w:tab w:val="left" w:pos="517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  <w:t>místostarosta</w:t>
      </w:r>
    </w:p>
    <w:p w14:paraId="1D26049E" w14:textId="2E3D9AE1" w:rsidR="007A7F32" w:rsidRDefault="00ED022F" w:rsidP="00ED022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14:paraId="4FCE0BE3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E712E8E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21476ACF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B3C0785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1558D969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6E54E028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2A54803D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523812F5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3CA196D1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593775BF" w14:textId="77777777" w:rsidR="007A7F32" w:rsidRDefault="007A7F32" w:rsidP="00CF08FF">
      <w:pPr>
        <w:spacing w:line="276" w:lineRule="auto"/>
        <w:jc w:val="center"/>
        <w:rPr>
          <w:rFonts w:ascii="Arial" w:hAnsi="Arial" w:cs="Arial"/>
        </w:rPr>
      </w:pPr>
    </w:p>
    <w:p w14:paraId="14344540" w14:textId="77777777" w:rsidR="007A7F32" w:rsidRDefault="007A7F32" w:rsidP="002348EB">
      <w:pPr>
        <w:rPr>
          <w:rFonts w:ascii="Arial" w:hAnsi="Arial" w:cs="Arial"/>
        </w:rPr>
      </w:pPr>
    </w:p>
    <w:sectPr w:rsidR="007A7F32" w:rsidSect="002348EB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CA0"/>
    <w:multiLevelType w:val="hybridMultilevel"/>
    <w:tmpl w:val="7CEE2762"/>
    <w:lvl w:ilvl="0" w:tplc="835AB1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7C0F0E"/>
    <w:multiLevelType w:val="hybridMultilevel"/>
    <w:tmpl w:val="B83677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36DE1"/>
    <w:multiLevelType w:val="hybridMultilevel"/>
    <w:tmpl w:val="30686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2282">
    <w:abstractNumId w:val="23"/>
  </w:num>
  <w:num w:numId="2" w16cid:durableId="1397362759">
    <w:abstractNumId w:val="21"/>
  </w:num>
  <w:num w:numId="3" w16cid:durableId="1987733189">
    <w:abstractNumId w:val="8"/>
  </w:num>
  <w:num w:numId="4" w16cid:durableId="2044279923">
    <w:abstractNumId w:val="22"/>
  </w:num>
  <w:num w:numId="5" w16cid:durableId="1476292912">
    <w:abstractNumId w:val="18"/>
  </w:num>
  <w:num w:numId="6" w16cid:durableId="2140341704">
    <w:abstractNumId w:val="1"/>
  </w:num>
  <w:num w:numId="7" w16cid:durableId="1897234015">
    <w:abstractNumId w:val="3"/>
  </w:num>
  <w:num w:numId="8" w16cid:durableId="29647418">
    <w:abstractNumId w:val="24"/>
  </w:num>
  <w:num w:numId="9" w16cid:durableId="179635092">
    <w:abstractNumId w:val="35"/>
  </w:num>
  <w:num w:numId="10" w16cid:durableId="2142338773">
    <w:abstractNumId w:val="13"/>
  </w:num>
  <w:num w:numId="11" w16cid:durableId="245503493">
    <w:abstractNumId w:val="10"/>
  </w:num>
  <w:num w:numId="12" w16cid:durableId="503668129">
    <w:abstractNumId w:val="28"/>
  </w:num>
  <w:num w:numId="13" w16cid:durableId="1902868439">
    <w:abstractNumId w:val="31"/>
  </w:num>
  <w:num w:numId="14" w16cid:durableId="269092722">
    <w:abstractNumId w:val="29"/>
  </w:num>
  <w:num w:numId="15" w16cid:durableId="648902788">
    <w:abstractNumId w:val="36"/>
  </w:num>
  <w:num w:numId="16" w16cid:durableId="650788282">
    <w:abstractNumId w:val="9"/>
  </w:num>
  <w:num w:numId="17" w16cid:durableId="1048530209">
    <w:abstractNumId w:val="42"/>
  </w:num>
  <w:num w:numId="18" w16cid:durableId="1071342386">
    <w:abstractNumId w:val="33"/>
  </w:num>
  <w:num w:numId="19" w16cid:durableId="363484837">
    <w:abstractNumId w:val="25"/>
  </w:num>
  <w:num w:numId="20" w16cid:durableId="555942277">
    <w:abstractNumId w:val="26"/>
  </w:num>
  <w:num w:numId="21" w16cid:durableId="1026054509">
    <w:abstractNumId w:val="15"/>
  </w:num>
  <w:num w:numId="22" w16cid:durableId="745684598">
    <w:abstractNumId w:val="17"/>
  </w:num>
  <w:num w:numId="23" w16cid:durableId="215361460">
    <w:abstractNumId w:val="11"/>
  </w:num>
  <w:num w:numId="24" w16cid:durableId="582490563">
    <w:abstractNumId w:val="6"/>
  </w:num>
  <w:num w:numId="25" w16cid:durableId="2083553022">
    <w:abstractNumId w:val="40"/>
  </w:num>
  <w:num w:numId="26" w16cid:durableId="1708942253">
    <w:abstractNumId w:val="38"/>
  </w:num>
  <w:num w:numId="27" w16cid:durableId="193033128">
    <w:abstractNumId w:val="12"/>
  </w:num>
  <w:num w:numId="28" w16cid:durableId="1366830994">
    <w:abstractNumId w:val="14"/>
  </w:num>
  <w:num w:numId="29" w16cid:durableId="318927701">
    <w:abstractNumId w:val="37"/>
  </w:num>
  <w:num w:numId="30" w16cid:durableId="2004430469">
    <w:abstractNumId w:val="7"/>
  </w:num>
  <w:num w:numId="31" w16cid:durableId="33192979">
    <w:abstractNumId w:val="32"/>
  </w:num>
  <w:num w:numId="32" w16cid:durableId="190189740">
    <w:abstractNumId w:val="30"/>
  </w:num>
  <w:num w:numId="33" w16cid:durableId="1952318828">
    <w:abstractNumId w:val="39"/>
  </w:num>
  <w:num w:numId="34" w16cid:durableId="667637135">
    <w:abstractNumId w:val="2"/>
  </w:num>
  <w:num w:numId="35" w16cid:durableId="661200464">
    <w:abstractNumId w:val="34"/>
  </w:num>
  <w:num w:numId="36" w16cid:durableId="1916236271">
    <w:abstractNumId w:val="5"/>
  </w:num>
  <w:num w:numId="37" w16cid:durableId="1328094124">
    <w:abstractNumId w:val="4"/>
  </w:num>
  <w:num w:numId="38" w16cid:durableId="2008482958">
    <w:abstractNumId w:val="16"/>
  </w:num>
  <w:num w:numId="39" w16cid:durableId="1819954390">
    <w:abstractNumId w:val="27"/>
  </w:num>
  <w:num w:numId="40" w16cid:durableId="790781890">
    <w:abstractNumId w:val="0"/>
  </w:num>
  <w:num w:numId="41" w16cid:durableId="614679801">
    <w:abstractNumId w:val="19"/>
  </w:num>
  <w:num w:numId="42" w16cid:durableId="877350419">
    <w:abstractNumId w:val="41"/>
  </w:num>
  <w:num w:numId="43" w16cid:durableId="842009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3766"/>
    <w:rsid w:val="00044F97"/>
    <w:rsid w:val="00055303"/>
    <w:rsid w:val="000569AF"/>
    <w:rsid w:val="00057541"/>
    <w:rsid w:val="00061C84"/>
    <w:rsid w:val="00077332"/>
    <w:rsid w:val="000825C7"/>
    <w:rsid w:val="000874EF"/>
    <w:rsid w:val="000A02F6"/>
    <w:rsid w:val="000A6458"/>
    <w:rsid w:val="000B05CF"/>
    <w:rsid w:val="000B231D"/>
    <w:rsid w:val="000E05BE"/>
    <w:rsid w:val="000E523A"/>
    <w:rsid w:val="001C55C2"/>
    <w:rsid w:val="001D1409"/>
    <w:rsid w:val="001E13DF"/>
    <w:rsid w:val="002348EB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3F7456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5DAB"/>
    <w:rsid w:val="0065481A"/>
    <w:rsid w:val="00677DEE"/>
    <w:rsid w:val="00693268"/>
    <w:rsid w:val="006A579C"/>
    <w:rsid w:val="006B04F4"/>
    <w:rsid w:val="00700F9A"/>
    <w:rsid w:val="0070259B"/>
    <w:rsid w:val="00755FBF"/>
    <w:rsid w:val="007A7F32"/>
    <w:rsid w:val="007B0B47"/>
    <w:rsid w:val="007C01F6"/>
    <w:rsid w:val="007D5D4E"/>
    <w:rsid w:val="007D7E18"/>
    <w:rsid w:val="007E71AA"/>
    <w:rsid w:val="007E74B1"/>
    <w:rsid w:val="00805AD4"/>
    <w:rsid w:val="00830180"/>
    <w:rsid w:val="00830D7B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2AB6"/>
    <w:rsid w:val="008F3B43"/>
    <w:rsid w:val="00925061"/>
    <w:rsid w:val="00932C21"/>
    <w:rsid w:val="009511C0"/>
    <w:rsid w:val="009605D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361C"/>
    <w:rsid w:val="00B05C96"/>
    <w:rsid w:val="00B328FF"/>
    <w:rsid w:val="00B4343D"/>
    <w:rsid w:val="00B77994"/>
    <w:rsid w:val="00B922C0"/>
    <w:rsid w:val="00B97081"/>
    <w:rsid w:val="00BE624E"/>
    <w:rsid w:val="00C15179"/>
    <w:rsid w:val="00C24386"/>
    <w:rsid w:val="00C520D3"/>
    <w:rsid w:val="00C5262D"/>
    <w:rsid w:val="00C706DC"/>
    <w:rsid w:val="00CA7C69"/>
    <w:rsid w:val="00CC6EC1"/>
    <w:rsid w:val="00CF08FF"/>
    <w:rsid w:val="00D300EC"/>
    <w:rsid w:val="00D4368B"/>
    <w:rsid w:val="00D47652"/>
    <w:rsid w:val="00D75D18"/>
    <w:rsid w:val="00D909A3"/>
    <w:rsid w:val="00DB4C26"/>
    <w:rsid w:val="00DD11DE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ED022F"/>
    <w:rsid w:val="00EE0FD7"/>
    <w:rsid w:val="00F21A0F"/>
    <w:rsid w:val="00F517B9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Vlada</cp:lastModifiedBy>
  <cp:revision>7</cp:revision>
  <cp:lastPrinted>2025-02-27T12:44:00Z</cp:lastPrinted>
  <dcterms:created xsi:type="dcterms:W3CDTF">2025-03-10T12:16:00Z</dcterms:created>
  <dcterms:modified xsi:type="dcterms:W3CDTF">2025-03-27T06:12:00Z</dcterms:modified>
</cp:coreProperties>
</file>