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96235B" w:rsidRPr="00656852" w:rsidTr="00062CB5">
        <w:trPr>
          <w:trHeight w:val="20"/>
        </w:trPr>
        <w:tc>
          <w:tcPr>
            <w:tcW w:w="1701" w:type="dxa"/>
            <w:vAlign w:val="center"/>
            <w:hideMark/>
          </w:tcPr>
          <w:p w:rsidR="0096235B" w:rsidRPr="00AD4B69" w:rsidRDefault="0096235B" w:rsidP="00062CB5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941F6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Naše č.j.: MUCH/</w:t>
            </w:r>
            <w:proofErr w:type="spellStart"/>
            <w:r w:rsidRPr="00941F6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Org</w:t>
            </w:r>
            <w:proofErr w:type="spellEnd"/>
            <w:r w:rsidRPr="00941F6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</w:t>
            </w:r>
            <w:r w:rsidR="00941F60" w:rsidRPr="00941F6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2309</w:t>
            </w:r>
            <w:r w:rsidRPr="00941F6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/2023-</w:t>
            </w:r>
            <w:r w:rsidR="00941F60" w:rsidRPr="00941F6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4</w:t>
            </w:r>
          </w:p>
        </w:tc>
      </w:tr>
      <w:tr w:rsidR="0096235B" w:rsidRPr="00656852" w:rsidTr="00062CB5">
        <w:trPr>
          <w:trHeight w:val="20"/>
        </w:trPr>
        <w:tc>
          <w:tcPr>
            <w:tcW w:w="1701" w:type="dxa"/>
            <w:vAlign w:val="center"/>
            <w:hideMark/>
          </w:tcPr>
          <w:p w:rsidR="0096235B" w:rsidRPr="0026298B" w:rsidRDefault="0096235B" w:rsidP="00062CB5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Vyřizuje/tel.: Mgr. Pavel Adamec/465 461 925</w:t>
            </w:r>
          </w:p>
        </w:tc>
      </w:tr>
      <w:tr w:rsidR="0096235B" w:rsidRPr="00656852" w:rsidTr="00062CB5">
        <w:trPr>
          <w:trHeight w:val="20"/>
        </w:trPr>
        <w:tc>
          <w:tcPr>
            <w:tcW w:w="1701" w:type="dxa"/>
            <w:vAlign w:val="center"/>
            <w:hideMark/>
          </w:tcPr>
          <w:p w:rsidR="0096235B" w:rsidRPr="0026298B" w:rsidRDefault="0096235B" w:rsidP="00062CB5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Počet listů dok: </w:t>
            </w:r>
            <w:r w:rsidR="00941F6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</w:t>
            </w:r>
          </w:p>
        </w:tc>
      </w:tr>
      <w:tr w:rsidR="0096235B" w:rsidRPr="00656852" w:rsidTr="00062CB5">
        <w:trPr>
          <w:trHeight w:val="20"/>
        </w:trPr>
        <w:tc>
          <w:tcPr>
            <w:tcW w:w="1701" w:type="dxa"/>
            <w:vAlign w:val="center"/>
            <w:hideMark/>
          </w:tcPr>
          <w:p w:rsidR="0096235B" w:rsidRPr="0026298B" w:rsidRDefault="00A71A5B" w:rsidP="00062CB5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příloh/listů příloh: 1/1</w:t>
            </w:r>
          </w:p>
        </w:tc>
      </w:tr>
      <w:tr w:rsidR="0096235B" w:rsidRPr="00656852" w:rsidTr="00062CB5">
        <w:trPr>
          <w:trHeight w:val="20"/>
        </w:trPr>
        <w:tc>
          <w:tcPr>
            <w:tcW w:w="1701" w:type="dxa"/>
            <w:vAlign w:val="center"/>
            <w:hideMark/>
          </w:tcPr>
          <w:p w:rsidR="0096235B" w:rsidRPr="0026298B" w:rsidRDefault="0096235B" w:rsidP="00062CB5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Spisový znak: 104..1</w:t>
            </w:r>
          </w:p>
        </w:tc>
      </w:tr>
      <w:tr w:rsidR="0096235B" w:rsidRPr="00656852" w:rsidTr="00062CB5">
        <w:trPr>
          <w:trHeight w:val="20"/>
        </w:trPr>
        <w:tc>
          <w:tcPr>
            <w:tcW w:w="1701" w:type="dxa"/>
            <w:vAlign w:val="center"/>
            <w:hideMark/>
          </w:tcPr>
          <w:p w:rsidR="0096235B" w:rsidRPr="0026298B" w:rsidRDefault="0096235B" w:rsidP="00062CB5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Skartační znak/lhůta: A/5</w:t>
            </w:r>
          </w:p>
        </w:tc>
      </w:tr>
      <w:tr w:rsidR="0096235B" w:rsidRPr="00656852" w:rsidTr="00062CB5">
        <w:trPr>
          <w:trHeight w:val="20"/>
        </w:trPr>
        <w:tc>
          <w:tcPr>
            <w:tcW w:w="1701" w:type="dxa"/>
            <w:vAlign w:val="center"/>
          </w:tcPr>
          <w:p w:rsidR="0096235B" w:rsidRPr="00656852" w:rsidRDefault="0096235B" w:rsidP="00062CB5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96235B" w:rsidRDefault="0096235B" w:rsidP="0096235B">
      <w:pPr>
        <w:keepNext/>
        <w:widowControl/>
        <w:suppressAutoHyphens/>
        <w:autoSpaceDN w:val="0"/>
        <w:spacing w:before="238" w:after="238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:rsidR="0096235B" w:rsidRDefault="0096235B" w:rsidP="0096235B">
      <w:pPr>
        <w:keepNext/>
        <w:widowControl/>
        <w:suppressAutoHyphens/>
        <w:autoSpaceDN w:val="0"/>
        <w:spacing w:before="238" w:after="238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:rsidR="0096235B" w:rsidRPr="0096235B" w:rsidRDefault="0096235B" w:rsidP="0096235B">
      <w:pPr>
        <w:keepNext/>
        <w:widowControl/>
        <w:suppressAutoHyphens/>
        <w:autoSpaceDN w:val="0"/>
        <w:spacing w:before="238" w:after="238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:rsidR="00916090" w:rsidRPr="00916090" w:rsidRDefault="00916090" w:rsidP="00963AA7">
      <w:pPr>
        <w:keepNext/>
        <w:widowControl/>
        <w:suppressAutoHyphens/>
        <w:autoSpaceDN w:val="0"/>
        <w:spacing w:before="238" w:after="238"/>
        <w:jc w:val="center"/>
        <w:outlineLvl w:val="0"/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  <w:t>OBECNĚ ZÁVAZNÁ VYHLÁŠKA MĚSTA CHOCEŇ</w:t>
      </w:r>
      <w:r w:rsidRPr="00916090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  <w:br/>
        <w:t>O MÍSTNÍM POPLATKU ZA UŽÍVÁNÍ VEŘEJNÉHO PROSTRANSTVÍ</w:t>
      </w:r>
    </w:p>
    <w:p w:rsidR="00916090" w:rsidRPr="00916090" w:rsidRDefault="00916090" w:rsidP="00963AA7">
      <w:pPr>
        <w:widowControl/>
        <w:suppressAutoHyphens/>
        <w:autoSpaceDN w:val="0"/>
        <w:spacing w:before="62"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města Choceň se na svém zasedání dne 15. listopadu </w:t>
      </w:r>
      <w:r w:rsidRPr="00941F6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2023</w:t>
      </w:r>
      <w:r w:rsidR="00941F60" w:rsidRPr="00941F6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941F60" w:rsidRPr="00941F60">
        <w:rPr>
          <w:rFonts w:ascii="Arial" w:eastAsiaTheme="minorHAnsi" w:hAnsi="Arial" w:cs="Arial"/>
          <w:sz w:val="22"/>
          <w:szCs w:val="22"/>
          <w:lang w:eastAsia="en-US"/>
        </w:rPr>
        <w:t>usnesením č. 15</w:t>
      </w:r>
      <w:r w:rsidR="00941F60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941F60" w:rsidRPr="00941F60">
        <w:rPr>
          <w:rFonts w:ascii="Arial" w:eastAsiaTheme="minorHAnsi" w:hAnsi="Arial" w:cs="Arial"/>
          <w:sz w:val="22"/>
          <w:szCs w:val="22"/>
          <w:lang w:eastAsia="en-US"/>
        </w:rPr>
        <w:t>/8/ZM/2023</w:t>
      </w: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Choceň touto vyhláškou zavádí místní poplatek za užívání veřejného prostranství (dále jen „poplatek“).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městský úřad</w:t>
      </w:r>
      <w:r w:rsidRPr="0091609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 a poplatník</w:t>
      </w:r>
    </w:p>
    <w:p w:rsidR="00916090" w:rsidRPr="00916090" w:rsidRDefault="00916090" w:rsidP="005A02D9">
      <w:pPr>
        <w:widowControl/>
        <w:numPr>
          <w:ilvl w:val="0"/>
          <w:numId w:val="10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za užívání veřejného prostranství se vybírá za zvláštní užívání veřejného prostranství, kterým se rozumí</w:t>
      </w:r>
      <w:r w:rsidRPr="0091609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služeb,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služeb,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prodeje,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prodeje,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reklamních zařízení,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provádění výkopových prací,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stavebních zařízení,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skládek,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cirkusů,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lunaparků a jiných obdobných atrakcí,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vyhrazení trvalého parkovacího místa,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kulturní akce,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sportovní akce,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reklamní akce,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potřeby tvorby filmových a televizních děl.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91609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3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Veřejná prostranství</w:t>
      </w:r>
    </w:p>
    <w:p w:rsidR="00916090" w:rsidRPr="00916090" w:rsidRDefault="00916090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platí za užívání veřejných prostranství, která jsou uvedena jmenovitě v příloze č. 1. Tato příloha tvoří nedílnou součást této vyhlášky.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:rsidR="00916090" w:rsidRPr="00916090" w:rsidRDefault="00916090" w:rsidP="005A02D9">
      <w:pPr>
        <w:widowControl/>
        <w:numPr>
          <w:ilvl w:val="0"/>
          <w:numId w:val="11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91609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:rsidR="00916090" w:rsidRPr="00916090" w:rsidRDefault="00916090" w:rsidP="005A02D9">
      <w:pPr>
        <w:widowControl/>
        <w:numPr>
          <w:ilvl w:val="0"/>
          <w:numId w:val="12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Sazba poplatku činí za každý i započatý m² a každý i započatý den: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dočasných staveb sloužících pro poskytování služeb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sloužících pro poskytování služeb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dočasných staveb sloužících pro poskytování prodeje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sloužících pro poskytování prodeje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reklamních zařízení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provádění výkopových prací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stavebních zařízení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skládek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cirkusů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lunaparků a jiných obdobných atrakcí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kulturní akce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sportovní akce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reklamní akce 10 Kč,</w:t>
      </w:r>
    </w:p>
    <w:p w:rsidR="00916090" w:rsidRPr="00916090" w:rsidRDefault="00916090" w:rsidP="005A02D9">
      <w:pPr>
        <w:widowControl/>
        <w:numPr>
          <w:ilvl w:val="1"/>
          <w:numId w:val="9"/>
        </w:numPr>
        <w:tabs>
          <w:tab w:val="left" w:pos="567"/>
        </w:tabs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potřeby tvorby filmových a televizních děl 10 Kč.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stanovuje poplatek paušální částkou za vyhrazení trvalého parkovacího místa 500 Kč za měsíc.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Volbu placení poplatku paušální částkou včetně výběru varianty paušální částky sdělí poplatník správci poplatku v rámci ohlášení dle čl. 4 odst. 2.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6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:rsidR="00916090" w:rsidRPr="00916090" w:rsidRDefault="00916090" w:rsidP="005A02D9">
      <w:pPr>
        <w:widowControl/>
        <w:numPr>
          <w:ilvl w:val="0"/>
          <w:numId w:val="13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je splatný v den ukončení užívání veřejného prostranství.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stanovený paušální částkou je splatný do 1 dne od počátku každého poplatkového období.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7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Osvobození</w:t>
      </w:r>
    </w:p>
    <w:p w:rsidR="00916090" w:rsidRPr="00916090" w:rsidRDefault="00916090" w:rsidP="005A02D9">
      <w:pPr>
        <w:widowControl/>
        <w:numPr>
          <w:ilvl w:val="0"/>
          <w:numId w:val="14"/>
        </w:numPr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neplatí:</w:t>
      </w:r>
    </w:p>
    <w:p w:rsidR="00916090" w:rsidRPr="00916090" w:rsidRDefault="00916090" w:rsidP="005A02D9">
      <w:pPr>
        <w:widowControl/>
        <w:numPr>
          <w:ilvl w:val="1"/>
          <w:numId w:val="9"/>
        </w:numPr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vyhrazení trvalého parkovacího místa pro osobu, která je držitelem průkazu ZTP nebo ZTP/P,</w:t>
      </w:r>
    </w:p>
    <w:p w:rsidR="00916090" w:rsidRPr="00916090" w:rsidRDefault="00916090" w:rsidP="005A02D9">
      <w:pPr>
        <w:widowControl/>
        <w:numPr>
          <w:ilvl w:val="1"/>
          <w:numId w:val="9"/>
        </w:numPr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 akcí pořádaných na veřejném prostranství, jejichž celý výtěžek je odveden na charitativní a veřejně prospěšné účely</w:t>
      </w:r>
      <w:r w:rsidRPr="0091609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916090" w:rsidRPr="00916090" w:rsidRDefault="00916090" w:rsidP="005A02D9">
      <w:pPr>
        <w:widowControl/>
        <w:numPr>
          <w:ilvl w:val="0"/>
          <w:numId w:val="9"/>
        </w:numPr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 poplatku se dále osvobozují:</w:t>
      </w:r>
    </w:p>
    <w:p w:rsidR="00916090" w:rsidRPr="00916090" w:rsidRDefault="00916090" w:rsidP="005A02D9">
      <w:pPr>
        <w:widowControl/>
        <w:numPr>
          <w:ilvl w:val="1"/>
          <w:numId w:val="9"/>
        </w:numPr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poplatníci za vyhrazení trvalého parkovacího místa pro osobu, která je držitelem průkazu ZTP nebo ZTP/P,</w:t>
      </w:r>
    </w:p>
    <w:p w:rsidR="00916090" w:rsidRPr="00916090" w:rsidRDefault="00916090" w:rsidP="005A02D9">
      <w:pPr>
        <w:widowControl/>
        <w:numPr>
          <w:ilvl w:val="1"/>
          <w:numId w:val="9"/>
        </w:numPr>
        <w:suppressAutoHyphens/>
        <w:autoSpaceDN w:val="0"/>
        <w:spacing w:after="120"/>
        <w:ind w:left="567" w:hanging="283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poplatníci z akcí, jejichž celý výtěžek je odveden na charitativní a veřejně prospěšné účely.</w:t>
      </w:r>
    </w:p>
    <w:p w:rsidR="00916090" w:rsidRPr="00916090" w:rsidRDefault="00916090" w:rsidP="005A02D9">
      <w:pPr>
        <w:widowControl/>
        <w:numPr>
          <w:ilvl w:val="0"/>
          <w:numId w:val="9"/>
        </w:numPr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916090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Přechodné a zrušovací ustanovení</w:t>
      </w:r>
    </w:p>
    <w:p w:rsidR="00916090" w:rsidRPr="00916090" w:rsidRDefault="00916090" w:rsidP="005A02D9">
      <w:pPr>
        <w:widowControl/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 nabytím účinnosti této vyhlášky se posuzují podle dosavadních právních předpisů.</w:t>
      </w:r>
    </w:p>
    <w:p w:rsidR="00916090" w:rsidRPr="00916090" w:rsidRDefault="00916090" w:rsidP="005A02D9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/>
        <w:ind w:left="284" w:hanging="284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6/2019, O místním poplatku za užívání veřejného prostranství, ze dne 18. prosince 2019.</w:t>
      </w:r>
    </w:p>
    <w:p w:rsidR="00916090" w:rsidRPr="00916090" w:rsidRDefault="00916090" w:rsidP="00963AA7">
      <w:pPr>
        <w:keepNext/>
        <w:widowControl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9</w:t>
      </w:r>
      <w:r w:rsidRPr="009160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:rsidR="00916090" w:rsidRDefault="00916090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91609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 ledna 2024.</w:t>
      </w:r>
    </w:p>
    <w:p w:rsidR="0096235B" w:rsidRDefault="0096235B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:rsidR="0096235B" w:rsidRDefault="0096235B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:rsidR="003128D2" w:rsidRDefault="003128D2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:rsidR="003128D2" w:rsidRDefault="003128D2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:rsidR="0096235B" w:rsidRDefault="0096235B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:rsidR="003128D2" w:rsidRDefault="003128D2" w:rsidP="003128D2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3128D2" w:rsidRPr="003128D2" w:rsidRDefault="003128D2" w:rsidP="003128D2">
      <w:pPr>
        <w:pStyle w:val="Zkladntext"/>
        <w:tabs>
          <w:tab w:val="left" w:pos="720"/>
          <w:tab w:val="left" w:pos="6120"/>
        </w:tabs>
        <w:spacing w:line="264" w:lineRule="auto"/>
        <w:ind w:left="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Pr="003128D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3128D2">
        <w:rPr>
          <w:rFonts w:ascii="Arial" w:hAnsi="Arial" w:cs="Arial"/>
          <w:b w:val="0"/>
          <w:sz w:val="22"/>
          <w:szCs w:val="22"/>
        </w:rPr>
        <w:t>...................................</w:t>
      </w:r>
      <w:r w:rsidRPr="003128D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3128D2">
        <w:rPr>
          <w:rFonts w:ascii="Arial" w:hAnsi="Arial" w:cs="Arial"/>
          <w:b w:val="0"/>
          <w:sz w:val="22"/>
          <w:szCs w:val="22"/>
        </w:rPr>
        <w:t>..........................................</w:t>
      </w:r>
    </w:p>
    <w:p w:rsidR="003128D2" w:rsidRPr="003128D2" w:rsidRDefault="003128D2" w:rsidP="003128D2">
      <w:pPr>
        <w:pStyle w:val="Zkladntext"/>
        <w:tabs>
          <w:tab w:val="left" w:pos="1080"/>
          <w:tab w:val="left" w:pos="6660"/>
        </w:tabs>
        <w:spacing w:line="264" w:lineRule="auto"/>
        <w:ind w:left="142"/>
        <w:rPr>
          <w:rFonts w:ascii="Arial" w:hAnsi="Arial" w:cs="Arial"/>
          <w:b w:val="0"/>
          <w:sz w:val="22"/>
          <w:szCs w:val="22"/>
        </w:rPr>
      </w:pPr>
      <w:r w:rsidRPr="003128D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bookmarkStart w:id="0" w:name="_GoBack"/>
      <w:bookmarkEnd w:id="0"/>
      <w:r w:rsidRPr="003128D2">
        <w:rPr>
          <w:rFonts w:ascii="Arial" w:hAnsi="Arial" w:cs="Arial"/>
          <w:b w:val="0"/>
          <w:sz w:val="22"/>
          <w:szCs w:val="22"/>
        </w:rPr>
        <w:t>Ing. Jan Ropek</w:t>
      </w:r>
      <w:r w:rsidR="00EA2828">
        <w:rPr>
          <w:rFonts w:ascii="Arial" w:hAnsi="Arial" w:cs="Arial"/>
          <w:b w:val="0"/>
          <w:sz w:val="22"/>
          <w:szCs w:val="22"/>
        </w:rPr>
        <w:t>, v.r.</w:t>
      </w:r>
      <w:r w:rsidRPr="003128D2">
        <w:rPr>
          <w:rFonts w:ascii="Arial" w:hAnsi="Arial" w:cs="Arial"/>
          <w:b w:val="0"/>
          <w:sz w:val="22"/>
          <w:szCs w:val="22"/>
        </w:rPr>
        <w:tab/>
        <w:t xml:space="preserve">     </w:t>
      </w:r>
      <w:r>
        <w:rPr>
          <w:rFonts w:ascii="Arial" w:hAnsi="Arial" w:cs="Arial"/>
          <w:b w:val="0"/>
          <w:sz w:val="22"/>
          <w:szCs w:val="22"/>
        </w:rPr>
        <w:tab/>
        <w:t xml:space="preserve">         </w:t>
      </w:r>
      <w:r w:rsidRPr="003128D2">
        <w:rPr>
          <w:rFonts w:ascii="Arial" w:hAnsi="Arial" w:cs="Arial"/>
          <w:b w:val="0"/>
          <w:sz w:val="22"/>
          <w:szCs w:val="22"/>
        </w:rPr>
        <w:t>Jan Pažin</w:t>
      </w:r>
      <w:r w:rsidR="00EA2828">
        <w:rPr>
          <w:rFonts w:ascii="Arial" w:hAnsi="Arial" w:cs="Arial"/>
          <w:b w:val="0"/>
          <w:sz w:val="22"/>
          <w:szCs w:val="22"/>
        </w:rPr>
        <w:t>, v.r.</w:t>
      </w:r>
    </w:p>
    <w:p w:rsidR="003128D2" w:rsidRPr="003128D2" w:rsidRDefault="003128D2" w:rsidP="003128D2">
      <w:pPr>
        <w:pStyle w:val="Zkladntext"/>
        <w:tabs>
          <w:tab w:val="left" w:pos="1080"/>
          <w:tab w:val="left" w:pos="7020"/>
        </w:tabs>
        <w:spacing w:line="264" w:lineRule="auto"/>
        <w:ind w:left="142"/>
        <w:rPr>
          <w:rFonts w:ascii="Arial" w:hAnsi="Arial" w:cs="Arial"/>
          <w:b w:val="0"/>
          <w:sz w:val="22"/>
          <w:szCs w:val="22"/>
        </w:rPr>
      </w:pPr>
      <w:r w:rsidRPr="003128D2">
        <w:rPr>
          <w:rFonts w:ascii="Arial" w:hAnsi="Arial" w:cs="Arial"/>
          <w:b w:val="0"/>
          <w:sz w:val="22"/>
          <w:szCs w:val="22"/>
        </w:rPr>
        <w:tab/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  </w:t>
      </w:r>
      <w:r w:rsidRPr="003128D2">
        <w:rPr>
          <w:rFonts w:ascii="Arial" w:hAnsi="Arial" w:cs="Arial"/>
          <w:b w:val="0"/>
          <w:sz w:val="22"/>
          <w:szCs w:val="22"/>
        </w:rPr>
        <w:t>místostarosta</w:t>
      </w:r>
      <w:r w:rsidRPr="003128D2">
        <w:rPr>
          <w:rFonts w:ascii="Arial" w:hAnsi="Arial" w:cs="Arial"/>
          <w:b w:val="0"/>
          <w:sz w:val="22"/>
          <w:szCs w:val="22"/>
        </w:rPr>
        <w:tab/>
        <w:t xml:space="preserve"> </w:t>
      </w:r>
      <w:r>
        <w:rPr>
          <w:rFonts w:ascii="Arial" w:hAnsi="Arial" w:cs="Arial"/>
          <w:b w:val="0"/>
          <w:sz w:val="22"/>
          <w:szCs w:val="22"/>
        </w:rPr>
        <w:tab/>
        <w:t xml:space="preserve">            </w:t>
      </w:r>
      <w:r w:rsidRPr="003128D2">
        <w:rPr>
          <w:rFonts w:ascii="Arial" w:hAnsi="Arial" w:cs="Arial"/>
          <w:b w:val="0"/>
          <w:sz w:val="22"/>
          <w:szCs w:val="22"/>
        </w:rPr>
        <w:t>starosta</w:t>
      </w:r>
    </w:p>
    <w:p w:rsidR="0096235B" w:rsidRPr="00916090" w:rsidRDefault="0096235B" w:rsidP="00963AA7">
      <w:pPr>
        <w:widowControl/>
        <w:tabs>
          <w:tab w:val="left" w:pos="567"/>
        </w:tabs>
        <w:suppressAutoHyphens/>
        <w:autoSpaceDN w:val="0"/>
        <w:spacing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sectPr w:rsidR="0096235B" w:rsidRPr="00916090" w:rsidSect="0028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304" w:left="1134" w:header="426" w:footer="4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262" w:rsidRDefault="00CD1262" w:rsidP="009332B3">
      <w:r>
        <w:separator/>
      </w:r>
    </w:p>
  </w:endnote>
  <w:endnote w:type="continuationSeparator" w:id="0">
    <w:p w:rsidR="00CD1262" w:rsidRDefault="00CD1262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8EF" w:rsidRDefault="008B68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352" w:rsidRDefault="002B0352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AA4909">
          <w:fldChar w:fldCharType="begin"/>
        </w:r>
        <w:r w:rsidR="00AA4909">
          <w:instrText xml:space="preserve"> PAGE   \* MERGEFORMAT </w:instrText>
        </w:r>
        <w:r w:rsidR="00AA4909">
          <w:fldChar w:fldCharType="separate"/>
        </w:r>
        <w:r w:rsidR="00DE2A29">
          <w:rPr>
            <w:noProof/>
          </w:rPr>
          <w:t>2</w:t>
        </w:r>
        <w:r w:rsidR="00AA4909">
          <w:rPr>
            <w:noProof/>
          </w:rPr>
          <w:fldChar w:fldCharType="end"/>
        </w:r>
      </w:sdtContent>
    </w:sdt>
  </w:p>
  <w:p w:rsidR="002B0352" w:rsidRDefault="002B03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8EF" w:rsidRDefault="008B6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262" w:rsidRDefault="00CD1262" w:rsidP="009332B3">
      <w:r>
        <w:separator/>
      </w:r>
    </w:p>
  </w:footnote>
  <w:footnote w:type="continuationSeparator" w:id="0">
    <w:p w:rsidR="00CD1262" w:rsidRDefault="00CD1262" w:rsidP="009332B3">
      <w:r>
        <w:continuationSeparator/>
      </w:r>
    </w:p>
  </w:footnote>
  <w:footnote w:id="1">
    <w:p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8EF" w:rsidRDefault="008B68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8EF" w:rsidRDefault="008B68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5B" w:rsidRPr="006C651D" w:rsidRDefault="0096235B" w:rsidP="0096235B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bookmarkStart w:id="1" w:name="_Hlk149222708"/>
    <w:bookmarkStart w:id="2" w:name="_Hlk149222826"/>
    <w:bookmarkStart w:id="3" w:name="_Hlk149222827"/>
    <w:r w:rsidRPr="006C651D">
      <w:rPr>
        <w:rFonts w:asciiTheme="minorHAnsi" w:hAnsiTheme="minorHAnsi" w:cstheme="minorHAnsi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5D7D1174" wp14:editId="2213850B">
          <wp:simplePos x="0" y="0"/>
          <wp:positionH relativeFrom="page">
            <wp:posOffset>791652</wp:posOffset>
          </wp:positionH>
          <wp:positionV relativeFrom="page">
            <wp:posOffset>388703</wp:posOffset>
          </wp:positionV>
          <wp:extent cx="455393" cy="556591"/>
          <wp:effectExtent l="0" t="0" r="1905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651D">
      <w:rPr>
        <w:rFonts w:asciiTheme="minorHAnsi" w:hAnsiTheme="minorHAnsi" w:cstheme="minorHAnsi"/>
        <w:b/>
        <w:spacing w:val="60"/>
        <w:sz w:val="40"/>
        <w:szCs w:val="40"/>
      </w:rPr>
      <w:t>MĚSTO CHOCEŇ</w:t>
    </w:r>
  </w:p>
  <w:p w:rsidR="0096235B" w:rsidRPr="00E05935" w:rsidRDefault="0096235B" w:rsidP="0096235B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</w:rPr>
    </w:pPr>
    <w:r w:rsidRPr="00E05935">
      <w:rPr>
        <w:rFonts w:asciiTheme="minorHAnsi" w:hAnsiTheme="minorHAnsi" w:cstheme="minorHAnsi"/>
        <w:b/>
      </w:rPr>
      <w:t>ZASTUPITELSTVO MĚSTA CHOCEŇ</w:t>
    </w:r>
  </w:p>
  <w:p w:rsidR="0096235B" w:rsidRDefault="0096235B" w:rsidP="0096235B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  <w:r w:rsidRPr="006C651D">
      <w:rPr>
        <w:rFonts w:asciiTheme="minorHAnsi" w:hAnsiTheme="minorHAnsi" w:cstheme="minorHAnsi"/>
      </w:rPr>
      <w:t xml:space="preserve">Jungmannova 301, 565 </w:t>
    </w:r>
    <w:r>
      <w:rPr>
        <w:rFonts w:asciiTheme="minorHAnsi" w:hAnsiTheme="minorHAnsi" w:cstheme="minorHAnsi"/>
      </w:rPr>
      <w:t>0</w:t>
    </w:r>
    <w:r w:rsidRPr="006C651D">
      <w:rPr>
        <w:rFonts w:asciiTheme="minorHAnsi" w:hAnsiTheme="minorHAnsi" w:cstheme="minorHAnsi"/>
      </w:rPr>
      <w:t>1 Choce</w:t>
    </w:r>
    <w:r>
      <w:rPr>
        <w:rFonts w:asciiTheme="minorHAnsi" w:hAnsiTheme="minorHAnsi" w:cstheme="minorHAnsi"/>
      </w:rPr>
      <w:t xml:space="preserve">ň, </w:t>
    </w:r>
    <w:r w:rsidRPr="006C651D">
      <w:rPr>
        <w:rFonts w:asciiTheme="minorHAnsi" w:hAnsiTheme="minorHAnsi" w:cstheme="minorHAnsi"/>
      </w:rPr>
      <w:t>tel. 465 461 924, http://www.chocen.cz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A169E8"/>
    <w:multiLevelType w:val="multilevel"/>
    <w:tmpl w:val="72CC567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1E14D3A"/>
    <w:multiLevelType w:val="multilevel"/>
    <w:tmpl w:val="C484A3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4ED"/>
    <w:rsid w:val="0004706C"/>
    <w:rsid w:val="00075913"/>
    <w:rsid w:val="0007761B"/>
    <w:rsid w:val="000814B1"/>
    <w:rsid w:val="00083D26"/>
    <w:rsid w:val="000B4D09"/>
    <w:rsid w:val="000D2B84"/>
    <w:rsid w:val="000D47B2"/>
    <w:rsid w:val="000D4D7E"/>
    <w:rsid w:val="000D5F74"/>
    <w:rsid w:val="000E20DC"/>
    <w:rsid w:val="00102F90"/>
    <w:rsid w:val="0011016F"/>
    <w:rsid w:val="0011081E"/>
    <w:rsid w:val="00116F87"/>
    <w:rsid w:val="00122416"/>
    <w:rsid w:val="00136227"/>
    <w:rsid w:val="00163639"/>
    <w:rsid w:val="00172C4C"/>
    <w:rsid w:val="001A35BB"/>
    <w:rsid w:val="001A5225"/>
    <w:rsid w:val="001B5986"/>
    <w:rsid w:val="001D472C"/>
    <w:rsid w:val="001D4FB0"/>
    <w:rsid w:val="001E5B77"/>
    <w:rsid w:val="001F6332"/>
    <w:rsid w:val="00214037"/>
    <w:rsid w:val="00217C8D"/>
    <w:rsid w:val="00232FF3"/>
    <w:rsid w:val="002366E6"/>
    <w:rsid w:val="00236A56"/>
    <w:rsid w:val="00253B87"/>
    <w:rsid w:val="002569F7"/>
    <w:rsid w:val="00261F3A"/>
    <w:rsid w:val="0028026D"/>
    <w:rsid w:val="00293818"/>
    <w:rsid w:val="00294E2F"/>
    <w:rsid w:val="002966BA"/>
    <w:rsid w:val="00297FE3"/>
    <w:rsid w:val="002A6FE7"/>
    <w:rsid w:val="002B0352"/>
    <w:rsid w:val="002B319E"/>
    <w:rsid w:val="002C024F"/>
    <w:rsid w:val="002C28E7"/>
    <w:rsid w:val="002C394C"/>
    <w:rsid w:val="002D3CA4"/>
    <w:rsid w:val="002E0D15"/>
    <w:rsid w:val="002F501D"/>
    <w:rsid w:val="003128D2"/>
    <w:rsid w:val="0031495F"/>
    <w:rsid w:val="00335124"/>
    <w:rsid w:val="003526B7"/>
    <w:rsid w:val="003631B3"/>
    <w:rsid w:val="00381CE0"/>
    <w:rsid w:val="00383861"/>
    <w:rsid w:val="003906CE"/>
    <w:rsid w:val="00392292"/>
    <w:rsid w:val="003944C7"/>
    <w:rsid w:val="003966E4"/>
    <w:rsid w:val="003B6F61"/>
    <w:rsid w:val="003C6079"/>
    <w:rsid w:val="003F4A78"/>
    <w:rsid w:val="003F6561"/>
    <w:rsid w:val="00407CB1"/>
    <w:rsid w:val="00427994"/>
    <w:rsid w:val="0043431E"/>
    <w:rsid w:val="0044010F"/>
    <w:rsid w:val="00447796"/>
    <w:rsid w:val="0045165E"/>
    <w:rsid w:val="00451F7E"/>
    <w:rsid w:val="00452258"/>
    <w:rsid w:val="004566C8"/>
    <w:rsid w:val="00470F6D"/>
    <w:rsid w:val="004729C3"/>
    <w:rsid w:val="00472A1F"/>
    <w:rsid w:val="0049186B"/>
    <w:rsid w:val="00495663"/>
    <w:rsid w:val="004B5096"/>
    <w:rsid w:val="004C2D42"/>
    <w:rsid w:val="004C4FF5"/>
    <w:rsid w:val="004E4832"/>
    <w:rsid w:val="00502D13"/>
    <w:rsid w:val="005059F6"/>
    <w:rsid w:val="00506C7E"/>
    <w:rsid w:val="00513722"/>
    <w:rsid w:val="00521C1F"/>
    <w:rsid w:val="0054137E"/>
    <w:rsid w:val="00545753"/>
    <w:rsid w:val="00547823"/>
    <w:rsid w:val="005658A5"/>
    <w:rsid w:val="005A02D9"/>
    <w:rsid w:val="005A0A37"/>
    <w:rsid w:val="005A1A12"/>
    <w:rsid w:val="005B7763"/>
    <w:rsid w:val="005C2D12"/>
    <w:rsid w:val="005C4E6C"/>
    <w:rsid w:val="005D0892"/>
    <w:rsid w:val="005D48BE"/>
    <w:rsid w:val="005D7D8F"/>
    <w:rsid w:val="005E148B"/>
    <w:rsid w:val="005F26A8"/>
    <w:rsid w:val="00620ADD"/>
    <w:rsid w:val="00624600"/>
    <w:rsid w:val="006315AB"/>
    <w:rsid w:val="0063396E"/>
    <w:rsid w:val="006362CE"/>
    <w:rsid w:val="0063651D"/>
    <w:rsid w:val="00637B3A"/>
    <w:rsid w:val="00643505"/>
    <w:rsid w:val="00663734"/>
    <w:rsid w:val="00664773"/>
    <w:rsid w:val="006717B4"/>
    <w:rsid w:val="00673BAF"/>
    <w:rsid w:val="00675C59"/>
    <w:rsid w:val="006773CE"/>
    <w:rsid w:val="00685F8A"/>
    <w:rsid w:val="00690377"/>
    <w:rsid w:val="006A46D6"/>
    <w:rsid w:val="006A7205"/>
    <w:rsid w:val="006C470D"/>
    <w:rsid w:val="006E5AA1"/>
    <w:rsid w:val="006F23C6"/>
    <w:rsid w:val="006F5D22"/>
    <w:rsid w:val="00701FCA"/>
    <w:rsid w:val="00706200"/>
    <w:rsid w:val="00711715"/>
    <w:rsid w:val="00717741"/>
    <w:rsid w:val="0072192B"/>
    <w:rsid w:val="00735B26"/>
    <w:rsid w:val="00742CC6"/>
    <w:rsid w:val="0076586A"/>
    <w:rsid w:val="0077234B"/>
    <w:rsid w:val="0077286D"/>
    <w:rsid w:val="007734DD"/>
    <w:rsid w:val="0078181A"/>
    <w:rsid w:val="00786A16"/>
    <w:rsid w:val="007A07AC"/>
    <w:rsid w:val="007A548E"/>
    <w:rsid w:val="007B0D92"/>
    <w:rsid w:val="007B1DA3"/>
    <w:rsid w:val="007C12CE"/>
    <w:rsid w:val="007C32F3"/>
    <w:rsid w:val="007D2D30"/>
    <w:rsid w:val="007E25A1"/>
    <w:rsid w:val="008212BE"/>
    <w:rsid w:val="00826135"/>
    <w:rsid w:val="0083043B"/>
    <w:rsid w:val="00834680"/>
    <w:rsid w:val="00841300"/>
    <w:rsid w:val="00844D26"/>
    <w:rsid w:val="00862D17"/>
    <w:rsid w:val="008B68EF"/>
    <w:rsid w:val="008C19D0"/>
    <w:rsid w:val="008E1CFF"/>
    <w:rsid w:val="008E25FF"/>
    <w:rsid w:val="008F4EB3"/>
    <w:rsid w:val="009021D8"/>
    <w:rsid w:val="00903298"/>
    <w:rsid w:val="009146BA"/>
    <w:rsid w:val="00916090"/>
    <w:rsid w:val="00932B22"/>
    <w:rsid w:val="009332B3"/>
    <w:rsid w:val="00941F60"/>
    <w:rsid w:val="0096235B"/>
    <w:rsid w:val="00963AA7"/>
    <w:rsid w:val="00963C84"/>
    <w:rsid w:val="009711F1"/>
    <w:rsid w:val="0098027B"/>
    <w:rsid w:val="00981694"/>
    <w:rsid w:val="009825C7"/>
    <w:rsid w:val="00983FB0"/>
    <w:rsid w:val="009A547C"/>
    <w:rsid w:val="009B7D2E"/>
    <w:rsid w:val="009F3A75"/>
    <w:rsid w:val="00A313AA"/>
    <w:rsid w:val="00A50895"/>
    <w:rsid w:val="00A560A6"/>
    <w:rsid w:val="00A6051A"/>
    <w:rsid w:val="00A67CDF"/>
    <w:rsid w:val="00A71A5B"/>
    <w:rsid w:val="00A73735"/>
    <w:rsid w:val="00A81AEB"/>
    <w:rsid w:val="00A91A47"/>
    <w:rsid w:val="00A960A4"/>
    <w:rsid w:val="00AA0496"/>
    <w:rsid w:val="00AA3BC5"/>
    <w:rsid w:val="00AA4909"/>
    <w:rsid w:val="00AC153B"/>
    <w:rsid w:val="00AC5A38"/>
    <w:rsid w:val="00AE3C29"/>
    <w:rsid w:val="00AF1A67"/>
    <w:rsid w:val="00B31EAE"/>
    <w:rsid w:val="00B62E2C"/>
    <w:rsid w:val="00B8558E"/>
    <w:rsid w:val="00B90BCE"/>
    <w:rsid w:val="00B96115"/>
    <w:rsid w:val="00B96D2F"/>
    <w:rsid w:val="00BA13B1"/>
    <w:rsid w:val="00BB208E"/>
    <w:rsid w:val="00BC1658"/>
    <w:rsid w:val="00BC5AB5"/>
    <w:rsid w:val="00BD06A9"/>
    <w:rsid w:val="00BD45F0"/>
    <w:rsid w:val="00C05A2D"/>
    <w:rsid w:val="00C16A73"/>
    <w:rsid w:val="00C172F7"/>
    <w:rsid w:val="00C405AD"/>
    <w:rsid w:val="00C745A0"/>
    <w:rsid w:val="00C82A24"/>
    <w:rsid w:val="00C90CB5"/>
    <w:rsid w:val="00CA063B"/>
    <w:rsid w:val="00CA1AD2"/>
    <w:rsid w:val="00CA5ADF"/>
    <w:rsid w:val="00CB064F"/>
    <w:rsid w:val="00CC0DE1"/>
    <w:rsid w:val="00CC540E"/>
    <w:rsid w:val="00CC6FC7"/>
    <w:rsid w:val="00CD1262"/>
    <w:rsid w:val="00CD6D02"/>
    <w:rsid w:val="00CF5219"/>
    <w:rsid w:val="00D4102E"/>
    <w:rsid w:val="00D8772E"/>
    <w:rsid w:val="00D92CA9"/>
    <w:rsid w:val="00D93D76"/>
    <w:rsid w:val="00D95062"/>
    <w:rsid w:val="00D9744E"/>
    <w:rsid w:val="00DA0153"/>
    <w:rsid w:val="00DB3888"/>
    <w:rsid w:val="00DB4677"/>
    <w:rsid w:val="00DC44DC"/>
    <w:rsid w:val="00DD780F"/>
    <w:rsid w:val="00DE2A29"/>
    <w:rsid w:val="00E03A71"/>
    <w:rsid w:val="00E2261D"/>
    <w:rsid w:val="00E2498A"/>
    <w:rsid w:val="00E24A77"/>
    <w:rsid w:val="00E271D5"/>
    <w:rsid w:val="00E2771C"/>
    <w:rsid w:val="00E302EB"/>
    <w:rsid w:val="00E33F7C"/>
    <w:rsid w:val="00E50BC6"/>
    <w:rsid w:val="00E710A0"/>
    <w:rsid w:val="00E753A9"/>
    <w:rsid w:val="00E76BB4"/>
    <w:rsid w:val="00E91757"/>
    <w:rsid w:val="00EA2828"/>
    <w:rsid w:val="00EA4A03"/>
    <w:rsid w:val="00EB2B68"/>
    <w:rsid w:val="00EC5678"/>
    <w:rsid w:val="00EC6568"/>
    <w:rsid w:val="00ED49A6"/>
    <w:rsid w:val="00EE3F44"/>
    <w:rsid w:val="00EE7E5E"/>
    <w:rsid w:val="00EF2602"/>
    <w:rsid w:val="00EF45FD"/>
    <w:rsid w:val="00F018CA"/>
    <w:rsid w:val="00F0216B"/>
    <w:rsid w:val="00F1377D"/>
    <w:rsid w:val="00F31A2F"/>
    <w:rsid w:val="00F4712B"/>
    <w:rsid w:val="00F47941"/>
    <w:rsid w:val="00F519DB"/>
    <w:rsid w:val="00F54937"/>
    <w:rsid w:val="00F6227F"/>
    <w:rsid w:val="00F702D3"/>
    <w:rsid w:val="00F74C14"/>
    <w:rsid w:val="00F82651"/>
    <w:rsid w:val="00F946A7"/>
    <w:rsid w:val="00FA462B"/>
    <w:rsid w:val="00FC22FA"/>
    <w:rsid w:val="00FD0111"/>
    <w:rsid w:val="00FE5292"/>
    <w:rsid w:val="00FE6E4F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4E15B"/>
  <w15:docId w15:val="{3A4E45D1-1CBF-41E6-8C45-4A6A39B1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26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customStyle="1" w:styleId="Footnote">
    <w:name w:val="Footnote"/>
    <w:basedOn w:val="Normln"/>
    <w:rsid w:val="0028026D"/>
    <w:pPr>
      <w:widowControl/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8026D"/>
    <w:rPr>
      <w:vertAlign w:val="superscript"/>
    </w:rPr>
  </w:style>
  <w:style w:type="paragraph" w:styleId="Bezmezer">
    <w:name w:val="No Spacing"/>
    <w:uiPriority w:val="1"/>
    <w:qFormat/>
    <w:rsid w:val="0096235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5F258-4990-47D1-B8D1-5FCC7387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0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2</cp:revision>
  <cp:lastPrinted>2013-08-05T12:16:00Z</cp:lastPrinted>
  <dcterms:created xsi:type="dcterms:W3CDTF">2023-11-22T12:31:00Z</dcterms:created>
  <dcterms:modified xsi:type="dcterms:W3CDTF">2023-11-22T12:31:00Z</dcterms:modified>
</cp:coreProperties>
</file>