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095E" w14:textId="612A0504" w:rsidR="004224E6" w:rsidRPr="002B02FF" w:rsidRDefault="002B02FF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02FF">
        <w:rPr>
          <w:rFonts w:ascii="Arial" w:hAnsi="Arial" w:cs="Arial"/>
          <w:b/>
          <w:sz w:val="24"/>
          <w:szCs w:val="24"/>
        </w:rPr>
        <w:t>Město Manětín</w:t>
      </w:r>
    </w:p>
    <w:p w14:paraId="7E8652CE" w14:textId="6A0CE42B" w:rsidR="004224E6" w:rsidRPr="002B02FF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02FF">
        <w:rPr>
          <w:rFonts w:ascii="Arial" w:hAnsi="Arial" w:cs="Arial"/>
          <w:b/>
          <w:sz w:val="24"/>
          <w:szCs w:val="24"/>
        </w:rPr>
        <w:t xml:space="preserve">Zastupitelstvo </w:t>
      </w:r>
      <w:r w:rsidR="002B02FF" w:rsidRPr="002B02FF">
        <w:rPr>
          <w:rFonts w:ascii="Arial" w:hAnsi="Arial" w:cs="Arial"/>
          <w:b/>
          <w:sz w:val="24"/>
          <w:szCs w:val="24"/>
        </w:rPr>
        <w:t>města</w:t>
      </w:r>
      <w:r w:rsidRPr="002B02FF">
        <w:rPr>
          <w:rFonts w:ascii="Arial" w:hAnsi="Arial" w:cs="Arial"/>
          <w:b/>
          <w:sz w:val="24"/>
          <w:szCs w:val="24"/>
        </w:rPr>
        <w:t xml:space="preserve"> </w:t>
      </w:r>
      <w:r w:rsidR="002B02FF" w:rsidRPr="002B02FF">
        <w:rPr>
          <w:rFonts w:ascii="Arial" w:hAnsi="Arial" w:cs="Arial"/>
          <w:b/>
          <w:sz w:val="24"/>
          <w:szCs w:val="24"/>
        </w:rPr>
        <w:t>Manětín</w:t>
      </w:r>
    </w:p>
    <w:p w14:paraId="0223AC1D" w14:textId="77777777" w:rsidR="004224E6" w:rsidRPr="002B02FF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1119172D" w:rsidR="004224E6" w:rsidRPr="002B02FF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02FF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2B02FF" w:rsidRPr="002B02FF">
        <w:rPr>
          <w:rFonts w:ascii="Arial" w:hAnsi="Arial" w:cs="Arial"/>
          <w:b/>
          <w:sz w:val="24"/>
          <w:szCs w:val="24"/>
        </w:rPr>
        <w:t>města</w:t>
      </w:r>
      <w:r w:rsidRPr="002B02FF">
        <w:rPr>
          <w:rFonts w:ascii="Arial" w:hAnsi="Arial" w:cs="Arial"/>
          <w:b/>
          <w:sz w:val="24"/>
          <w:szCs w:val="24"/>
        </w:rPr>
        <w:t xml:space="preserve"> </w:t>
      </w:r>
      <w:r w:rsidR="002B02FF" w:rsidRPr="002B02FF">
        <w:rPr>
          <w:rFonts w:ascii="Arial" w:hAnsi="Arial" w:cs="Arial"/>
          <w:b/>
          <w:sz w:val="24"/>
          <w:szCs w:val="24"/>
        </w:rPr>
        <w:t>Manětín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62E45E67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2B02FF">
        <w:rPr>
          <w:rFonts w:ascii="Arial" w:hAnsi="Arial" w:cs="Arial"/>
        </w:rPr>
        <w:t xml:space="preserve">města Manětín </w:t>
      </w:r>
      <w:r>
        <w:rPr>
          <w:rFonts w:ascii="Arial" w:hAnsi="Arial" w:cs="Arial"/>
        </w:rPr>
        <w:t xml:space="preserve">se na svém zasedání dne </w:t>
      </w:r>
      <w:r w:rsidR="00E972E8">
        <w:rPr>
          <w:rFonts w:ascii="Arial" w:hAnsi="Arial" w:cs="Arial"/>
        </w:rPr>
        <w:t>26. 6. 2024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2901F5DD" w:rsidR="00797898" w:rsidRDefault="002B02FF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Město Manětín </w:t>
      </w:r>
      <w:r w:rsidR="004224E6" w:rsidRPr="00797898">
        <w:rPr>
          <w:rFonts w:ascii="Arial" w:hAnsi="Arial" w:cs="Arial"/>
        </w:rPr>
        <w:t xml:space="preserve">stanovuje místní koeficient pro </w:t>
      </w:r>
      <w:r>
        <w:rPr>
          <w:rFonts w:ascii="Arial" w:hAnsi="Arial" w:cs="Arial"/>
        </w:rPr>
        <w:t>město</w:t>
      </w:r>
      <w:r w:rsidR="004224E6" w:rsidRPr="00797898">
        <w:rPr>
          <w:rFonts w:ascii="Arial" w:hAnsi="Arial" w:cs="Arial"/>
        </w:rPr>
        <w:t xml:space="preserve"> ve výši</w:t>
      </w:r>
      <w:r>
        <w:rPr>
          <w:rFonts w:ascii="Arial" w:hAnsi="Arial" w:cs="Arial"/>
        </w:rPr>
        <w:t xml:space="preserve"> 2,0</w:t>
      </w:r>
      <w:r w:rsidR="004224E6" w:rsidRPr="00797898">
        <w:rPr>
          <w:rFonts w:ascii="Arial" w:hAnsi="Arial" w:cs="Arial"/>
        </w:rPr>
        <w:t xml:space="preserve">. Tento místní koeficient se vztahuje na všechny nemovité věci na území </w:t>
      </w:r>
      <w:r>
        <w:rPr>
          <w:rFonts w:ascii="Arial" w:hAnsi="Arial" w:cs="Arial"/>
        </w:rPr>
        <w:t>celého města</w:t>
      </w:r>
      <w:r w:rsidR="00F33E1B">
        <w:rPr>
          <w:rFonts w:ascii="Arial" w:hAnsi="Arial" w:cs="Arial"/>
          <w:color w:val="00B0F0"/>
        </w:rPr>
        <w:t xml:space="preserve"> </w:t>
      </w:r>
      <w:r w:rsidR="004224E6"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224E6">
        <w:rPr>
          <w:rStyle w:val="Znakapoznpodarou"/>
          <w:rFonts w:ascii="Arial" w:hAnsi="Arial" w:cs="Arial"/>
        </w:rPr>
        <w:footnoteReference w:id="1"/>
      </w:r>
    </w:p>
    <w:p w14:paraId="0DB8B6D3" w14:textId="52B175FB" w:rsidR="00A23364" w:rsidRDefault="00797898" w:rsidP="00D85971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2B02FF">
        <w:rPr>
          <w:rFonts w:ascii="Arial" w:hAnsi="Arial" w:cs="Arial"/>
        </w:rPr>
        <w:t>Pokud se na nemovitou věc vztahuje vedle místního koeficientu pro obec také jiný místní koefi</w:t>
      </w:r>
      <w:r w:rsidR="00A23364" w:rsidRPr="002B02FF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7BD47334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3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3F492A3A" w:rsidR="00A23364" w:rsidRDefault="002B02FF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Manětín</w:t>
      </w:r>
      <w:r w:rsidR="00A23364" w:rsidRPr="00964558">
        <w:rPr>
          <w:rFonts w:ascii="Arial" w:hAnsi="Arial" w:cs="Arial"/>
          <w:color w:val="00B0F0"/>
        </w:rPr>
        <w:t xml:space="preserve"> </w:t>
      </w:r>
      <w:r w:rsidR="00A2336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6FDF934E" w14:textId="74E5CF27" w:rsidR="00A23364" w:rsidRPr="00953D76" w:rsidRDefault="00A23364" w:rsidP="002B02FF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1560" w:hanging="425"/>
        <w:contextualSpacing w:val="0"/>
        <w:rPr>
          <w:rFonts w:ascii="Arial" w:hAnsi="Arial" w:cs="Arial"/>
        </w:rPr>
      </w:pPr>
      <w:r w:rsidRPr="00953D76">
        <w:rPr>
          <w:rFonts w:ascii="Arial" w:hAnsi="Arial" w:cs="Arial"/>
        </w:rPr>
        <w:t>rekreační budovy</w:t>
      </w:r>
      <w:r w:rsidRPr="00953D76">
        <w:rPr>
          <w:rFonts w:ascii="Arial" w:hAnsi="Arial" w:cs="Arial"/>
        </w:rPr>
        <w:tab/>
      </w:r>
      <w:r w:rsidRPr="00953D76">
        <w:rPr>
          <w:rFonts w:ascii="Arial" w:hAnsi="Arial" w:cs="Arial"/>
        </w:rPr>
        <w:tab/>
      </w:r>
      <w:r w:rsidRPr="00953D76">
        <w:rPr>
          <w:rFonts w:ascii="Arial" w:hAnsi="Arial" w:cs="Arial"/>
        </w:rPr>
        <w:tab/>
      </w:r>
      <w:r w:rsidRPr="00953D76">
        <w:rPr>
          <w:rFonts w:ascii="Arial" w:hAnsi="Arial" w:cs="Arial"/>
        </w:rPr>
        <w:tab/>
      </w:r>
      <w:r w:rsidRPr="00953D76">
        <w:rPr>
          <w:rFonts w:ascii="Arial" w:hAnsi="Arial" w:cs="Arial"/>
        </w:rPr>
        <w:tab/>
      </w:r>
      <w:r w:rsidRPr="00953D76">
        <w:rPr>
          <w:rFonts w:ascii="Arial" w:hAnsi="Arial" w:cs="Arial"/>
        </w:rPr>
        <w:tab/>
        <w:t xml:space="preserve">koeficient </w:t>
      </w:r>
      <w:r w:rsidR="00953D76" w:rsidRPr="00953D76">
        <w:rPr>
          <w:rFonts w:ascii="Arial" w:hAnsi="Arial" w:cs="Arial"/>
        </w:rPr>
        <w:t>3,0</w:t>
      </w:r>
      <w:r w:rsidR="002B02FF">
        <w:rPr>
          <w:rFonts w:ascii="Arial" w:hAnsi="Arial" w:cs="Arial"/>
        </w:rPr>
        <w:t>.</w:t>
      </w:r>
    </w:p>
    <w:p w14:paraId="1AF4BA96" w14:textId="1B0188D4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953D76">
        <w:rPr>
          <w:rFonts w:ascii="Arial" w:hAnsi="Arial" w:cs="Arial"/>
        </w:rPr>
        <w:t>ho města Manětín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1D4509B" w14:textId="4378F66C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549C7CF9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54256">
        <w:rPr>
          <w:rFonts w:ascii="Arial" w:hAnsi="Arial" w:cs="Arial"/>
          <w:b/>
        </w:rPr>
        <w:t>4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7C9297F1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2B02FF">
        <w:rPr>
          <w:rFonts w:ascii="Arial" w:hAnsi="Arial" w:cs="Arial"/>
        </w:rPr>
        <w:t>města Manětín</w:t>
      </w:r>
      <w:r w:rsidRPr="0062486B">
        <w:rPr>
          <w:rFonts w:ascii="Arial" w:hAnsi="Arial" w:cs="Arial"/>
        </w:rPr>
        <w:t xml:space="preserve"> č.</w:t>
      </w:r>
      <w:r w:rsidR="00953D76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/</w:t>
      </w:r>
      <w:r w:rsidR="00953D76">
        <w:rPr>
          <w:rFonts w:ascii="Arial" w:hAnsi="Arial" w:cs="Arial"/>
        </w:rPr>
        <w:t>2011</w:t>
      </w:r>
      <w:r w:rsidRPr="0062486B">
        <w:rPr>
          <w:rFonts w:ascii="Arial" w:hAnsi="Arial" w:cs="Arial"/>
        </w:rPr>
        <w:t xml:space="preserve">, </w:t>
      </w:r>
      <w:r w:rsidR="00953D76">
        <w:rPr>
          <w:rFonts w:ascii="Arial" w:hAnsi="Arial" w:cs="Arial"/>
        </w:rPr>
        <w:t>o stanovení koeficientů pro výpočet daně z nemovitostí,</w:t>
      </w:r>
      <w:r w:rsidRPr="0062486B">
        <w:rPr>
          <w:rFonts w:ascii="Arial" w:hAnsi="Arial" w:cs="Arial"/>
        </w:rPr>
        <w:t xml:space="preserve"> ze dne </w:t>
      </w:r>
      <w:r w:rsidR="002B02FF">
        <w:rPr>
          <w:rFonts w:ascii="Arial" w:hAnsi="Arial" w:cs="Arial"/>
        </w:rPr>
        <w:t>31. 08. 2011</w:t>
      </w:r>
    </w:p>
    <w:p w14:paraId="43DE1B7E" w14:textId="67FCD589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954256">
        <w:rPr>
          <w:rFonts w:ascii="Arial" w:hAnsi="Arial" w:cs="Arial"/>
          <w:b/>
        </w:rPr>
        <w:t>5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747081FD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2B02FF">
        <w:rPr>
          <w:rFonts w:ascii="Arial" w:hAnsi="Arial" w:cs="Arial"/>
        </w:rPr>
        <w:t>2025.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35677A5E" w14:textId="77777777" w:rsidR="004C1CF5" w:rsidRDefault="004C1CF5" w:rsidP="004224E6">
      <w:pPr>
        <w:spacing w:line="276" w:lineRule="auto"/>
        <w:rPr>
          <w:rFonts w:ascii="Arial" w:hAnsi="Arial" w:cs="Arial"/>
        </w:rPr>
      </w:pPr>
    </w:p>
    <w:p w14:paraId="4B144C1C" w14:textId="77777777" w:rsidR="004C1CF5" w:rsidRDefault="004C1CF5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6E92AD77" w:rsidR="004224E6" w:rsidRPr="0062486B" w:rsidRDefault="004C1CF5" w:rsidP="004224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                                                          …………………………….</w:t>
      </w:r>
    </w:p>
    <w:p w14:paraId="2FA1E380" w14:textId="2151B66E" w:rsidR="002B02FF" w:rsidRPr="002B02FF" w:rsidRDefault="002B02FF" w:rsidP="002B02FF">
      <w:pPr>
        <w:spacing w:line="276" w:lineRule="auto"/>
        <w:ind w:firstLine="709"/>
        <w:rPr>
          <w:rFonts w:ascii="Arial" w:hAnsi="Arial" w:cs="Arial"/>
        </w:rPr>
      </w:pPr>
      <w:r w:rsidRPr="002B02FF">
        <w:rPr>
          <w:rFonts w:ascii="Arial" w:hAnsi="Arial" w:cs="Arial"/>
        </w:rPr>
        <w:t>Karel Mašek</w:t>
      </w:r>
      <w:r>
        <w:rPr>
          <w:rFonts w:ascii="Arial" w:hAnsi="Arial" w:cs="Arial"/>
        </w:rPr>
        <w:t xml:space="preserve"> v.r.</w:t>
      </w:r>
      <w:r w:rsidRPr="002B02FF">
        <w:rPr>
          <w:rFonts w:ascii="Arial" w:hAnsi="Arial" w:cs="Arial"/>
        </w:rPr>
        <w:tab/>
      </w:r>
      <w:r w:rsidRPr="002B02FF">
        <w:rPr>
          <w:rFonts w:ascii="Arial" w:hAnsi="Arial" w:cs="Arial"/>
        </w:rPr>
        <w:tab/>
      </w:r>
      <w:r w:rsidRPr="002B02FF">
        <w:rPr>
          <w:rFonts w:ascii="Arial" w:hAnsi="Arial" w:cs="Arial"/>
        </w:rPr>
        <w:tab/>
        <w:t xml:space="preserve">    </w:t>
      </w:r>
      <w:r w:rsidRPr="002B02FF">
        <w:rPr>
          <w:rFonts w:ascii="Arial" w:hAnsi="Arial" w:cs="Arial"/>
        </w:rPr>
        <w:tab/>
      </w:r>
      <w:r w:rsidRPr="002B02FF">
        <w:rPr>
          <w:rFonts w:ascii="Arial" w:hAnsi="Arial" w:cs="Arial"/>
        </w:rPr>
        <w:tab/>
      </w:r>
      <w:r w:rsidRPr="002B02FF">
        <w:rPr>
          <w:rFonts w:ascii="Arial" w:hAnsi="Arial" w:cs="Arial"/>
        </w:rPr>
        <w:tab/>
        <w:t xml:space="preserve">          Kamil Hanus</w:t>
      </w:r>
      <w:r>
        <w:rPr>
          <w:rFonts w:ascii="Arial" w:hAnsi="Arial" w:cs="Arial"/>
        </w:rPr>
        <w:t xml:space="preserve"> v.r.</w:t>
      </w:r>
    </w:p>
    <w:p w14:paraId="70A17F7C" w14:textId="5B201387" w:rsidR="002B02FF" w:rsidRPr="002B02FF" w:rsidRDefault="002B02FF" w:rsidP="002B02FF">
      <w:pPr>
        <w:spacing w:line="276" w:lineRule="auto"/>
        <w:rPr>
          <w:rFonts w:ascii="Arial" w:hAnsi="Arial" w:cs="Arial"/>
        </w:rPr>
      </w:pPr>
      <w:r w:rsidRPr="002B02F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</w:t>
      </w:r>
      <w:r w:rsidRPr="002B02FF">
        <w:rPr>
          <w:rFonts w:ascii="Arial" w:hAnsi="Arial" w:cs="Arial"/>
        </w:rPr>
        <w:t xml:space="preserve">místostarosta města </w:t>
      </w:r>
      <w:r w:rsidRPr="002B02FF">
        <w:rPr>
          <w:rFonts w:ascii="Arial" w:hAnsi="Arial" w:cs="Arial"/>
        </w:rPr>
        <w:tab/>
      </w:r>
      <w:r w:rsidRPr="002B02FF">
        <w:rPr>
          <w:rFonts w:ascii="Arial" w:hAnsi="Arial" w:cs="Arial"/>
        </w:rPr>
        <w:tab/>
      </w:r>
      <w:r w:rsidRPr="002B02FF">
        <w:rPr>
          <w:rFonts w:ascii="Arial" w:hAnsi="Arial" w:cs="Arial"/>
        </w:rPr>
        <w:tab/>
      </w:r>
      <w:r w:rsidRPr="002B02FF">
        <w:rPr>
          <w:rFonts w:ascii="Arial" w:hAnsi="Arial" w:cs="Arial"/>
        </w:rPr>
        <w:tab/>
      </w:r>
      <w:r w:rsidRPr="002B02FF">
        <w:rPr>
          <w:rFonts w:ascii="Arial" w:hAnsi="Arial" w:cs="Arial"/>
        </w:rPr>
        <w:tab/>
      </w:r>
      <w:r w:rsidRPr="002B02FF">
        <w:rPr>
          <w:rFonts w:ascii="Arial" w:hAnsi="Arial" w:cs="Arial"/>
        </w:rPr>
        <w:tab/>
        <w:t xml:space="preserve">           starosta města </w:t>
      </w:r>
    </w:p>
    <w:p w14:paraId="2510F22C" w14:textId="77777777" w:rsidR="004224E6" w:rsidRPr="005F7FAE" w:rsidRDefault="004224E6" w:rsidP="004224E6">
      <w:pPr>
        <w:spacing w:line="276" w:lineRule="auto"/>
        <w:rPr>
          <w:rFonts w:ascii="Arial" w:hAnsi="Arial" w:cs="Arial"/>
        </w:rPr>
      </w:pPr>
    </w:p>
    <w:p w14:paraId="130F61D0" w14:textId="77777777" w:rsidR="00964558" w:rsidRPr="00344EBB" w:rsidRDefault="00964558" w:rsidP="00964558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D7AD71D" w14:textId="77777777" w:rsidR="0089430B" w:rsidRPr="00344EBB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CAB9F5F" w14:textId="77777777" w:rsidR="00851AAA" w:rsidRPr="00851AAA" w:rsidRDefault="00851AAA" w:rsidP="0089430B">
      <w:pPr>
        <w:spacing w:line="276" w:lineRule="auto"/>
        <w:rPr>
          <w:rFonts w:ascii="Arial" w:hAnsi="Arial" w:cs="Arial"/>
        </w:rPr>
      </w:pPr>
    </w:p>
    <w:p w14:paraId="0F0DFE38" w14:textId="77777777" w:rsidR="0089430B" w:rsidRPr="00851AAA" w:rsidRDefault="0089430B" w:rsidP="00507718">
      <w:pPr>
        <w:rPr>
          <w:rFonts w:ascii="Arial" w:hAnsi="Arial" w:cs="Arial"/>
        </w:rPr>
        <w:sectPr w:rsidR="0089430B" w:rsidRPr="00851AAA" w:rsidSect="00351BCA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4C81CA" w14:textId="77777777" w:rsidR="00851AAA" w:rsidRPr="00F73E98" w:rsidRDefault="00851AAA" w:rsidP="00953D76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3ED44" w14:textId="77777777" w:rsidR="00FB362A" w:rsidRDefault="00FB362A" w:rsidP="006A579C">
      <w:pPr>
        <w:spacing w:after="0"/>
      </w:pPr>
      <w:r>
        <w:separator/>
      </w:r>
    </w:p>
  </w:endnote>
  <w:endnote w:type="continuationSeparator" w:id="0">
    <w:p w14:paraId="1CF50F68" w14:textId="77777777" w:rsidR="00FB362A" w:rsidRDefault="00FB362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283BB" w14:textId="77777777" w:rsidR="00FB362A" w:rsidRDefault="00FB362A" w:rsidP="006A579C">
      <w:pPr>
        <w:spacing w:after="0"/>
      </w:pPr>
      <w:r>
        <w:separator/>
      </w:r>
    </w:p>
  </w:footnote>
  <w:footnote w:type="continuationSeparator" w:id="0">
    <w:p w14:paraId="555A7BBB" w14:textId="77777777" w:rsidR="00FB362A" w:rsidRDefault="00FB362A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453591">
    <w:abstractNumId w:val="3"/>
  </w:num>
  <w:num w:numId="2" w16cid:durableId="1384523298">
    <w:abstractNumId w:val="5"/>
  </w:num>
  <w:num w:numId="3" w16cid:durableId="750010503">
    <w:abstractNumId w:val="4"/>
  </w:num>
  <w:num w:numId="4" w16cid:durableId="1395424697">
    <w:abstractNumId w:val="28"/>
  </w:num>
  <w:num w:numId="5" w16cid:durableId="1364330442">
    <w:abstractNumId w:val="17"/>
  </w:num>
  <w:num w:numId="6" w16cid:durableId="738482532">
    <w:abstractNumId w:val="21"/>
  </w:num>
  <w:num w:numId="7" w16cid:durableId="498807802">
    <w:abstractNumId w:val="33"/>
  </w:num>
  <w:num w:numId="8" w16cid:durableId="1945382092">
    <w:abstractNumId w:val="25"/>
  </w:num>
  <w:num w:numId="9" w16cid:durableId="313148355">
    <w:abstractNumId w:val="18"/>
  </w:num>
  <w:num w:numId="10" w16cid:durableId="1736590386">
    <w:abstractNumId w:val="20"/>
  </w:num>
  <w:num w:numId="11" w16cid:durableId="1156873628">
    <w:abstractNumId w:val="0"/>
  </w:num>
  <w:num w:numId="12" w16cid:durableId="1191534062">
    <w:abstractNumId w:val="19"/>
  </w:num>
  <w:num w:numId="13" w16cid:durableId="415443134">
    <w:abstractNumId w:val="8"/>
  </w:num>
  <w:num w:numId="14" w16cid:durableId="702483964">
    <w:abstractNumId w:val="30"/>
  </w:num>
  <w:num w:numId="15" w16cid:durableId="372386811">
    <w:abstractNumId w:val="26"/>
  </w:num>
  <w:num w:numId="16" w16cid:durableId="1431389871">
    <w:abstractNumId w:val="13"/>
  </w:num>
  <w:num w:numId="17" w16cid:durableId="186064267">
    <w:abstractNumId w:val="23"/>
  </w:num>
  <w:num w:numId="18" w16cid:durableId="431249245">
    <w:abstractNumId w:val="1"/>
  </w:num>
  <w:num w:numId="19" w16cid:durableId="1511527315">
    <w:abstractNumId w:val="34"/>
  </w:num>
  <w:num w:numId="20" w16cid:durableId="1497720643">
    <w:abstractNumId w:val="31"/>
  </w:num>
  <w:num w:numId="21" w16cid:durableId="1570921514">
    <w:abstractNumId w:val="24"/>
  </w:num>
  <w:num w:numId="22" w16cid:durableId="1377966236">
    <w:abstractNumId w:val="12"/>
  </w:num>
  <w:num w:numId="23" w16cid:durableId="1677003576">
    <w:abstractNumId w:val="29"/>
  </w:num>
  <w:num w:numId="24" w16cid:durableId="1638872081">
    <w:abstractNumId w:val="9"/>
  </w:num>
  <w:num w:numId="25" w16cid:durableId="150952859">
    <w:abstractNumId w:val="6"/>
  </w:num>
  <w:num w:numId="26" w16cid:durableId="1169520967">
    <w:abstractNumId w:val="2"/>
  </w:num>
  <w:num w:numId="27" w16cid:durableId="271473297">
    <w:abstractNumId w:val="32"/>
  </w:num>
  <w:num w:numId="28" w16cid:durableId="1464155475">
    <w:abstractNumId w:val="27"/>
  </w:num>
  <w:num w:numId="29" w16cid:durableId="1475635360">
    <w:abstractNumId w:val="35"/>
  </w:num>
  <w:num w:numId="30" w16cid:durableId="200940134">
    <w:abstractNumId w:val="11"/>
  </w:num>
  <w:num w:numId="31" w16cid:durableId="191457121">
    <w:abstractNumId w:val="15"/>
  </w:num>
  <w:num w:numId="32" w16cid:durableId="473186408">
    <w:abstractNumId w:val="7"/>
  </w:num>
  <w:num w:numId="33" w16cid:durableId="604194834">
    <w:abstractNumId w:val="14"/>
  </w:num>
  <w:num w:numId="34" w16cid:durableId="1701127377">
    <w:abstractNumId w:val="22"/>
  </w:num>
  <w:num w:numId="35" w16cid:durableId="980885027">
    <w:abstractNumId w:val="10"/>
  </w:num>
  <w:num w:numId="36" w16cid:durableId="106903624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02F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1CF5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91C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3D76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AF67E5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2E8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B362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Eva Vaňková</cp:lastModifiedBy>
  <cp:revision>3</cp:revision>
  <cp:lastPrinted>2024-06-27T06:21:00Z</cp:lastPrinted>
  <dcterms:created xsi:type="dcterms:W3CDTF">2024-06-06T09:30:00Z</dcterms:created>
  <dcterms:modified xsi:type="dcterms:W3CDTF">2024-06-27T06:22:00Z</dcterms:modified>
</cp:coreProperties>
</file>