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5CA7D492" w:rsidR="00394DC7" w:rsidRPr="002E6139" w:rsidRDefault="00021A3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6674C">
              <w:rPr>
                <w:rFonts w:ascii="Times New Roman" w:eastAsia="Times New Roman" w:hAnsi="Times New Roman"/>
                <w:lang w:eastAsia="cs-CZ"/>
              </w:rPr>
              <w:t>SZ UKZUZ 021711/2025/05807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79108DF1" w:rsidR="00394DC7" w:rsidRPr="002E6139" w:rsidRDefault="002A25B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2A25B3">
              <w:rPr>
                <w:rFonts w:ascii="Times New Roman" w:eastAsia="Times New Roman" w:hAnsi="Times New Roman"/>
                <w:lang w:eastAsia="cs-CZ"/>
              </w:rPr>
              <w:t>UKZUZ 145737/2025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28989641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021A3F">
              <w:rPr>
                <w:rFonts w:ascii="Times New Roman" w:hAnsi="Times New Roman"/>
              </w:rPr>
              <w:t>1,4sight</w:t>
            </w:r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4AD8D5E0" w:rsidR="00394DC7" w:rsidRPr="00DB1B18" w:rsidRDefault="00C02B99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02B99">
              <w:rPr>
                <w:rFonts w:ascii="Times New Roman" w:hAnsi="Times New Roman"/>
              </w:rPr>
              <w:t>9</w:t>
            </w:r>
            <w:r w:rsidR="004C7A67" w:rsidRPr="00C02B99">
              <w:rPr>
                <w:rFonts w:ascii="Times New Roman" w:hAnsi="Times New Roman"/>
              </w:rPr>
              <w:t xml:space="preserve">. </w:t>
            </w:r>
            <w:r w:rsidR="0066674C" w:rsidRPr="00C02B99">
              <w:rPr>
                <w:rFonts w:ascii="Times New Roman" w:hAnsi="Times New Roman"/>
              </w:rPr>
              <w:t>září</w:t>
            </w:r>
            <w:r w:rsidR="004C7A67" w:rsidRPr="00C02B99">
              <w:rPr>
                <w:rFonts w:ascii="Times New Roman" w:hAnsi="Times New Roman"/>
              </w:rPr>
              <w:t xml:space="preserve"> 202</w:t>
            </w:r>
            <w:r w:rsidR="00EF2210" w:rsidRPr="00C02B99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A3B000A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021A3F">
        <w:rPr>
          <w:rFonts w:ascii="Times New Roman" w:hAnsi="Times New Roman"/>
          <w:b/>
          <w:bCs/>
          <w:sz w:val="28"/>
          <w:szCs w:val="28"/>
        </w:rPr>
        <w:t>1,4Sight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021A3F">
        <w:rPr>
          <w:rFonts w:ascii="Times New Roman" w:hAnsi="Times New Roman"/>
          <w:b/>
          <w:sz w:val="28"/>
          <w:szCs w:val="28"/>
        </w:rPr>
        <w:t>5846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36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567"/>
        <w:gridCol w:w="1985"/>
        <w:gridCol w:w="1848"/>
      </w:tblGrid>
      <w:tr w:rsidR="00021A3F" w14:paraId="2F39A400" w14:textId="77777777" w:rsidTr="001465FF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5E2" w14:textId="77777777" w:rsidR="00021A3F" w:rsidRPr="00021A3F" w:rsidRDefault="00021A3F" w:rsidP="00021A3F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</w:pP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1)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 xml:space="preserve">Plodina,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br/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oblast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x-none"/>
              </w:rPr>
              <w:t xml:space="preserve"> </w:t>
            </w:r>
            <w:r w:rsidRPr="00021A3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x-none" w:eastAsia="x-none"/>
              </w:rPr>
              <w:t>použití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3BCC3" w14:textId="77777777" w:rsidR="00021A3F" w:rsidRDefault="00021A3F" w:rsidP="007D7C7A">
            <w:pPr>
              <w:spacing w:after="0"/>
              <w:ind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jiný účel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D60A1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0C785" w14:textId="77777777" w:rsidR="00021A3F" w:rsidRDefault="00021A3F" w:rsidP="007D7C7A">
            <w:pPr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31AA6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6222A45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27BC7C5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4FB2FA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02B41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4) Pozn.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k dávkování</w:t>
            </w:r>
          </w:p>
          <w:p w14:paraId="0B6833AF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7937699" w14:textId="77777777" w:rsidR="00021A3F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021A3F" w14:paraId="0C85DF44" w14:textId="77777777" w:rsidTr="001465FF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545D" w14:textId="1A252EB9" w:rsidR="00021A3F" w:rsidRDefault="00021A3F" w:rsidP="005C4417">
            <w:pPr>
              <w:tabs>
                <w:tab w:val="center" w:pos="4536"/>
                <w:tab w:val="right" w:pos="9072"/>
              </w:tabs>
              <w:spacing w:after="0"/>
              <w:ind w:righ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rambor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sadbov</w:t>
            </w:r>
            <w:r w:rsidR="00DB1B1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4EBF" w14:textId="77777777" w:rsidR="00021A3F" w:rsidRDefault="00021A3F" w:rsidP="007D7C7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</w:t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nhibice klíčení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E2DB" w14:textId="6303F79E" w:rsidR="00021A3F" w:rsidRDefault="00021A3F" w:rsidP="00021A3F">
            <w:pPr>
              <w:spacing w:after="0"/>
              <w:ind w:right="-7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15 ml </w:t>
            </w:r>
            <w:r w:rsidRPr="0054762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/1000 kg hlíz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3DB" w14:textId="3D216490" w:rsidR="00021A3F" w:rsidRDefault="005C4417" w:rsidP="007D7C7A">
            <w:pPr>
              <w:spacing w:after="0"/>
              <w:ind w:left="-3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72C4" w14:textId="77777777" w:rsidR="00021A3F" w:rsidRPr="0054762F" w:rsidRDefault="00021A3F" w:rsidP="007D7C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537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r w:rsidRPr="0054762F">
              <w:rPr>
                <w:rFonts w:ascii="Times New Roman" w:hAnsi="Times New Roman"/>
                <w:sz w:val="24"/>
                <w:szCs w:val="24"/>
              </w:rPr>
              <w:t xml:space="preserve">ve f. 99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54762F">
              <w:rPr>
                <w:rFonts w:ascii="Times New Roman" w:hAnsi="Times New Roman"/>
                <w:sz w:val="24"/>
                <w:szCs w:val="24"/>
              </w:rPr>
              <w:t xml:space="preserve">BCH,  </w:t>
            </w:r>
          </w:p>
          <w:p w14:paraId="7D6DACDB" w14:textId="77777777" w:rsidR="00021A3F" w:rsidRDefault="00021A3F" w:rsidP="00021A3F">
            <w:pPr>
              <w:spacing w:after="0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  <w:r w:rsidRPr="0054762F">
              <w:rPr>
                <w:rFonts w:ascii="Times New Roman" w:hAnsi="Times New Roman"/>
                <w:sz w:val="24"/>
                <w:szCs w:val="24"/>
              </w:rPr>
              <w:t>po sklizni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3DB9" w14:textId="77777777" w:rsidR="00021A3F" w:rsidRDefault="00021A3F" w:rsidP="007D7C7A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>5</w:t>
            </w:r>
            <w:r w:rsidRPr="00545376"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 xml:space="preserve">) </w:t>
            </w:r>
            <w:r w:rsidRPr="0054762F">
              <w:rPr>
                <w:rFonts w:ascii="Times New Roman" w:hAnsi="Times New Roman"/>
                <w:sz w:val="24"/>
                <w:szCs w:val="24"/>
              </w:rPr>
              <w:t>sklady</w:t>
            </w:r>
          </w:p>
        </w:tc>
      </w:tr>
    </w:tbl>
    <w:p w14:paraId="64E756C7" w14:textId="4487E940" w:rsidR="00021A3F" w:rsidRPr="0008222C" w:rsidRDefault="00021A3F" w:rsidP="00021A3F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hanging="14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Pr="00925C11"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</w:t>
      </w:r>
      <w:r>
        <w:rPr>
          <w:rFonts w:ascii="Times New Roman" w:hAnsi="Times New Roman"/>
          <w:bCs/>
          <w:iCs/>
          <w:sz w:val="24"/>
          <w:szCs w:val="24"/>
        </w:rPr>
        <w:t xml:space="preserve">poslední </w:t>
      </w:r>
      <w:r w:rsidRPr="0008222C">
        <w:rPr>
          <w:rFonts w:ascii="Times New Roman" w:hAnsi="Times New Roman"/>
          <w:bCs/>
          <w:iCs/>
          <w:sz w:val="24"/>
          <w:szCs w:val="24"/>
        </w:rPr>
        <w:t xml:space="preserve">aplikace a </w:t>
      </w:r>
      <w:r w:rsidR="00BC1C68" w:rsidRPr="0008222C">
        <w:rPr>
          <w:rFonts w:ascii="Times New Roman" w:hAnsi="Times New Roman"/>
          <w:bCs/>
          <w:iCs/>
          <w:sz w:val="24"/>
          <w:szCs w:val="24"/>
        </w:rPr>
        <w:t>vyskladněním</w:t>
      </w:r>
      <w:r w:rsidRPr="0008222C">
        <w:rPr>
          <w:rFonts w:ascii="Times New Roman" w:eastAsiaTheme="minorHAnsi" w:hAnsi="Times New Roman"/>
          <w:bCs/>
          <w:iCs/>
          <w:sz w:val="24"/>
          <w:szCs w:val="24"/>
        </w:rPr>
        <w:t>.</w:t>
      </w:r>
    </w:p>
    <w:p w14:paraId="19F8F107" w14:textId="77777777" w:rsidR="00021A3F" w:rsidRPr="0008222C" w:rsidRDefault="00021A3F" w:rsidP="00021A3F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142" w:right="-2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303"/>
        <w:gridCol w:w="2375"/>
      </w:tblGrid>
      <w:tr w:rsidR="00021A3F" w:rsidRPr="0008222C" w14:paraId="6CE303A2" w14:textId="77777777" w:rsidTr="001465FF">
        <w:tc>
          <w:tcPr>
            <w:tcW w:w="2410" w:type="dxa"/>
            <w:hideMark/>
          </w:tcPr>
          <w:p w14:paraId="7E43601F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268" w:type="dxa"/>
            <w:hideMark/>
          </w:tcPr>
          <w:p w14:paraId="79CB8982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303" w:type="dxa"/>
            <w:hideMark/>
          </w:tcPr>
          <w:p w14:paraId="106730FF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aplikací v plodině </w:t>
            </w:r>
          </w:p>
        </w:tc>
        <w:tc>
          <w:tcPr>
            <w:tcW w:w="2375" w:type="dxa"/>
          </w:tcPr>
          <w:p w14:paraId="61CF6859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Interval </w:t>
            </w:r>
            <w:r w:rsidRPr="0008222C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mezi aplikacemi</w:t>
            </w:r>
          </w:p>
        </w:tc>
      </w:tr>
      <w:tr w:rsidR="00021A3F" w14:paraId="7C0E52A0" w14:textId="77777777" w:rsidTr="001465FF">
        <w:tc>
          <w:tcPr>
            <w:tcW w:w="2410" w:type="dxa"/>
            <w:hideMark/>
          </w:tcPr>
          <w:p w14:paraId="5C0F4DDE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hAnsi="Times New Roman"/>
                <w:iCs/>
                <w:sz w:val="24"/>
                <w:szCs w:val="24"/>
              </w:rPr>
              <w:t>brambor</w:t>
            </w:r>
          </w:p>
        </w:tc>
        <w:tc>
          <w:tcPr>
            <w:tcW w:w="2268" w:type="dxa"/>
            <w:hideMark/>
          </w:tcPr>
          <w:p w14:paraId="522B2CC4" w14:textId="77777777" w:rsidR="00021A3F" w:rsidRPr="0008222C" w:rsidRDefault="00021A3F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hAnsi="Times New Roman"/>
                <w:iCs/>
                <w:sz w:val="24"/>
                <w:szCs w:val="24"/>
              </w:rPr>
              <w:t xml:space="preserve">zmlžování </w:t>
            </w:r>
          </w:p>
        </w:tc>
        <w:tc>
          <w:tcPr>
            <w:tcW w:w="2303" w:type="dxa"/>
            <w:hideMark/>
          </w:tcPr>
          <w:p w14:paraId="5D61435A" w14:textId="7337A934" w:rsidR="00021A3F" w:rsidRPr="0008222C" w:rsidRDefault="00BC1C68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="00021A3F" w:rsidRPr="0008222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2375" w:type="dxa"/>
          </w:tcPr>
          <w:p w14:paraId="7761BFF7" w14:textId="77777777" w:rsidR="00021A3F" w:rsidRPr="00545376" w:rsidRDefault="00021A3F" w:rsidP="007D7C7A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222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 dnů</w:t>
            </w:r>
          </w:p>
        </w:tc>
      </w:tr>
    </w:tbl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1CC6DE6D" w14:textId="77777777" w:rsidR="005C4417" w:rsidRDefault="005C4417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4910BB0" w14:textId="77777777" w:rsidR="005C4417" w:rsidRPr="005C4417" w:rsidRDefault="005C4417" w:rsidP="005C441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4417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69CF52D7" w14:textId="77777777" w:rsidR="005C4417" w:rsidRPr="005C4417" w:rsidRDefault="005C4417" w:rsidP="005C4417">
      <w:pPr>
        <w:keepNext/>
        <w:keepLines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59" w:lineRule="auto"/>
        <w:ind w:hanging="218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5C4417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Zvláštní bezpečnostní opatření pro obsluhu</w:t>
      </w:r>
    </w:p>
    <w:p w14:paraId="51A9FC3D" w14:textId="77777777" w:rsidR="005C4417" w:rsidRDefault="005C4417" w:rsidP="005C4417">
      <w:pPr>
        <w:widowControl w:val="0"/>
        <w:tabs>
          <w:tab w:val="left" w:pos="851"/>
        </w:tabs>
        <w:autoSpaceDE w:val="0"/>
        <w:autoSpaceDN w:val="0"/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C4417">
        <w:rPr>
          <w:rFonts w:ascii="Times New Roman" w:hAnsi="Times New Roman"/>
          <w:sz w:val="24"/>
          <w:szCs w:val="24"/>
        </w:rPr>
        <w:t xml:space="preserve">SPo 5 Před opětovným vstupem ošetřené sklady důkladně vyvětrejte nejméně </w:t>
      </w:r>
      <w:r w:rsidRPr="005C4417">
        <w:rPr>
          <w:rFonts w:ascii="Times New Roman" w:hAnsi="Times New Roman"/>
          <w:sz w:val="24"/>
          <w:szCs w:val="24"/>
        </w:rPr>
        <w:br/>
        <w:t>30 minut</w:t>
      </w:r>
      <w:r w:rsidRPr="005C441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9133549" w14:textId="77777777" w:rsidR="005C4417" w:rsidRPr="005C4417" w:rsidRDefault="005C4417" w:rsidP="005C4417">
      <w:pPr>
        <w:widowControl w:val="0"/>
        <w:tabs>
          <w:tab w:val="left" w:pos="851"/>
        </w:tabs>
        <w:autoSpaceDE w:val="0"/>
        <w:autoSpaceDN w:val="0"/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AC9B4E" w14:textId="77777777" w:rsidR="005C4417" w:rsidRPr="005C4417" w:rsidRDefault="005C4417" w:rsidP="005C4417">
      <w:pPr>
        <w:widowControl w:val="0"/>
        <w:numPr>
          <w:ilvl w:val="0"/>
          <w:numId w:val="5"/>
        </w:numPr>
        <w:autoSpaceDE w:val="0"/>
        <w:autoSpaceDN w:val="0"/>
        <w:spacing w:after="0" w:line="259" w:lineRule="auto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4417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DCECA57" w14:textId="4C388014" w:rsidR="005C4417" w:rsidRPr="005C4417" w:rsidRDefault="005C4417" w:rsidP="005C4417">
      <w:pPr>
        <w:widowControl w:val="0"/>
        <w:tabs>
          <w:tab w:val="left" w:pos="284"/>
        </w:tabs>
        <w:autoSpaceDE w:val="0"/>
        <w:autoSpaceDN w:val="0"/>
        <w:spacing w:after="0"/>
        <w:ind w:left="3402" w:hanging="2834"/>
        <w:jc w:val="both"/>
        <w:rPr>
          <w:rFonts w:ascii="Times New Roman" w:hAnsi="Times New Roman"/>
          <w:color w:val="000000"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dýchacích orgánů</w:t>
      </w:r>
      <w:r w:rsidRPr="005C4417">
        <w:rPr>
          <w:rFonts w:ascii="Times New Roman" w:hAnsi="Times New Roman"/>
          <w:bCs/>
          <w:sz w:val="24"/>
          <w:szCs w:val="24"/>
        </w:rPr>
        <w:tab/>
      </w:r>
      <w:r w:rsidRPr="005C4417">
        <w:rPr>
          <w:rFonts w:ascii="Times New Roman" w:hAnsi="Times New Roman"/>
          <w:color w:val="000000"/>
          <w:sz w:val="24"/>
          <w:szCs w:val="24"/>
        </w:rPr>
        <w:t xml:space="preserve">vhodný typ filtrační polomasky proti částicím / popř. i plynům typ FFP3 (ČSN EN 405+A1, popř. ČSN EN 149+A1) nebo jiná polomaska/ obličejová maska (ČSN EN 140 nebo ČSN EN 136), s vhodnými filtry (např. filtry typ A – proti organickým parám) </w:t>
      </w:r>
    </w:p>
    <w:p w14:paraId="71353EA0" w14:textId="6B4CC167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rukou</w:t>
      </w:r>
      <w:r w:rsidRPr="005C4417">
        <w:rPr>
          <w:rFonts w:ascii="Times New Roman" w:hAnsi="Times New Roman"/>
          <w:bCs/>
          <w:sz w:val="24"/>
          <w:szCs w:val="24"/>
        </w:rPr>
        <w:tab/>
      </w:r>
      <w:r w:rsidRPr="005C4417">
        <w:rPr>
          <w:rFonts w:ascii="Times New Roman" w:hAnsi="Times New Roman"/>
          <w:color w:val="000000"/>
          <w:sz w:val="24"/>
          <w:szCs w:val="24"/>
        </w:rPr>
        <w:t>vhodné ochranné rukavice s piktogramem ochrana proti pesticidům (ČSN ISO 18889) nebo proti chemikáliím (ČSN EN ISO 374-1)</w:t>
      </w:r>
    </w:p>
    <w:p w14:paraId="22B063DB" w14:textId="73D6322B" w:rsidR="005C4417" w:rsidRPr="005C4417" w:rsidRDefault="005C4417" w:rsidP="005C4417">
      <w:pPr>
        <w:widowControl w:val="0"/>
        <w:tabs>
          <w:tab w:val="left" w:pos="284"/>
        </w:tabs>
        <w:autoSpaceDE w:val="0"/>
        <w:autoSpaceDN w:val="0"/>
        <w:spacing w:after="0"/>
        <w:ind w:left="3402" w:hanging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očí a obličeje</w:t>
      </w:r>
      <w:r w:rsidRPr="005C4417">
        <w:rPr>
          <w:rFonts w:ascii="Times New Roman" w:hAnsi="Times New Roman"/>
          <w:bCs/>
          <w:sz w:val="24"/>
          <w:szCs w:val="24"/>
        </w:rPr>
        <w:tab/>
      </w:r>
      <w:r w:rsidRPr="005C4417">
        <w:rPr>
          <w:rFonts w:ascii="Times New Roman" w:hAnsi="Times New Roman"/>
          <w:color w:val="000000"/>
          <w:sz w:val="24"/>
          <w:szCs w:val="24"/>
        </w:rPr>
        <w:t>ochranné brýle nebo ochranný štít (ČSN EN ISO 16321-1) (pokud již není použita obličejová maska - viz výše)</w:t>
      </w:r>
    </w:p>
    <w:p w14:paraId="30DF3F5A" w14:textId="77777777" w:rsid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>Ochrana těla</w:t>
      </w:r>
      <w:r w:rsidRPr="005C4417">
        <w:rPr>
          <w:rFonts w:ascii="Times New Roman" w:hAnsi="Times New Roman"/>
          <w:bCs/>
          <w:sz w:val="24"/>
          <w:szCs w:val="24"/>
        </w:rPr>
        <w:tab/>
        <w:t>ochranný oděv pro práci s pesticidy např. typu C2 (ČSN EN ISO 27065) nebo proti chemikáliím typu 6 (ČSN EN 13034+A1) nebo jiný pracovní oděv doplněný o ochrannou zástěru s náprsenkou odolnou proti chemikáliím např. typu PB4</w:t>
      </w:r>
    </w:p>
    <w:p w14:paraId="261CBA15" w14:textId="777A7B75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sz w:val="24"/>
          <w:szCs w:val="24"/>
        </w:rPr>
      </w:pPr>
      <w:r w:rsidRPr="005C4417">
        <w:rPr>
          <w:rFonts w:ascii="Times New Roman" w:hAnsi="Times New Roman"/>
          <w:color w:val="000000" w:themeColor="text1"/>
          <w:sz w:val="24"/>
          <w:szCs w:val="24"/>
        </w:rPr>
        <w:t>Dodatečná ochrana hlavy</w:t>
      </w:r>
      <w:r w:rsidRPr="005C4417">
        <w:rPr>
          <w:rFonts w:ascii="Times New Roman" w:hAnsi="Times New Roman"/>
          <w:sz w:val="24"/>
          <w:szCs w:val="24"/>
        </w:rPr>
        <w:tab/>
      </w:r>
      <w:r w:rsidRPr="005C4417">
        <w:rPr>
          <w:rFonts w:ascii="Times New Roman" w:hAnsi="Times New Roman"/>
          <w:bCs/>
          <w:sz w:val="24"/>
          <w:szCs w:val="24"/>
        </w:rPr>
        <w:t>není nutná</w:t>
      </w:r>
    </w:p>
    <w:p w14:paraId="371B7F43" w14:textId="40A97242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417">
        <w:rPr>
          <w:rFonts w:ascii="Times New Roman" w:hAnsi="Times New Roman"/>
          <w:color w:val="000000" w:themeColor="text1"/>
          <w:sz w:val="24"/>
          <w:szCs w:val="24"/>
        </w:rPr>
        <w:t>Dodatečná ochrana nohou</w:t>
      </w:r>
      <w:r w:rsidRPr="005C441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C4417">
        <w:rPr>
          <w:rFonts w:ascii="Times New Roman" w:eastAsia="Times New Roman" w:hAnsi="Times New Roman"/>
          <w:sz w:val="24"/>
          <w:szCs w:val="24"/>
          <w:lang w:eastAsia="cs-CZ"/>
        </w:rPr>
        <w:t>pracovní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/ochranná</w:t>
      </w:r>
      <w:r w:rsidRPr="005C4417">
        <w:rPr>
          <w:rFonts w:ascii="Times New Roman" w:eastAsia="Times New Roman" w:hAnsi="Times New Roman"/>
          <w:sz w:val="24"/>
          <w:szCs w:val="24"/>
          <w:lang w:eastAsia="cs-CZ"/>
        </w:rPr>
        <w:t xml:space="preserve"> obuv (s ohledem na vykonávanou práci</w:t>
      </w:r>
      <w:r w:rsidRPr="005C441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</w:p>
    <w:p w14:paraId="34EDF9B1" w14:textId="77777777" w:rsidR="005C4417" w:rsidRPr="005C4417" w:rsidRDefault="005C4417" w:rsidP="005C4417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sz w:val="24"/>
          <w:szCs w:val="24"/>
        </w:rPr>
      </w:pPr>
      <w:r w:rsidRPr="005C4417">
        <w:rPr>
          <w:rFonts w:ascii="Times New Roman" w:hAnsi="Times New Roman"/>
          <w:bCs/>
          <w:sz w:val="24"/>
          <w:szCs w:val="24"/>
        </w:rPr>
        <w:t xml:space="preserve">Společný údaj k OOPP </w:t>
      </w:r>
      <w:r w:rsidRPr="005C4417">
        <w:rPr>
          <w:rFonts w:ascii="Times New Roman" w:hAnsi="Times New Roman"/>
          <w:bCs/>
          <w:sz w:val="24"/>
          <w:szCs w:val="24"/>
        </w:rPr>
        <w:tab/>
        <w:t xml:space="preserve">poškozené OOPP (např. protržené rukavice) je třeba </w:t>
      </w:r>
      <w:r w:rsidRPr="005C44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urychleně </w:t>
      </w:r>
      <w:r w:rsidRPr="005C4417">
        <w:rPr>
          <w:rFonts w:ascii="Times New Roman" w:hAnsi="Times New Roman"/>
          <w:bCs/>
          <w:sz w:val="24"/>
          <w:szCs w:val="24"/>
        </w:rPr>
        <w:t xml:space="preserve">vyměnit  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25D8F" w14:textId="77777777" w:rsidR="00361BBF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>nedostatečnou účinností přípravku nebo jeho případnou fytotoxicitou. Ve smyslu předmětného ustanovení nese tato rizika výlučně osoba používající přípravek.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674A947D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5C4417">
        <w:rPr>
          <w:rFonts w:ascii="Times New Roman" w:hAnsi="Times New Roman"/>
          <w:sz w:val="24"/>
          <w:szCs w:val="24"/>
        </w:rPr>
        <w:t>1,4Sight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5C4417">
        <w:rPr>
          <w:rFonts w:ascii="Times New Roman" w:hAnsi="Times New Roman"/>
          <w:sz w:val="24"/>
          <w:szCs w:val="24"/>
        </w:rPr>
        <w:t>5846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2AA8F864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5C4417">
        <w:rPr>
          <w:rFonts w:ascii="Times New Roman" w:hAnsi="Times New Roman"/>
          <w:sz w:val="24"/>
          <w:szCs w:val="24"/>
        </w:rPr>
        <w:t>1,4Sight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EB5D12" w14:textId="77777777" w:rsidR="0066674C" w:rsidRDefault="0066674C" w:rsidP="0066674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155E53E2" w14:textId="77777777" w:rsidR="0066674C" w:rsidRPr="00211CE4" w:rsidRDefault="0066674C" w:rsidP="0066674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C4BE7F" w14:textId="7522C139" w:rsidR="0066674C" w:rsidRPr="00455210" w:rsidRDefault="0066674C" w:rsidP="0066674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6674C">
        <w:rPr>
          <w:rFonts w:ascii="Times New Roman" w:hAnsi="Times New Roman"/>
          <w:sz w:val="24"/>
          <w:szCs w:val="24"/>
        </w:rPr>
        <w:t>UKZUZ 123813/2025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4. srpna 2025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1DEFBE1B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BEAB" w14:textId="77777777" w:rsidR="00083983" w:rsidRDefault="00083983" w:rsidP="00CE12AE">
      <w:pPr>
        <w:spacing w:after="0" w:line="240" w:lineRule="auto"/>
      </w:pPr>
      <w:r>
        <w:separator/>
      </w:r>
    </w:p>
  </w:endnote>
  <w:endnote w:type="continuationSeparator" w:id="0">
    <w:p w14:paraId="4CD45BDE" w14:textId="77777777" w:rsidR="00083983" w:rsidRDefault="0008398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1B41" w14:textId="77777777" w:rsidR="00083983" w:rsidRDefault="00083983" w:rsidP="00CE12AE">
      <w:pPr>
        <w:spacing w:after="0" w:line="240" w:lineRule="auto"/>
      </w:pPr>
      <w:r>
        <w:separator/>
      </w:r>
    </w:p>
  </w:footnote>
  <w:footnote w:type="continuationSeparator" w:id="0">
    <w:p w14:paraId="5333546F" w14:textId="77777777" w:rsidR="00083983" w:rsidRDefault="0008398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4878"/>
    <w:rsid w:val="00014F86"/>
    <w:rsid w:val="00016783"/>
    <w:rsid w:val="00021972"/>
    <w:rsid w:val="000219CF"/>
    <w:rsid w:val="00021A3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6CD5"/>
    <w:rsid w:val="000677D4"/>
    <w:rsid w:val="000709AE"/>
    <w:rsid w:val="00075A4B"/>
    <w:rsid w:val="000775EF"/>
    <w:rsid w:val="0008222C"/>
    <w:rsid w:val="00083983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B62F5"/>
    <w:rsid w:val="000C47EE"/>
    <w:rsid w:val="000C6C8C"/>
    <w:rsid w:val="000D3435"/>
    <w:rsid w:val="000D475C"/>
    <w:rsid w:val="000D51A6"/>
    <w:rsid w:val="000D5B4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E7A"/>
    <w:rsid w:val="00141A7C"/>
    <w:rsid w:val="001465FF"/>
    <w:rsid w:val="00151771"/>
    <w:rsid w:val="00154130"/>
    <w:rsid w:val="001544CB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6F2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648"/>
    <w:rsid w:val="002A2373"/>
    <w:rsid w:val="002A25B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3FF7"/>
    <w:rsid w:val="002E2E25"/>
    <w:rsid w:val="002E4994"/>
    <w:rsid w:val="002E6139"/>
    <w:rsid w:val="002E7DD4"/>
    <w:rsid w:val="002F02F1"/>
    <w:rsid w:val="002F6A86"/>
    <w:rsid w:val="003107E6"/>
    <w:rsid w:val="00316E68"/>
    <w:rsid w:val="00326D33"/>
    <w:rsid w:val="003279C2"/>
    <w:rsid w:val="00331562"/>
    <w:rsid w:val="00353818"/>
    <w:rsid w:val="00353F5B"/>
    <w:rsid w:val="003552E5"/>
    <w:rsid w:val="00355DD5"/>
    <w:rsid w:val="00357942"/>
    <w:rsid w:val="00361BBF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4D2"/>
    <w:rsid w:val="004F1C2F"/>
    <w:rsid w:val="004F565A"/>
    <w:rsid w:val="004F7D2A"/>
    <w:rsid w:val="0050076F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4417"/>
    <w:rsid w:val="005C54BB"/>
    <w:rsid w:val="005D0F79"/>
    <w:rsid w:val="005D34B2"/>
    <w:rsid w:val="005D74C1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6674C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14C9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1076"/>
    <w:rsid w:val="007C2A67"/>
    <w:rsid w:val="007D0235"/>
    <w:rsid w:val="007D1043"/>
    <w:rsid w:val="007D3010"/>
    <w:rsid w:val="007D3BEB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975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0714E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C7C0F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046D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A5602"/>
    <w:rsid w:val="00BB0E85"/>
    <w:rsid w:val="00BB7393"/>
    <w:rsid w:val="00BC1C68"/>
    <w:rsid w:val="00BC1ECC"/>
    <w:rsid w:val="00BC549A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1C6C"/>
    <w:rsid w:val="00C02790"/>
    <w:rsid w:val="00C02B99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C7F6B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1B52"/>
    <w:rsid w:val="00D87AD4"/>
    <w:rsid w:val="00D87EAC"/>
    <w:rsid w:val="00D91CF1"/>
    <w:rsid w:val="00D97BA7"/>
    <w:rsid w:val="00DA1B7C"/>
    <w:rsid w:val="00DA20B8"/>
    <w:rsid w:val="00DA3E61"/>
    <w:rsid w:val="00DA6BA3"/>
    <w:rsid w:val="00DB1B18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452B"/>
    <w:rsid w:val="00E95CA6"/>
    <w:rsid w:val="00E96457"/>
    <w:rsid w:val="00E9788D"/>
    <w:rsid w:val="00EA197E"/>
    <w:rsid w:val="00EA3C7D"/>
    <w:rsid w:val="00EA7B5F"/>
    <w:rsid w:val="00EB1013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1A26"/>
    <w:rsid w:val="00EF2210"/>
    <w:rsid w:val="00EF227D"/>
    <w:rsid w:val="00EF6D52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4414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2025-09-03T08:17:00Z</cp:lastPrinted>
  <dcterms:created xsi:type="dcterms:W3CDTF">2025-07-22T12:37:00Z</dcterms:created>
  <dcterms:modified xsi:type="dcterms:W3CDTF">2025-09-09T05:57:00Z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