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770DC257" w:rsidR="00394DC7" w:rsidRPr="007D2DF5" w:rsidRDefault="00E10686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E10686">
              <w:rPr>
                <w:rFonts w:ascii="Times New Roman" w:eastAsia="Times New Roman" w:hAnsi="Times New Roman"/>
                <w:lang w:eastAsia="cs-CZ"/>
              </w:rPr>
              <w:t>SZ UKZUZ 156088/2024/43848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2CF8F2DF" w:rsidR="00394DC7" w:rsidRPr="007D2DF5" w:rsidRDefault="003624A8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24A8">
              <w:rPr>
                <w:rFonts w:ascii="Times New Roman" w:eastAsia="Times New Roman" w:hAnsi="Times New Roman"/>
                <w:lang w:eastAsia="cs-CZ"/>
              </w:rPr>
              <w:t>UKZUZ 164596/2024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D3780F4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772D5B">
              <w:rPr>
                <w:rFonts w:ascii="Times New Roman" w:hAnsi="Times New Roman"/>
              </w:rPr>
              <w:t>flipper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489F69A3" w:rsidR="00394DC7" w:rsidRPr="00772D5B" w:rsidRDefault="003624A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24A8">
              <w:rPr>
                <w:rFonts w:ascii="Times New Roman" w:eastAsia="Times New Roman" w:hAnsi="Times New Roman"/>
                <w:lang w:eastAsia="cs-CZ"/>
              </w:rPr>
              <w:t>26.</w:t>
            </w:r>
            <w:r w:rsidR="00D26765" w:rsidRPr="003624A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E10686" w:rsidRPr="003624A8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D26765" w:rsidRPr="003624A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3624A8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3624A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1EE1AE3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72D5B">
        <w:rPr>
          <w:rFonts w:ascii="Times New Roman" w:hAnsi="Times New Roman"/>
          <w:b/>
          <w:sz w:val="28"/>
          <w:szCs w:val="28"/>
        </w:rPr>
        <w:t>Flipper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72D5B">
        <w:rPr>
          <w:rFonts w:ascii="Times New Roman" w:hAnsi="Times New Roman"/>
          <w:b/>
          <w:sz w:val="28"/>
          <w:szCs w:val="28"/>
        </w:rPr>
        <w:t>5703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772D5B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96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2384"/>
        <w:gridCol w:w="1600"/>
        <w:gridCol w:w="597"/>
        <w:gridCol w:w="1816"/>
        <w:gridCol w:w="1772"/>
      </w:tblGrid>
      <w:tr w:rsidR="00772D5B" w:rsidRPr="006B12E0" w14:paraId="23F25AA4" w14:textId="77777777" w:rsidTr="00C4409A">
        <w:tc>
          <w:tcPr>
            <w:tcW w:w="870" w:type="pct"/>
          </w:tcPr>
          <w:p w14:paraId="37094E0E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05" w:type="pct"/>
          </w:tcPr>
          <w:p w14:paraId="7B044A0C" w14:textId="77777777" w:rsidR="00772D5B" w:rsidRPr="006B12E0" w:rsidRDefault="00772D5B" w:rsidP="0003592E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9" w:type="pct"/>
          </w:tcPr>
          <w:p w14:paraId="6E999BD4" w14:textId="77777777" w:rsidR="00772D5B" w:rsidRPr="006B12E0" w:rsidRDefault="00772D5B" w:rsidP="0003592E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2" w:type="pct"/>
          </w:tcPr>
          <w:p w14:paraId="15FBFC65" w14:textId="77777777" w:rsidR="00772D5B" w:rsidRPr="006B12E0" w:rsidRDefault="00772D5B" w:rsidP="0003592E">
            <w:pPr>
              <w:pStyle w:val="Nadpis5"/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18" w:type="pct"/>
          </w:tcPr>
          <w:p w14:paraId="7F0E6336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6011B7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3882A1B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9C42148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896" w:type="pct"/>
          </w:tcPr>
          <w:p w14:paraId="643D87F8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7961381" w14:textId="77777777" w:rsidR="00772D5B" w:rsidRPr="006B12E0" w:rsidRDefault="00772D5B" w:rsidP="0003592E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9C4F4DB" w14:textId="5BED604D" w:rsidR="00772D5B" w:rsidRPr="006B12E0" w:rsidRDefault="00772D5B" w:rsidP="00772D5B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72D5B" w:rsidRPr="006B12E0" w14:paraId="05C6E722" w14:textId="77777777" w:rsidTr="00C4409A">
        <w:tc>
          <w:tcPr>
            <w:tcW w:w="870" w:type="pct"/>
          </w:tcPr>
          <w:p w14:paraId="238BFA54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cukrovka, řepa krmná, řepa salátová</w:t>
            </w:r>
          </w:p>
        </w:tc>
        <w:tc>
          <w:tcPr>
            <w:tcW w:w="1205" w:type="pct"/>
          </w:tcPr>
          <w:p w14:paraId="4C0F3D8F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svilušky, molice, třásněnky</w:t>
            </w:r>
          </w:p>
        </w:tc>
        <w:tc>
          <w:tcPr>
            <w:tcW w:w="809" w:type="pct"/>
          </w:tcPr>
          <w:p w14:paraId="7FB97701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09175C53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03D9279" w14:textId="60111E18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do: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11 BBCH, do: 59 BBCH </w:t>
            </w:r>
          </w:p>
        </w:tc>
        <w:tc>
          <w:tcPr>
            <w:tcW w:w="896" w:type="pct"/>
          </w:tcPr>
          <w:p w14:paraId="3529203F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3806D265" w14:textId="77777777" w:rsidTr="00C4409A">
        <w:tc>
          <w:tcPr>
            <w:tcW w:w="870" w:type="pct"/>
          </w:tcPr>
          <w:p w14:paraId="3A9DB973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205" w:type="pct"/>
          </w:tcPr>
          <w:p w14:paraId="4FE05029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krytonosec makovicový</w:t>
            </w:r>
          </w:p>
        </w:tc>
        <w:tc>
          <w:tcPr>
            <w:tcW w:w="809" w:type="pct"/>
          </w:tcPr>
          <w:p w14:paraId="6B70177F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464264D6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7C234FC3" w14:textId="776E5DCB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56 BBCH </w:t>
            </w:r>
          </w:p>
        </w:tc>
        <w:tc>
          <w:tcPr>
            <w:tcW w:w="896" w:type="pct"/>
          </w:tcPr>
          <w:p w14:paraId="71B7ECDD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312627DC" w14:textId="77777777" w:rsidTr="00C4409A">
        <w:tc>
          <w:tcPr>
            <w:tcW w:w="870" w:type="pct"/>
          </w:tcPr>
          <w:p w14:paraId="78C24D1F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zelenina kořenová</w:t>
            </w:r>
          </w:p>
        </w:tc>
        <w:tc>
          <w:tcPr>
            <w:tcW w:w="1205" w:type="pct"/>
          </w:tcPr>
          <w:p w14:paraId="511595B2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09" w:type="pct"/>
          </w:tcPr>
          <w:p w14:paraId="441CBC2F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1D6C2DD8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5A2777FB" w14:textId="15765382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10 BBCH, do: 49 BBCH </w:t>
            </w:r>
          </w:p>
        </w:tc>
        <w:tc>
          <w:tcPr>
            <w:tcW w:w="896" w:type="pct"/>
          </w:tcPr>
          <w:p w14:paraId="3732C116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2A283790" w14:textId="77777777" w:rsidTr="00C4409A">
        <w:tc>
          <w:tcPr>
            <w:tcW w:w="870" w:type="pct"/>
          </w:tcPr>
          <w:p w14:paraId="1FD3E59C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1F1C5E7A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dřepčík olejkový</w:t>
            </w:r>
          </w:p>
        </w:tc>
        <w:tc>
          <w:tcPr>
            <w:tcW w:w="809" w:type="pct"/>
          </w:tcPr>
          <w:p w14:paraId="1E6128C4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1065B4C2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28D429E1" w14:textId="6CC67B55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19 BBCH </w:t>
            </w:r>
          </w:p>
        </w:tc>
        <w:tc>
          <w:tcPr>
            <w:tcW w:w="896" w:type="pct"/>
          </w:tcPr>
          <w:p w14:paraId="6E576770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0B3FE47F" w14:textId="77777777" w:rsidTr="00C4409A">
        <w:tc>
          <w:tcPr>
            <w:tcW w:w="870" w:type="pct"/>
          </w:tcPr>
          <w:p w14:paraId="63E85D29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644AE388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809" w:type="pct"/>
          </w:tcPr>
          <w:p w14:paraId="2807B8FE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4B50A0EB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F3A3D7F" w14:textId="7FD0151A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30 BBCH, do: 65 BBCH </w:t>
            </w:r>
          </w:p>
        </w:tc>
        <w:tc>
          <w:tcPr>
            <w:tcW w:w="896" w:type="pct"/>
          </w:tcPr>
          <w:p w14:paraId="28562115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2580C3DC" w14:textId="77777777" w:rsidTr="00C4409A">
        <w:tc>
          <w:tcPr>
            <w:tcW w:w="870" w:type="pct"/>
          </w:tcPr>
          <w:p w14:paraId="2D2D82A7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205" w:type="pct"/>
          </w:tcPr>
          <w:p w14:paraId="45FA021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krytonosec </w:t>
            </w:r>
            <w:proofErr w:type="spellStart"/>
            <w:r w:rsidRPr="006B12E0">
              <w:rPr>
                <w:rFonts w:ascii="Times New Roman" w:hAnsi="Times New Roman"/>
                <w:sz w:val="24"/>
                <w:szCs w:val="24"/>
              </w:rPr>
              <w:t>šešulový</w:t>
            </w:r>
            <w:proofErr w:type="spellEnd"/>
            <w:r w:rsidRPr="006B12E0">
              <w:rPr>
                <w:rFonts w:ascii="Times New Roman" w:hAnsi="Times New Roman"/>
                <w:sz w:val="24"/>
                <w:szCs w:val="24"/>
              </w:rPr>
              <w:t>, bejlomorka kapustová</w:t>
            </w:r>
          </w:p>
        </w:tc>
        <w:tc>
          <w:tcPr>
            <w:tcW w:w="809" w:type="pct"/>
          </w:tcPr>
          <w:p w14:paraId="232EA910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50187E96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56BD2E09" w14:textId="56E3E4DF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59 BBCH, do: 69 BBCH </w:t>
            </w:r>
          </w:p>
        </w:tc>
        <w:tc>
          <w:tcPr>
            <w:tcW w:w="896" w:type="pct"/>
          </w:tcPr>
          <w:p w14:paraId="329BFE8A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6B12E0" w14:paraId="754CB936" w14:textId="77777777" w:rsidTr="00C4409A">
        <w:trPr>
          <w:trHeight w:val="57"/>
        </w:trPr>
        <w:tc>
          <w:tcPr>
            <w:tcW w:w="870" w:type="pct"/>
          </w:tcPr>
          <w:p w14:paraId="57E68C96" w14:textId="77777777" w:rsidR="00772D5B" w:rsidRPr="006B12E0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205" w:type="pct"/>
          </w:tcPr>
          <w:p w14:paraId="42AC4323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809" w:type="pct"/>
          </w:tcPr>
          <w:p w14:paraId="65987E17" w14:textId="77777777" w:rsidR="00772D5B" w:rsidRPr="006B12E0" w:rsidRDefault="00772D5B" w:rsidP="0003592E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</w:tcPr>
          <w:p w14:paraId="262A132C" w14:textId="77777777" w:rsidR="00772D5B" w:rsidRPr="006B12E0" w:rsidRDefault="00772D5B" w:rsidP="0003592E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72E3828" w14:textId="4E05FDBC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12 BBCH, do: 65 BBCH </w:t>
            </w:r>
          </w:p>
        </w:tc>
        <w:tc>
          <w:tcPr>
            <w:tcW w:w="896" w:type="pct"/>
          </w:tcPr>
          <w:p w14:paraId="032D20B7" w14:textId="77777777" w:rsidR="00772D5B" w:rsidRPr="006B12E0" w:rsidRDefault="00772D5B" w:rsidP="0003592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177E3B9C" w14:textId="77777777" w:rsidTr="00C4409A">
        <w:trPr>
          <w:trHeight w:val="57"/>
        </w:trPr>
        <w:tc>
          <w:tcPr>
            <w:tcW w:w="870" w:type="pct"/>
            <w:shd w:val="clear" w:color="auto" w:fill="auto"/>
          </w:tcPr>
          <w:p w14:paraId="1B6A3752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05" w:type="pct"/>
            <w:shd w:val="clear" w:color="auto" w:fill="auto"/>
          </w:tcPr>
          <w:p w14:paraId="54D90228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vlnovník kmínový, </w:t>
            </w:r>
            <w:proofErr w:type="spellStart"/>
            <w:r w:rsidRPr="005F100F">
              <w:rPr>
                <w:rFonts w:ascii="Times New Roman" w:hAnsi="Times New Roman"/>
                <w:sz w:val="24"/>
                <w:szCs w:val="24"/>
              </w:rPr>
              <w:t>dutilka</w:t>
            </w:r>
            <w:proofErr w:type="spellEnd"/>
            <w:r w:rsidRPr="005F100F">
              <w:rPr>
                <w:rFonts w:ascii="Times New Roman" w:hAnsi="Times New Roman"/>
                <w:sz w:val="24"/>
                <w:szCs w:val="24"/>
              </w:rPr>
              <w:t xml:space="preserve"> topolová</w:t>
            </w:r>
          </w:p>
        </w:tc>
        <w:tc>
          <w:tcPr>
            <w:tcW w:w="809" w:type="pct"/>
            <w:shd w:val="clear" w:color="auto" w:fill="auto"/>
          </w:tcPr>
          <w:p w14:paraId="2434894E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  <w:shd w:val="clear" w:color="auto" w:fill="auto"/>
          </w:tcPr>
          <w:p w14:paraId="0E8447D6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  <w:shd w:val="clear" w:color="auto" w:fill="auto"/>
          </w:tcPr>
          <w:p w14:paraId="03C48FB3" w14:textId="4F1AB10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16 BBCH, do: 21 BBCH</w:t>
            </w:r>
          </w:p>
        </w:tc>
        <w:tc>
          <w:tcPr>
            <w:tcW w:w="896" w:type="pct"/>
            <w:shd w:val="clear" w:color="auto" w:fill="auto"/>
          </w:tcPr>
          <w:p w14:paraId="26C966EC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05B502A9" w14:textId="77777777" w:rsidTr="00C4409A">
        <w:trPr>
          <w:trHeight w:val="57"/>
        </w:trPr>
        <w:tc>
          <w:tcPr>
            <w:tcW w:w="870" w:type="pct"/>
            <w:shd w:val="clear" w:color="auto" w:fill="auto"/>
          </w:tcPr>
          <w:p w14:paraId="60C19B46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1205" w:type="pct"/>
            <w:shd w:val="clear" w:color="auto" w:fill="auto"/>
          </w:tcPr>
          <w:p w14:paraId="7E6EB0D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00F">
              <w:rPr>
                <w:rFonts w:ascii="Times New Roman" w:hAnsi="Times New Roman"/>
                <w:sz w:val="24"/>
                <w:szCs w:val="24"/>
              </w:rPr>
              <w:t>plochuška</w:t>
            </w:r>
            <w:proofErr w:type="spellEnd"/>
            <w:r w:rsidRPr="005F100F">
              <w:rPr>
                <w:rFonts w:ascii="Times New Roman" w:hAnsi="Times New Roman"/>
                <w:sz w:val="24"/>
                <w:szCs w:val="24"/>
              </w:rPr>
              <w:t xml:space="preserve"> kmínová, obaleč polní, mšice</w:t>
            </w:r>
          </w:p>
        </w:tc>
        <w:tc>
          <w:tcPr>
            <w:tcW w:w="809" w:type="pct"/>
            <w:shd w:val="clear" w:color="auto" w:fill="auto"/>
          </w:tcPr>
          <w:p w14:paraId="7782C480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3-5 l/ha</w:t>
            </w:r>
          </w:p>
        </w:tc>
        <w:tc>
          <w:tcPr>
            <w:tcW w:w="302" w:type="pct"/>
            <w:shd w:val="clear" w:color="auto" w:fill="auto"/>
          </w:tcPr>
          <w:p w14:paraId="6EB95CB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  <w:shd w:val="clear" w:color="auto" w:fill="auto"/>
          </w:tcPr>
          <w:p w14:paraId="58266F7B" w14:textId="7197295C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21 BBCH, do: 69 BBCH</w:t>
            </w:r>
          </w:p>
        </w:tc>
        <w:tc>
          <w:tcPr>
            <w:tcW w:w="896" w:type="pct"/>
            <w:shd w:val="clear" w:color="auto" w:fill="auto"/>
          </w:tcPr>
          <w:p w14:paraId="558FB8E5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5F100F" w14:paraId="026A8473" w14:textId="77777777" w:rsidTr="00C4409A">
        <w:trPr>
          <w:trHeight w:val="57"/>
        </w:trPr>
        <w:tc>
          <w:tcPr>
            <w:tcW w:w="870" w:type="pct"/>
          </w:tcPr>
          <w:p w14:paraId="0C33BC3A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1205" w:type="pct"/>
          </w:tcPr>
          <w:p w14:paraId="37C8C4B4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09" w:type="pct"/>
          </w:tcPr>
          <w:p w14:paraId="2C2EF9BE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02" w:type="pct"/>
          </w:tcPr>
          <w:p w14:paraId="212FCB63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</w:tcPr>
          <w:p w14:paraId="419A54E1" w14:textId="6DE47CDD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  <w:tab w:val="left" w:pos="0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BCH, do: 81 BBCH</w:t>
            </w:r>
          </w:p>
        </w:tc>
        <w:tc>
          <w:tcPr>
            <w:tcW w:w="896" w:type="pct"/>
            <w:shd w:val="clear" w:color="auto" w:fill="auto"/>
          </w:tcPr>
          <w:p w14:paraId="58B71341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B" w:rsidRPr="00A85E98" w14:paraId="22CCB8FF" w14:textId="77777777" w:rsidTr="00C4409A">
        <w:trPr>
          <w:trHeight w:val="57"/>
        </w:trPr>
        <w:tc>
          <w:tcPr>
            <w:tcW w:w="870" w:type="pct"/>
          </w:tcPr>
          <w:p w14:paraId="4B67EF77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205" w:type="pct"/>
          </w:tcPr>
          <w:p w14:paraId="6D5A9134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809" w:type="pct"/>
          </w:tcPr>
          <w:p w14:paraId="46817B17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5-10 l/ha</w:t>
            </w:r>
          </w:p>
        </w:tc>
        <w:tc>
          <w:tcPr>
            <w:tcW w:w="302" w:type="pct"/>
          </w:tcPr>
          <w:p w14:paraId="705BFD4A" w14:textId="77777777" w:rsidR="00772D5B" w:rsidRPr="005F100F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18" w:type="pct"/>
          </w:tcPr>
          <w:p w14:paraId="1410FB38" w14:textId="67A9887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0F">
              <w:rPr>
                <w:rFonts w:ascii="Times New Roman" w:hAnsi="Times New Roman"/>
                <w:sz w:val="24"/>
                <w:szCs w:val="24"/>
              </w:rPr>
              <w:t>10 BBCH, do: 89 BBCH</w:t>
            </w:r>
          </w:p>
        </w:tc>
        <w:tc>
          <w:tcPr>
            <w:tcW w:w="896" w:type="pct"/>
            <w:shd w:val="clear" w:color="auto" w:fill="auto"/>
          </w:tcPr>
          <w:p w14:paraId="6A824638" w14:textId="77777777" w:rsidR="00772D5B" w:rsidRPr="00E959E2" w:rsidRDefault="00772D5B" w:rsidP="0003592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772D5B" w:rsidRPr="00772D5B" w14:paraId="329B475C" w14:textId="77777777" w:rsidTr="00C4409A">
        <w:trPr>
          <w:trHeight w:val="57"/>
        </w:trPr>
        <w:tc>
          <w:tcPr>
            <w:tcW w:w="870" w:type="pct"/>
          </w:tcPr>
          <w:p w14:paraId="49B4956A" w14:textId="27C2175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2FD4E930" w14:textId="5C057FC0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5B">
              <w:rPr>
                <w:rFonts w:ascii="Times New Roman" w:hAnsi="Times New Roman"/>
                <w:sz w:val="24"/>
                <w:szCs w:val="24"/>
              </w:rPr>
              <w:t>křísi</w:t>
            </w:r>
            <w:proofErr w:type="spellEnd"/>
            <w:r w:rsidRPr="00772D5B">
              <w:rPr>
                <w:rFonts w:ascii="Times New Roman" w:hAnsi="Times New Roman"/>
                <w:sz w:val="24"/>
                <w:szCs w:val="24"/>
              </w:rPr>
              <w:t>, svilušky</w:t>
            </w:r>
          </w:p>
        </w:tc>
        <w:tc>
          <w:tcPr>
            <w:tcW w:w="809" w:type="pct"/>
          </w:tcPr>
          <w:p w14:paraId="5A02D638" w14:textId="77777777" w:rsidR="00772D5B" w:rsidRPr="00471211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16029C93" w14:textId="2CC739D6" w:rsidR="00772D5B" w:rsidRPr="00471211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(max. </w:t>
            </w:r>
            <w:r w:rsidR="00E10686" w:rsidRPr="00471211">
              <w:rPr>
                <w:rFonts w:ascii="Times New Roman" w:hAnsi="Times New Roman"/>
                <w:sz w:val="24"/>
                <w:szCs w:val="24"/>
              </w:rPr>
              <w:t>1</w:t>
            </w:r>
            <w:r w:rsidRPr="00471211">
              <w:rPr>
                <w:rFonts w:ascii="Times New Roman" w:hAnsi="Times New Roman"/>
                <w:sz w:val="24"/>
                <w:szCs w:val="24"/>
              </w:rPr>
              <w:t>0 l/ha)</w:t>
            </w:r>
          </w:p>
        </w:tc>
        <w:tc>
          <w:tcPr>
            <w:tcW w:w="302" w:type="pct"/>
          </w:tcPr>
          <w:p w14:paraId="7D3D6779" w14:textId="2AAC5D85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7B79660" w14:textId="3903F3B7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896" w:type="pct"/>
          </w:tcPr>
          <w:p w14:paraId="1910BFD0" w14:textId="1C964C59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772D5B" w:rsidRPr="00772D5B" w14:paraId="5D673E52" w14:textId="77777777" w:rsidTr="00C4409A">
        <w:trPr>
          <w:trHeight w:val="57"/>
        </w:trPr>
        <w:tc>
          <w:tcPr>
            <w:tcW w:w="870" w:type="pct"/>
          </w:tcPr>
          <w:p w14:paraId="36F6576B" w14:textId="09622FCA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238482A8" w14:textId="16D015AD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D5B">
              <w:rPr>
                <w:rFonts w:ascii="Times New Roman" w:hAnsi="Times New Roman"/>
                <w:sz w:val="24"/>
                <w:szCs w:val="24"/>
              </w:rPr>
              <w:t>křísi</w:t>
            </w:r>
            <w:proofErr w:type="spellEnd"/>
            <w:r w:rsidRPr="00772D5B">
              <w:rPr>
                <w:rFonts w:ascii="Times New Roman" w:hAnsi="Times New Roman"/>
                <w:sz w:val="24"/>
                <w:szCs w:val="24"/>
              </w:rPr>
              <w:t>, svilušky, třásněnky, mšice, červci</w:t>
            </w:r>
          </w:p>
        </w:tc>
        <w:tc>
          <w:tcPr>
            <w:tcW w:w="809" w:type="pct"/>
          </w:tcPr>
          <w:p w14:paraId="47DC57A7" w14:textId="77777777" w:rsidR="00772D5B" w:rsidRPr="00471211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2D953841" w14:textId="672E0473" w:rsidR="00772D5B" w:rsidRPr="00471211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(max. </w:t>
            </w:r>
            <w:r w:rsidR="00E10686" w:rsidRPr="00471211">
              <w:rPr>
                <w:rFonts w:ascii="Times New Roman" w:hAnsi="Times New Roman"/>
                <w:sz w:val="24"/>
                <w:szCs w:val="24"/>
              </w:rPr>
              <w:t>1</w:t>
            </w:r>
            <w:r w:rsidRPr="00471211">
              <w:rPr>
                <w:rFonts w:ascii="Times New Roman" w:hAnsi="Times New Roman"/>
                <w:sz w:val="24"/>
                <w:szCs w:val="24"/>
              </w:rPr>
              <w:t>0 l/ha)</w:t>
            </w:r>
          </w:p>
        </w:tc>
        <w:tc>
          <w:tcPr>
            <w:tcW w:w="302" w:type="pct"/>
          </w:tcPr>
          <w:p w14:paraId="509BEB8E" w14:textId="318C8551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08A88D8B" w14:textId="67E78C73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17 BBCH, do: 89 BBCH </w:t>
            </w:r>
          </w:p>
        </w:tc>
        <w:tc>
          <w:tcPr>
            <w:tcW w:w="896" w:type="pct"/>
          </w:tcPr>
          <w:p w14:paraId="454AB0A3" w14:textId="6D87C2B2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772D5B" w:rsidRPr="00772D5B" w14:paraId="786E859B" w14:textId="77777777" w:rsidTr="00C4409A">
        <w:trPr>
          <w:trHeight w:val="57"/>
        </w:trPr>
        <w:tc>
          <w:tcPr>
            <w:tcW w:w="870" w:type="pct"/>
          </w:tcPr>
          <w:p w14:paraId="328E0750" w14:textId="17E26176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205" w:type="pct"/>
          </w:tcPr>
          <w:p w14:paraId="0DBB5DBF" w14:textId="62C1B6B8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zvýšení odolnosti rostlin</w:t>
            </w:r>
          </w:p>
        </w:tc>
        <w:tc>
          <w:tcPr>
            <w:tcW w:w="809" w:type="pct"/>
          </w:tcPr>
          <w:p w14:paraId="3C8B9C4B" w14:textId="77777777" w:rsidR="00772D5B" w:rsidRPr="00471211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1-2 %   </w:t>
            </w:r>
          </w:p>
          <w:p w14:paraId="680823C4" w14:textId="66DA6653" w:rsidR="00772D5B" w:rsidRPr="00471211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 xml:space="preserve">(max. </w:t>
            </w:r>
            <w:r w:rsidR="00E10686" w:rsidRPr="00471211">
              <w:rPr>
                <w:rFonts w:ascii="Times New Roman" w:hAnsi="Times New Roman"/>
                <w:sz w:val="24"/>
                <w:szCs w:val="24"/>
              </w:rPr>
              <w:t>1</w:t>
            </w:r>
            <w:r w:rsidRPr="00471211">
              <w:rPr>
                <w:rFonts w:ascii="Times New Roman" w:hAnsi="Times New Roman"/>
                <w:sz w:val="24"/>
                <w:szCs w:val="24"/>
              </w:rPr>
              <w:t>0 l/ha)</w:t>
            </w:r>
          </w:p>
        </w:tc>
        <w:tc>
          <w:tcPr>
            <w:tcW w:w="302" w:type="pct"/>
          </w:tcPr>
          <w:p w14:paraId="1B510151" w14:textId="76E351A2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3D9E481D" w14:textId="77777777" w:rsidR="00C2163A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>17 BBCH, do: 89 BBCH</w:t>
            </w:r>
          </w:p>
          <w:p w14:paraId="0DAC39D3" w14:textId="486E5D47" w:rsidR="00772D5B" w:rsidRPr="005F100F" w:rsidRDefault="00C2163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padlí révy</w:t>
            </w:r>
            <w:r w:rsidR="00772D5B" w:rsidRPr="00772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pct"/>
          </w:tcPr>
          <w:p w14:paraId="23330C60" w14:textId="522AB8D4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5) venkovní prostory, skleníky</w:t>
            </w:r>
          </w:p>
        </w:tc>
      </w:tr>
      <w:tr w:rsidR="00772D5B" w:rsidRPr="00772D5B" w14:paraId="29868E41" w14:textId="77777777" w:rsidTr="00C4409A">
        <w:trPr>
          <w:trHeight w:val="57"/>
        </w:trPr>
        <w:tc>
          <w:tcPr>
            <w:tcW w:w="870" w:type="pct"/>
          </w:tcPr>
          <w:p w14:paraId="0A6C30F0" w14:textId="02FBD796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05" w:type="pct"/>
          </w:tcPr>
          <w:p w14:paraId="739E1138" w14:textId="128A48AC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mšice chmelová, sviluška chmelová</w:t>
            </w:r>
          </w:p>
        </w:tc>
        <w:tc>
          <w:tcPr>
            <w:tcW w:w="809" w:type="pct"/>
          </w:tcPr>
          <w:p w14:paraId="5E12A449" w14:textId="77777777" w:rsidR="00772D5B" w:rsidRPr="00772D5B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1 %   </w:t>
            </w:r>
          </w:p>
          <w:p w14:paraId="12078DBA" w14:textId="0C355F09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(max. 22 l/ha)</w:t>
            </w:r>
          </w:p>
        </w:tc>
        <w:tc>
          <w:tcPr>
            <w:tcW w:w="302" w:type="pct"/>
          </w:tcPr>
          <w:p w14:paraId="46D4E020" w14:textId="09BFB28F" w:rsidR="00772D5B" w:rsidRPr="005F100F" w:rsidRDefault="00C4409A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14:paraId="6FA7175F" w14:textId="06E75515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1) od:</w:t>
            </w:r>
            <w:r w:rsidR="00C4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5B">
              <w:rPr>
                <w:rFonts w:ascii="Times New Roman" w:hAnsi="Times New Roman"/>
                <w:sz w:val="24"/>
                <w:szCs w:val="24"/>
              </w:rPr>
              <w:t xml:space="preserve">32 BBCH, do: 79 BBCH </w:t>
            </w:r>
          </w:p>
        </w:tc>
        <w:tc>
          <w:tcPr>
            <w:tcW w:w="896" w:type="pct"/>
          </w:tcPr>
          <w:p w14:paraId="783878FE" w14:textId="77777777" w:rsidR="00772D5B" w:rsidRPr="005F100F" w:rsidRDefault="00772D5B" w:rsidP="00772D5B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7FC82" w14:textId="77777777" w:rsidR="00772D5B" w:rsidRDefault="00772D5B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E6D7D1E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3965C483" w14:textId="77777777" w:rsidR="00772D5B" w:rsidRDefault="00772D5B" w:rsidP="00772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10309C8D" w14:textId="77777777" w:rsidR="00772D5B" w:rsidRPr="00B741E6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5" w:type="pct"/>
        <w:tblInd w:w="-5" w:type="dxa"/>
        <w:tblLook w:val="01E0" w:firstRow="1" w:lastRow="1" w:firstColumn="1" w:lastColumn="1" w:noHBand="0" w:noVBand="0"/>
      </w:tblPr>
      <w:tblGrid>
        <w:gridCol w:w="2691"/>
        <w:gridCol w:w="1706"/>
        <w:gridCol w:w="1274"/>
        <w:gridCol w:w="1983"/>
        <w:gridCol w:w="1699"/>
      </w:tblGrid>
      <w:tr w:rsidR="00C4409A" w:rsidRPr="006B12E0" w14:paraId="72D66310" w14:textId="77777777" w:rsidTr="00C4409A">
        <w:tc>
          <w:tcPr>
            <w:tcW w:w="1439" w:type="pct"/>
          </w:tcPr>
          <w:p w14:paraId="33F28139" w14:textId="77777777" w:rsidR="00772D5B" w:rsidRPr="006B12E0" w:rsidRDefault="00772D5B" w:rsidP="0003592E">
            <w:pPr>
              <w:keepNext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12" w:type="pct"/>
          </w:tcPr>
          <w:p w14:paraId="795443CA" w14:textId="77777777" w:rsidR="00772D5B" w:rsidRPr="006B12E0" w:rsidRDefault="00772D5B" w:rsidP="0003592E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81" w:type="pct"/>
          </w:tcPr>
          <w:p w14:paraId="30B9A5A7" w14:textId="77777777" w:rsidR="00772D5B" w:rsidRPr="006B12E0" w:rsidRDefault="00772D5B" w:rsidP="0003592E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60" w:type="pct"/>
          </w:tcPr>
          <w:p w14:paraId="5D14C884" w14:textId="77777777" w:rsidR="00772D5B" w:rsidRPr="006B12E0" w:rsidRDefault="00772D5B" w:rsidP="0003592E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09" w:type="pct"/>
          </w:tcPr>
          <w:p w14:paraId="015D496C" w14:textId="77777777" w:rsidR="00772D5B" w:rsidRPr="006B12E0" w:rsidRDefault="00772D5B" w:rsidP="0003592E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4409A" w:rsidRPr="006B12E0" w14:paraId="528844F8" w14:textId="77777777" w:rsidTr="00C4409A">
        <w:tc>
          <w:tcPr>
            <w:tcW w:w="1439" w:type="pct"/>
          </w:tcPr>
          <w:p w14:paraId="25A34ACF" w14:textId="2608E52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>ukrovka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mák setý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krmná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řepa salátová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řepka olejka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slunečnice</w:t>
            </w:r>
          </w:p>
        </w:tc>
        <w:tc>
          <w:tcPr>
            <w:tcW w:w="912" w:type="pct"/>
          </w:tcPr>
          <w:p w14:paraId="0479BF18" w14:textId="637F2728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  <w:p w14:paraId="4DA4B1AB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40BE91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14:paraId="48DBAB86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  <w:p w14:paraId="2E500E4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14:paraId="504037B2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9" w:type="pct"/>
          </w:tcPr>
          <w:p w14:paraId="4AA57E35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  <w:p w14:paraId="49E7893A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09A" w:rsidRPr="006B12E0" w14:paraId="09539445" w14:textId="77777777" w:rsidTr="00C4409A">
        <w:tc>
          <w:tcPr>
            <w:tcW w:w="1439" w:type="pct"/>
          </w:tcPr>
          <w:p w14:paraId="7DB32C0B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zelenina kořenová</w:t>
            </w:r>
          </w:p>
        </w:tc>
        <w:tc>
          <w:tcPr>
            <w:tcW w:w="912" w:type="pct"/>
          </w:tcPr>
          <w:p w14:paraId="5DADAEEF" w14:textId="79DE62BF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</w:tcPr>
          <w:p w14:paraId="6B1CFA49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</w:tcPr>
          <w:p w14:paraId="51BABF33" w14:textId="553F5E33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9x</w:t>
            </w:r>
          </w:p>
        </w:tc>
        <w:tc>
          <w:tcPr>
            <w:tcW w:w="909" w:type="pct"/>
          </w:tcPr>
          <w:p w14:paraId="0445EAF6" w14:textId="77777777" w:rsidR="00772D5B" w:rsidRPr="006B12E0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C4409A" w:rsidRPr="005F100F" w14:paraId="090E2247" w14:textId="77777777" w:rsidTr="00C4409A">
        <w:tc>
          <w:tcPr>
            <w:tcW w:w="1439" w:type="pct"/>
            <w:shd w:val="clear" w:color="auto" w:fill="auto"/>
          </w:tcPr>
          <w:p w14:paraId="666BD7AE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912" w:type="pct"/>
            <w:shd w:val="clear" w:color="auto" w:fill="auto"/>
          </w:tcPr>
          <w:p w14:paraId="523E2C64" w14:textId="30103C19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300-500 l/ha</w:t>
            </w:r>
          </w:p>
        </w:tc>
        <w:tc>
          <w:tcPr>
            <w:tcW w:w="681" w:type="pct"/>
            <w:shd w:val="clear" w:color="auto" w:fill="auto"/>
          </w:tcPr>
          <w:p w14:paraId="3639CDAC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6294150D" w14:textId="567B6F6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909" w:type="pct"/>
            <w:shd w:val="clear" w:color="auto" w:fill="auto"/>
          </w:tcPr>
          <w:p w14:paraId="65F87E32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5F100F" w14:paraId="609A21D7" w14:textId="77777777" w:rsidTr="00C4409A">
        <w:tc>
          <w:tcPr>
            <w:tcW w:w="1439" w:type="pct"/>
            <w:shd w:val="clear" w:color="auto" w:fill="auto"/>
          </w:tcPr>
          <w:p w14:paraId="7E45B6A9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912" w:type="pct"/>
            <w:shd w:val="clear" w:color="auto" w:fill="auto"/>
          </w:tcPr>
          <w:p w14:paraId="537D6C6D" w14:textId="472D4DD8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681" w:type="pct"/>
            <w:shd w:val="clear" w:color="auto" w:fill="auto"/>
          </w:tcPr>
          <w:p w14:paraId="0DB57555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  <w:shd w:val="clear" w:color="auto" w:fill="auto"/>
          </w:tcPr>
          <w:p w14:paraId="0562E84B" w14:textId="03F8B4A6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E763161" w14:textId="77777777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9" w:type="pct"/>
            <w:shd w:val="clear" w:color="auto" w:fill="auto"/>
          </w:tcPr>
          <w:p w14:paraId="57512F8D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gramStart"/>
            <w:r w:rsidRPr="005F100F">
              <w:rPr>
                <w:rFonts w:ascii="Times New Roman" w:hAnsi="Times New Roman"/>
                <w:sz w:val="24"/>
                <w:szCs w:val="24"/>
              </w:rPr>
              <w:t>dnů  (</w:t>
            </w:r>
            <w:proofErr w:type="gramEnd"/>
            <w:r w:rsidRPr="005F100F">
              <w:rPr>
                <w:rFonts w:ascii="Times New Roman" w:hAnsi="Times New Roman"/>
                <w:sz w:val="24"/>
                <w:szCs w:val="24"/>
              </w:rPr>
              <w:t>interval mezi bloky 28 dnů)</w:t>
            </w:r>
          </w:p>
        </w:tc>
      </w:tr>
      <w:tr w:rsidR="00C4409A" w:rsidRPr="00A85E98" w14:paraId="5114986B" w14:textId="77777777" w:rsidTr="00C4409A">
        <w:tc>
          <w:tcPr>
            <w:tcW w:w="1439" w:type="pct"/>
            <w:shd w:val="clear" w:color="auto" w:fill="auto"/>
          </w:tcPr>
          <w:p w14:paraId="14112B58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912" w:type="pct"/>
            <w:shd w:val="clear" w:color="auto" w:fill="auto"/>
          </w:tcPr>
          <w:p w14:paraId="71B89A92" w14:textId="1C3C0F8D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400-1000 l/ha</w:t>
            </w:r>
          </w:p>
        </w:tc>
        <w:tc>
          <w:tcPr>
            <w:tcW w:w="681" w:type="pct"/>
            <w:shd w:val="clear" w:color="auto" w:fill="auto"/>
          </w:tcPr>
          <w:p w14:paraId="520EB771" w14:textId="77777777" w:rsidR="00772D5B" w:rsidRPr="005F100F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60" w:type="pct"/>
            <w:shd w:val="clear" w:color="auto" w:fill="auto"/>
          </w:tcPr>
          <w:p w14:paraId="19A0532E" w14:textId="1087DF75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9x za rok  </w:t>
            </w:r>
          </w:p>
          <w:p w14:paraId="36A3B91E" w14:textId="77777777" w:rsidR="00772D5B" w:rsidRPr="005F100F" w:rsidRDefault="00772D5B" w:rsidP="00C4409A">
            <w:pPr>
              <w:spacing w:before="40" w:after="40"/>
              <w:ind w:left="25" w:right="-10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(3x ve 3 blocích)</w:t>
            </w:r>
          </w:p>
        </w:tc>
        <w:tc>
          <w:tcPr>
            <w:tcW w:w="909" w:type="pct"/>
            <w:shd w:val="clear" w:color="auto" w:fill="auto"/>
          </w:tcPr>
          <w:p w14:paraId="42019096" w14:textId="77777777" w:rsidR="00772D5B" w:rsidRPr="00A85E98" w:rsidRDefault="00772D5B" w:rsidP="0003592E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proofErr w:type="gramStart"/>
            <w:r w:rsidRPr="005F100F">
              <w:rPr>
                <w:rFonts w:ascii="Times New Roman" w:hAnsi="Times New Roman"/>
                <w:sz w:val="24"/>
                <w:szCs w:val="24"/>
              </w:rPr>
              <w:t>dnů  (</w:t>
            </w:r>
            <w:proofErr w:type="gramEnd"/>
            <w:r w:rsidRPr="005F100F">
              <w:rPr>
                <w:rFonts w:ascii="Times New Roman" w:hAnsi="Times New Roman"/>
                <w:sz w:val="24"/>
                <w:szCs w:val="24"/>
              </w:rPr>
              <w:t>interval mezi bloky 28 dnů)</w:t>
            </w:r>
          </w:p>
        </w:tc>
      </w:tr>
      <w:tr w:rsidR="00C4409A" w:rsidRPr="00772D5B" w14:paraId="2BCBE42C" w14:textId="77777777" w:rsidTr="00C4409A">
        <w:tc>
          <w:tcPr>
            <w:tcW w:w="1439" w:type="pct"/>
          </w:tcPr>
          <w:p w14:paraId="5462F900" w14:textId="3AB0F79A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912" w:type="pct"/>
          </w:tcPr>
          <w:p w14:paraId="73F744B9" w14:textId="02EB6987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681" w:type="pct"/>
          </w:tcPr>
          <w:p w14:paraId="7014513C" w14:textId="4EC1AF10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567D5784" w14:textId="1B75098D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4x za rok</w:t>
            </w:r>
          </w:p>
        </w:tc>
        <w:tc>
          <w:tcPr>
            <w:tcW w:w="909" w:type="pct"/>
          </w:tcPr>
          <w:p w14:paraId="21935260" w14:textId="1B995C73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C4409A" w:rsidRPr="00772D5B" w14:paraId="124B418B" w14:textId="77777777" w:rsidTr="00C4409A">
        <w:tc>
          <w:tcPr>
            <w:tcW w:w="1439" w:type="pct"/>
          </w:tcPr>
          <w:p w14:paraId="64E958E9" w14:textId="657C6F08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912" w:type="pct"/>
          </w:tcPr>
          <w:p w14:paraId="6704CDDD" w14:textId="410549C2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1500-2200 l/ha</w:t>
            </w:r>
          </w:p>
        </w:tc>
        <w:tc>
          <w:tcPr>
            <w:tcW w:w="681" w:type="pct"/>
          </w:tcPr>
          <w:p w14:paraId="3E5A94B7" w14:textId="66F3630B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060" w:type="pct"/>
          </w:tcPr>
          <w:p w14:paraId="34080CDE" w14:textId="2A756E10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>3x za rok</w:t>
            </w:r>
          </w:p>
        </w:tc>
        <w:tc>
          <w:tcPr>
            <w:tcW w:w="909" w:type="pct"/>
          </w:tcPr>
          <w:p w14:paraId="33E27911" w14:textId="7A12EF0C" w:rsidR="00772D5B" w:rsidRPr="005F100F" w:rsidRDefault="00772D5B" w:rsidP="00772D5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72D5B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1E28171E" w14:textId="77777777" w:rsidR="00772D5B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30B9000" w14:textId="77777777" w:rsidR="00772D5B" w:rsidRPr="008D7E7D" w:rsidRDefault="00772D5B" w:rsidP="00772D5B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1271"/>
        <w:gridCol w:w="1394"/>
        <w:gridCol w:w="1263"/>
        <w:gridCol w:w="1334"/>
      </w:tblGrid>
      <w:tr w:rsidR="00772D5B" w:rsidRPr="00AC6F97" w14:paraId="7DD780E9" w14:textId="77777777" w:rsidTr="0003592E">
        <w:trPr>
          <w:trHeight w:val="220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6DA00905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80" w:type="pct"/>
            <w:vAlign w:val="center"/>
          </w:tcPr>
          <w:p w14:paraId="2F86E76D" w14:textId="77777777" w:rsidR="00772D5B" w:rsidRPr="00AC6F97" w:rsidRDefault="00772D5B" w:rsidP="0003592E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6" w:type="pct"/>
            <w:vAlign w:val="center"/>
          </w:tcPr>
          <w:p w14:paraId="65690CA6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0A172429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76" w:type="pct"/>
            <w:vAlign w:val="center"/>
          </w:tcPr>
          <w:p w14:paraId="34D2E2EE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19589A7B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14" w:type="pct"/>
            <w:vAlign w:val="center"/>
          </w:tcPr>
          <w:p w14:paraId="772B283D" w14:textId="77777777" w:rsidR="00772D5B" w:rsidRPr="00AC6F97" w:rsidRDefault="00772D5B" w:rsidP="0003592E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4DB397E8" w14:textId="77777777" w:rsidR="00772D5B" w:rsidRPr="00AC6F97" w:rsidRDefault="00772D5B" w:rsidP="0003592E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72D5B" w:rsidRPr="00852516" w14:paraId="7E2A8DFD" w14:textId="77777777" w:rsidTr="0003592E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F795E7C" w14:textId="77777777" w:rsidR="00772D5B" w:rsidRPr="00AC6F97" w:rsidRDefault="00772D5B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852516" w:rsidRPr="00852516" w14:paraId="4B6AE12C" w14:textId="77777777" w:rsidTr="00852516">
        <w:trPr>
          <w:trHeight w:val="285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7FB9CB25" w14:textId="7AE836FD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réva vinná</w:t>
            </w:r>
          </w:p>
        </w:tc>
        <w:tc>
          <w:tcPr>
            <w:tcW w:w="680" w:type="pct"/>
            <w:vAlign w:val="center"/>
          </w:tcPr>
          <w:p w14:paraId="15B33405" w14:textId="5F304493" w:rsidR="00852516" w:rsidRPr="00852516" w:rsidRDefault="00E1068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2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14:paraId="16DF54BF" w14:textId="46850662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6" w:type="pct"/>
            <w:vAlign w:val="center"/>
          </w:tcPr>
          <w:p w14:paraId="10C2EE51" w14:textId="7852C274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pct"/>
            <w:vAlign w:val="center"/>
          </w:tcPr>
          <w:p w14:paraId="213D657B" w14:textId="19FAC8B7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4E7DADC2" w14:textId="77777777" w:rsidTr="00852516">
        <w:trPr>
          <w:trHeight w:val="248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E761ADA" w14:textId="44F2CF99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chmel otáčivý</w:t>
            </w:r>
          </w:p>
        </w:tc>
        <w:tc>
          <w:tcPr>
            <w:tcW w:w="680" w:type="pct"/>
            <w:vAlign w:val="center"/>
          </w:tcPr>
          <w:p w14:paraId="23F10BB7" w14:textId="3213067C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6" w:type="pct"/>
            <w:vAlign w:val="center"/>
          </w:tcPr>
          <w:p w14:paraId="715B423F" w14:textId="1EEC9E16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6" w:type="pct"/>
            <w:vAlign w:val="center"/>
          </w:tcPr>
          <w:p w14:paraId="550951C3" w14:textId="76798011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4" w:type="pct"/>
            <w:vAlign w:val="center"/>
          </w:tcPr>
          <w:p w14:paraId="61928ED0" w14:textId="2E32F05B" w:rsidR="00852516" w:rsidRPr="00852516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2516" w:rsidRPr="00852516" w14:paraId="26AFA2F1" w14:textId="77777777" w:rsidTr="0003592E">
        <w:trPr>
          <w:trHeight w:val="857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41962609" w14:textId="77777777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cukrovka, krmná řepa, salátová řepa, mák setý, kořenová zelenina, řepka olejka, slunečnice roční, kmín kořenný, jahodník</w:t>
            </w:r>
          </w:p>
        </w:tc>
        <w:tc>
          <w:tcPr>
            <w:tcW w:w="680" w:type="pct"/>
            <w:vAlign w:val="center"/>
          </w:tcPr>
          <w:p w14:paraId="383DFC50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3D05691F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  <w:vAlign w:val="center"/>
          </w:tcPr>
          <w:p w14:paraId="139E9EDC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4741142B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2516" w:rsidRPr="00852516" w14:paraId="28E912EE" w14:textId="77777777" w:rsidTr="00852516">
        <w:trPr>
          <w:trHeight w:val="137"/>
          <w:jc w:val="center"/>
        </w:trPr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D1EA" w14:textId="77777777" w:rsidR="00852516" w:rsidRPr="00852516" w:rsidRDefault="00852516" w:rsidP="00852516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52516">
              <w:rPr>
                <w:rFonts w:ascii="Times New Roman" w:hAnsi="Times New Roman"/>
                <w:sz w:val="24"/>
                <w:szCs w:val="24"/>
              </w:rPr>
              <w:t>jádroviny, peckoviny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DA19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AD9F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A3F9" w14:textId="77777777" w:rsidR="00852516" w:rsidRPr="005F100F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60ED" w14:textId="77777777" w:rsidR="00852516" w:rsidRPr="00F60C5E" w:rsidRDefault="00852516" w:rsidP="00852516">
            <w:pPr>
              <w:spacing w:before="40" w:after="40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087FC18" w14:textId="77777777" w:rsidR="00772D5B" w:rsidRDefault="00772D5B" w:rsidP="00772D5B">
      <w:pPr>
        <w:widowControl w:val="0"/>
        <w:tabs>
          <w:tab w:val="left" w:pos="284"/>
        </w:tabs>
        <w:spacing w:after="0"/>
        <w:ind w:left="284"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300AD6C" w14:textId="2E21E93C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52516">
        <w:rPr>
          <w:rFonts w:ascii="Times New Roman" w:hAnsi="Times New Roman"/>
          <w:sz w:val="24"/>
          <w:szCs w:val="24"/>
          <w:u w:val="single"/>
        </w:rPr>
        <w:t>Réva vinná</w:t>
      </w:r>
    </w:p>
    <w:p w14:paraId="10DF9D85" w14:textId="147A05BA" w:rsid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516">
        <w:rPr>
          <w:rFonts w:ascii="Times New Roman" w:hAnsi="Times New Roman"/>
          <w:sz w:val="24"/>
          <w:szCs w:val="24"/>
        </w:rPr>
        <w:t xml:space="preserve">Za účelem ochrany vodních organismů je vyloučeno použití přípravku na pozemcích svažujících se k povrchovým vodám. Přípravek lze na těchto pozemcích aplikovat pouze při použití vegetačního pásu o šířce </w:t>
      </w:r>
      <w:r w:rsidRPr="00471211">
        <w:rPr>
          <w:rFonts w:ascii="Times New Roman" w:hAnsi="Times New Roman"/>
          <w:sz w:val="24"/>
          <w:szCs w:val="24"/>
        </w:rPr>
        <w:t xml:space="preserve">nejméně </w:t>
      </w:r>
      <w:r w:rsidR="00E10686" w:rsidRPr="00471211">
        <w:rPr>
          <w:rFonts w:ascii="Times New Roman" w:hAnsi="Times New Roman"/>
          <w:sz w:val="24"/>
          <w:szCs w:val="24"/>
        </w:rPr>
        <w:t>5</w:t>
      </w:r>
      <w:r w:rsidRPr="00471211">
        <w:rPr>
          <w:rFonts w:ascii="Times New Roman" w:hAnsi="Times New Roman"/>
          <w:sz w:val="24"/>
          <w:szCs w:val="24"/>
        </w:rPr>
        <w:t xml:space="preserve"> m.</w:t>
      </w:r>
    </w:p>
    <w:p w14:paraId="0B191D95" w14:textId="77777777" w:rsidR="00852516" w:rsidRPr="00852516" w:rsidRDefault="00852516" w:rsidP="008525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AA85E6" w14:textId="2AD7881D" w:rsidR="00E10686" w:rsidRPr="00852516" w:rsidRDefault="00E10686" w:rsidP="00E106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</w:t>
      </w:r>
      <w:r w:rsidRPr="00852516">
        <w:rPr>
          <w:rFonts w:ascii="Times New Roman" w:hAnsi="Times New Roman"/>
          <w:sz w:val="24"/>
          <w:szCs w:val="24"/>
          <w:u w:val="single"/>
        </w:rPr>
        <w:t>hmel otáčivý</w:t>
      </w:r>
    </w:p>
    <w:p w14:paraId="36DFAB33" w14:textId="77777777" w:rsidR="00E10686" w:rsidRDefault="00E10686" w:rsidP="00E106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516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3DB78F35" w14:textId="77777777" w:rsidR="00E10686" w:rsidRPr="00852516" w:rsidRDefault="00E10686" w:rsidP="00E1068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DEF112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t>Jádroviny, peckoviny</w:t>
      </w:r>
    </w:p>
    <w:p w14:paraId="42D31CE6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F100F">
        <w:rPr>
          <w:rFonts w:ascii="Times New Roman" w:hAnsi="Times New Roman"/>
          <w:sz w:val="24"/>
          <w:szCs w:val="24"/>
        </w:rPr>
        <w:t>&lt; 20</w:t>
      </w:r>
      <w:proofErr w:type="gramEnd"/>
      <w:r w:rsidRPr="005F100F">
        <w:rPr>
          <w:rFonts w:ascii="Times New Roman" w:hAnsi="Times New Roman"/>
          <w:sz w:val="24"/>
          <w:szCs w:val="24"/>
        </w:rPr>
        <w:t xml:space="preserve"> m.</w:t>
      </w:r>
    </w:p>
    <w:p w14:paraId="380889D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9C87E5" w14:textId="77777777" w:rsidR="00772D5B" w:rsidRPr="005F100F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100F">
        <w:rPr>
          <w:rFonts w:ascii="Times New Roman" w:hAnsi="Times New Roman"/>
          <w:sz w:val="24"/>
          <w:szCs w:val="24"/>
          <w:u w:val="single"/>
        </w:rPr>
        <w:lastRenderedPageBreak/>
        <w:t>Jahodník</w:t>
      </w:r>
    </w:p>
    <w:p w14:paraId="22163C07" w14:textId="77777777" w:rsidR="00772D5B" w:rsidRPr="004205E5" w:rsidRDefault="00772D5B" w:rsidP="00772D5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00F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1E6C6DB0" w14:textId="77777777" w:rsidR="00772D5B" w:rsidRDefault="00772D5B" w:rsidP="00772D5B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C213D78" w14:textId="77777777" w:rsidR="004D1CF3" w:rsidRPr="007B0FEF" w:rsidRDefault="004D1CF3" w:rsidP="004D1CF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323FFE0F" w14:textId="77777777" w:rsidR="004D1CF3" w:rsidRPr="007B0FEF" w:rsidRDefault="004D1CF3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5C025AA4" w14:textId="4806E7B6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4409A" w:rsidRPr="00C4409A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masky např. polomaska s vyměnitelnými filtry na ochranu proti plynům a parám podle ČSN EN 1827+A1 nebo jiná ochranná maska např. podle ČSN EN 136, s vhodnými filtry (např. filtry typ A) podle ČSN EN 143</w:t>
      </w:r>
    </w:p>
    <w:p w14:paraId="615C3392" w14:textId="77777777" w:rsidR="004D1CF3" w:rsidRPr="00244A22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77510378" w14:textId="77777777" w:rsidR="00EE0EEC" w:rsidRPr="00EE0EEC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E0EEC"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166 resp. nově ČSN EN ISO 16321-1) </w:t>
      </w:r>
    </w:p>
    <w:p w14:paraId="2F5774E6" w14:textId="77777777" w:rsid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15E6B73D" w14:textId="48E5B4D7" w:rsidR="004D1CF3" w:rsidRPr="007B0FEF" w:rsidRDefault="004D1CF3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ochranný oděv pro práci s pesticidy typu C3 (ČSN EN ISO 27065), nebo proti chemikáliím typu 4 (ČSN EN 14605+A1) </w:t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4F105050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2BDF33E" w14:textId="4548076A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pracovní/ochranná obuv (uzavřená, odolná proti průniku a absorpci </w:t>
      </w:r>
      <w:proofErr w:type="gramStart"/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</w:t>
      </w:r>
      <w:r w:rsid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</w:p>
    <w:p w14:paraId="7C297A7F" w14:textId="77777777" w:rsidR="004D1CF3" w:rsidRPr="007B0FEF" w:rsidRDefault="00E63A86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vyměnit</w:t>
      </w:r>
    </w:p>
    <w:p w14:paraId="4E211402" w14:textId="77777777" w:rsidR="00EE0EEC" w:rsidRDefault="00EE0EEC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92EFC0" w14:textId="7E10307D" w:rsidR="007B0FEF" w:rsidRPr="007B0FEF" w:rsidRDefault="00E63A86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r w:rsidR="007B0FEF" w:rsidRPr="007B0FEF">
        <w:rPr>
          <w:rFonts w:ascii="Times New Roman" w:hAnsi="Times New Roman"/>
          <w:b/>
          <w:bCs/>
          <w:color w:val="000000"/>
          <w:sz w:val="24"/>
          <w:szCs w:val="24"/>
        </w:rPr>
        <w:t>postřikovači pro keřové a stromové kultury</w:t>
      </w:r>
    </w:p>
    <w:p w14:paraId="01048F24" w14:textId="77777777" w:rsidR="004D1CF3" w:rsidRDefault="00E63A86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</w:t>
      </w:r>
      <w:r w:rsidR="007B0FEF" w:rsidRPr="007B0FEF">
        <w:rPr>
          <w:rFonts w:ascii="Times New Roman" w:hAnsi="Times New Roman"/>
          <w:sz w:val="24"/>
          <w:szCs w:val="24"/>
        </w:rPr>
        <w:t>například</w:t>
      </w:r>
      <w:r w:rsidRPr="007B0FEF">
        <w:rPr>
          <w:rFonts w:ascii="Times New Roman" w:hAnsi="Times New Roman"/>
          <w:sz w:val="24"/>
          <w:szCs w:val="24"/>
        </w:rPr>
        <w:t xml:space="preserve"> typu 3 (podle ČSN EN 15695-1), tj. se systémy klimatizace a filtrace vzduchu –proti prachu a aerosolu, OOPP nejsou nutné. Musí však mít přichystané alespoň rezervní rukavice pro případ poruchy zařízení.</w:t>
      </w:r>
    </w:p>
    <w:p w14:paraId="26F40B42" w14:textId="79C9BB62" w:rsidR="007B0FEF" w:rsidRDefault="007B0FEF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>Bude-li výjimečně použit při aplikaci traktor bez uzavřené kabiny pro řidiče nebo s nižším stupněm ochrany</w:t>
      </w:r>
      <w:r w:rsidR="00EE0EEC">
        <w:rPr>
          <w:rFonts w:ascii="Times New Roman" w:hAnsi="Times New Roman"/>
          <w:sz w:val="24"/>
          <w:szCs w:val="24"/>
        </w:rPr>
        <w:t xml:space="preserve"> (např. na chmelnici nebo vinici</w:t>
      </w:r>
      <w:r w:rsidRPr="007B0FEF">
        <w:rPr>
          <w:rFonts w:ascii="Times New Roman" w:hAnsi="Times New Roman"/>
          <w:sz w:val="24"/>
          <w:szCs w:val="24"/>
        </w:rPr>
        <w:t>), pak některé OOPP (používané pro ředění – minimálně ochranný oděv) je vhodné používat i během aplikace.</w:t>
      </w:r>
    </w:p>
    <w:p w14:paraId="142C13A5" w14:textId="77777777" w:rsid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A462F9" w14:textId="77777777" w:rsidR="00E10686" w:rsidRDefault="00E10686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518546" w14:textId="77777777" w:rsidR="00E10686" w:rsidRDefault="00E10686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BA073D" w14:textId="77777777" w:rsidR="00E10686" w:rsidRDefault="00E10686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648BB8" w14:textId="06660DCD" w:rsidR="00EE0EEC" w:rsidRPr="00EE0EEC" w:rsidRDefault="00EE0EEC" w:rsidP="00EE0EEC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O</w:t>
      </w:r>
      <w:r w:rsidRPr="00EE0EEC">
        <w:rPr>
          <w:rFonts w:ascii="Times New Roman" w:hAnsi="Times New Roman"/>
          <w:b/>
          <w:bCs/>
          <w:color w:val="000000"/>
          <w:sz w:val="24"/>
          <w:szCs w:val="24"/>
        </w:rPr>
        <w:t>OPP při ruční aplikaci ve skleníku</w:t>
      </w:r>
    </w:p>
    <w:p w14:paraId="7C50BBE0" w14:textId="3FFFA797" w:rsidR="00EE0EEC" w:rsidRPr="00EE0EEC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při přípravě, plnění a čištění aplikačního zařízení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EEC">
        <w:rPr>
          <w:rFonts w:ascii="Times New Roman" w:hAnsi="Times New Roman"/>
          <w:sz w:val="24"/>
          <w:szCs w:val="24"/>
        </w:rPr>
        <w:t xml:space="preserve">– viz výše doplit o: </w:t>
      </w:r>
    </w:p>
    <w:p w14:paraId="40447CC2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ochranné brýle nebo ochranný štít (ČSN EN 166 resp. nově ČSN EN ISO 16321-1) </w:t>
      </w:r>
    </w:p>
    <w:p w14:paraId="1E72E609" w14:textId="77777777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ochrana očí musí být kompatibilní s ochrannou dýchacích orgánů</w:t>
      </w:r>
    </w:p>
    <w:p w14:paraId="6DA01F45" w14:textId="77777777" w:rsidR="00852516" w:rsidRDefault="00852516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8EFACA7" w14:textId="4F8648B5" w:rsidR="00EE0EEC" w:rsidRPr="00EE0EEC" w:rsidRDefault="00EE0EEC" w:rsidP="00EE0EEC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EE0EEC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kapuce od ochranného oděvu, popř. nepromokavá čepice se štítkem v případě postřiku ve výšce hlavy nebo směrem nahoru </w:t>
      </w:r>
    </w:p>
    <w:p w14:paraId="5C3B93F5" w14:textId="5DBF6426" w:rsidR="00CF1775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E0EEC">
        <w:rPr>
          <w:rFonts w:ascii="Times New Roman" w:hAnsi="Times New Roman"/>
          <w:sz w:val="24"/>
          <w:szCs w:val="24"/>
        </w:rPr>
        <w:t>OOPP je třeba přizpůsobit aplikační technice použité v daném skleníku a výšce plodin, které se ošetřují.</w:t>
      </w:r>
    </w:p>
    <w:p w14:paraId="128869ED" w14:textId="77777777" w:rsidR="00EE0EEC" w:rsidRDefault="00EE0EEC" w:rsidP="00EE0EEC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1222230C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42A7380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1)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postřikovači pro keřové a stromové kultury </w:t>
      </w:r>
    </w:p>
    <w:p w14:paraId="241D7F59" w14:textId="77777777" w:rsidR="00C4409A" w:rsidRPr="00C4409A" w:rsidRDefault="00C4409A" w:rsidP="00C4409A">
      <w:pPr>
        <w:tabs>
          <w:tab w:val="left" w:pos="284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2)</w:t>
      </w:r>
      <w:r w:rsidRPr="00C4409A">
        <w:rPr>
          <w:rFonts w:ascii="Times New Roman" w:hAnsi="Times New Roman"/>
          <w:iCs/>
          <w:snapToGrid w:val="0"/>
          <w:sz w:val="24"/>
          <w:szCs w:val="24"/>
        </w:rPr>
        <w:tab/>
        <w:t xml:space="preserve">ručně na venkovní plochy i ve skleníku (např. postřikovači zádovými nebo na vozíku/trakaři) </w:t>
      </w:r>
    </w:p>
    <w:p w14:paraId="1AAB3727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356F8106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 xml:space="preserve">Nedoporučuje se při aplikaci ve vinici/ v sadu použít traktor bez uzavřené kabiny pro řidiče. </w:t>
      </w:r>
    </w:p>
    <w:p w14:paraId="00470FA1" w14:textId="77777777" w:rsidR="00C4409A" w:rsidRP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Postřik (ve vnitřních prostorách) provádějte bez přítomnosti dalších nechráněných osob (tj. osob bez OOPP).</w:t>
      </w:r>
    </w:p>
    <w:p w14:paraId="5BA44BED" w14:textId="412F459E" w:rsidR="00CF1775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4409A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 postřiku.</w:t>
      </w:r>
    </w:p>
    <w:p w14:paraId="6A0B9EF4" w14:textId="77777777" w:rsidR="00C4409A" w:rsidRDefault="00C4409A" w:rsidP="00C4409A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0CEB03F4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EE0EEC">
        <w:rPr>
          <w:rFonts w:ascii="Times New Roman" w:hAnsi="Times New Roman"/>
          <w:sz w:val="24"/>
          <w:szCs w:val="24"/>
        </w:rPr>
        <w:t>Flipper</w:t>
      </w:r>
      <w:proofErr w:type="spellEnd"/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EE0EEC">
        <w:rPr>
          <w:rFonts w:ascii="Times New Roman" w:hAnsi="Times New Roman"/>
          <w:sz w:val="24"/>
          <w:szCs w:val="24"/>
        </w:rPr>
        <w:t>5703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EE0EE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7AA29399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EE0EEC">
        <w:rPr>
          <w:rFonts w:ascii="Times New Roman" w:hAnsi="Times New Roman"/>
          <w:sz w:val="24"/>
          <w:szCs w:val="24"/>
        </w:rPr>
        <w:t>Flipper</w:t>
      </w:r>
      <w:proofErr w:type="spellEnd"/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6D60393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DA429E" w14:textId="77777777" w:rsidR="00852516" w:rsidRDefault="0085251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C4D534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D341DEE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6D1ED5" w14:textId="29541251" w:rsidR="003A0795" w:rsidRPr="003A0795" w:rsidRDefault="003A0795" w:rsidP="00EB20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D46FD3" w:rsidRPr="00D46FD3">
        <w:rPr>
          <w:rFonts w:ascii="Times New Roman" w:hAnsi="Times New Roman"/>
          <w:sz w:val="24"/>
          <w:szCs w:val="24"/>
        </w:rPr>
        <w:t>UKZUZ 089761/2024</w:t>
      </w:r>
      <w:r w:rsidR="00D46FD3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B76BC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D46FD3">
        <w:rPr>
          <w:rFonts w:ascii="Times New Roman" w:eastAsia="Times New Roman" w:hAnsi="Times New Roman"/>
          <w:bCs/>
          <w:sz w:val="24"/>
          <w:szCs w:val="24"/>
          <w:lang w:eastAsia="cs-CZ"/>
        </w:rPr>
        <w:t>5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</w:t>
      </w:r>
      <w:r w:rsidR="00EE0EEC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D46FD3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6C44B661" w14:textId="77777777" w:rsidR="00543FEE" w:rsidRPr="003A0795" w:rsidRDefault="00543FEE" w:rsidP="00EB20F1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6021" w14:textId="77777777" w:rsidR="00EC3C7A" w:rsidRDefault="00EC3C7A" w:rsidP="00CE12AE">
      <w:pPr>
        <w:spacing w:after="0" w:line="240" w:lineRule="auto"/>
      </w:pPr>
      <w:r>
        <w:separator/>
      </w:r>
    </w:p>
  </w:endnote>
  <w:endnote w:type="continuationSeparator" w:id="0">
    <w:p w14:paraId="16BB9085" w14:textId="77777777" w:rsidR="00EC3C7A" w:rsidRDefault="00EC3C7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B48F" w14:textId="77777777" w:rsidR="00EC3C7A" w:rsidRDefault="00EC3C7A" w:rsidP="00CE12AE">
      <w:pPr>
        <w:spacing w:after="0" w:line="240" w:lineRule="auto"/>
      </w:pPr>
      <w:r>
        <w:separator/>
      </w:r>
    </w:p>
  </w:footnote>
  <w:footnote w:type="continuationSeparator" w:id="0">
    <w:p w14:paraId="46B59153" w14:textId="77777777" w:rsidR="00EC3C7A" w:rsidRDefault="00EC3C7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D4A"/>
    <w:rsid w:val="00021972"/>
    <w:rsid w:val="000219CF"/>
    <w:rsid w:val="00022810"/>
    <w:rsid w:val="00026918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C6A4E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24A8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1211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1455A"/>
    <w:rsid w:val="005251CA"/>
    <w:rsid w:val="0052551A"/>
    <w:rsid w:val="00527EA5"/>
    <w:rsid w:val="00533979"/>
    <w:rsid w:val="00535822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70876"/>
    <w:rsid w:val="0057420E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7D6D"/>
    <w:rsid w:val="00771C8B"/>
    <w:rsid w:val="00772D5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2516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162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3765F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E7FEF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608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163A"/>
    <w:rsid w:val="00C25D9A"/>
    <w:rsid w:val="00C4081A"/>
    <w:rsid w:val="00C4409A"/>
    <w:rsid w:val="00C474D2"/>
    <w:rsid w:val="00C60ED3"/>
    <w:rsid w:val="00C6281B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22DA"/>
    <w:rsid w:val="00CF3503"/>
    <w:rsid w:val="00D00916"/>
    <w:rsid w:val="00D06555"/>
    <w:rsid w:val="00D10276"/>
    <w:rsid w:val="00D11F81"/>
    <w:rsid w:val="00D26765"/>
    <w:rsid w:val="00D3631E"/>
    <w:rsid w:val="00D37277"/>
    <w:rsid w:val="00D4263E"/>
    <w:rsid w:val="00D43513"/>
    <w:rsid w:val="00D43837"/>
    <w:rsid w:val="00D464A8"/>
    <w:rsid w:val="00D46FD3"/>
    <w:rsid w:val="00D5088E"/>
    <w:rsid w:val="00D50B0E"/>
    <w:rsid w:val="00D5526B"/>
    <w:rsid w:val="00D57634"/>
    <w:rsid w:val="00D75B4F"/>
    <w:rsid w:val="00D81AF4"/>
    <w:rsid w:val="00D81BA2"/>
    <w:rsid w:val="00D842FC"/>
    <w:rsid w:val="00D912FF"/>
    <w:rsid w:val="00D91CF1"/>
    <w:rsid w:val="00D94CAD"/>
    <w:rsid w:val="00DA1B7C"/>
    <w:rsid w:val="00DA3E61"/>
    <w:rsid w:val="00DB1CCF"/>
    <w:rsid w:val="00DD427B"/>
    <w:rsid w:val="00DD5B03"/>
    <w:rsid w:val="00DE73B9"/>
    <w:rsid w:val="00DE7AB1"/>
    <w:rsid w:val="00DF4B2C"/>
    <w:rsid w:val="00DF6B43"/>
    <w:rsid w:val="00DF7DE0"/>
    <w:rsid w:val="00E03B6C"/>
    <w:rsid w:val="00E04300"/>
    <w:rsid w:val="00E10686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3C7A"/>
    <w:rsid w:val="00EC784E"/>
    <w:rsid w:val="00EE0EEC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2D5B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D5B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1293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8905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2024-09-25T06:16:00Z</cp:lastPrinted>
  <dcterms:created xsi:type="dcterms:W3CDTF">2024-09-25T05:57:00Z</dcterms:created>
  <dcterms:modified xsi:type="dcterms:W3CDTF">2024-09-26T07:56:00Z</dcterms:modified>
</cp:coreProperties>
</file>