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F0F26" w14:textId="77777777" w:rsidR="00C2414D" w:rsidRDefault="00C2414D" w:rsidP="00C2414D">
      <w:pPr>
        <w:jc w:val="both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Příloha č. 2:</w:t>
      </w:r>
    </w:p>
    <w:p w14:paraId="35A5097E" w14:textId="77777777" w:rsidR="00C2414D" w:rsidRDefault="00C2414D" w:rsidP="00C2414D">
      <w:pPr>
        <w:jc w:val="both"/>
        <w:rPr>
          <w:b/>
        </w:rPr>
      </w:pPr>
      <w:r>
        <w:rPr>
          <w:b/>
        </w:rPr>
        <w:t>Veřejné akce, na které se nevztahuje zákaz konzumace alkoholických nápojů na veřejných prostranstvích uvedených v příloze č. 1</w:t>
      </w:r>
    </w:p>
    <w:p w14:paraId="1769E6FD" w14:textId="77777777" w:rsidR="00C2414D" w:rsidRDefault="00C2414D" w:rsidP="00C2414D">
      <w:pPr>
        <w:numPr>
          <w:ilvl w:val="0"/>
          <w:numId w:val="1"/>
        </w:numPr>
        <w:jc w:val="both"/>
      </w:pPr>
      <w:r>
        <w:t>Sedlecká pouť v Kutné Hoře v prostoru konání pouti v Sedlci</w:t>
      </w:r>
    </w:p>
    <w:p w14:paraId="54CF44EF" w14:textId="77777777" w:rsidR="00C2414D" w:rsidRDefault="00C2414D" w:rsidP="00C2414D">
      <w:pPr>
        <w:numPr>
          <w:ilvl w:val="0"/>
          <w:numId w:val="1"/>
        </w:numPr>
        <w:jc w:val="both"/>
      </w:pPr>
      <w:r>
        <w:t xml:space="preserve">Veřejné akce pořádané v roce 2024: </w:t>
      </w:r>
    </w:p>
    <w:tbl>
      <w:tblPr>
        <w:tblW w:w="9428" w:type="dxa"/>
        <w:tblInd w:w="-106" w:type="dxa"/>
        <w:tblCellMar>
          <w:top w:w="53" w:type="dxa"/>
          <w:right w:w="83" w:type="dxa"/>
        </w:tblCellMar>
        <w:tblLook w:val="04A0" w:firstRow="1" w:lastRow="0" w:firstColumn="1" w:lastColumn="0" w:noHBand="0" w:noVBand="1"/>
      </w:tblPr>
      <w:tblGrid>
        <w:gridCol w:w="674"/>
        <w:gridCol w:w="3543"/>
        <w:gridCol w:w="2691"/>
        <w:gridCol w:w="2520"/>
      </w:tblGrid>
      <w:tr w:rsidR="00C2414D" w14:paraId="2861A9A9" w14:textId="77777777" w:rsidTr="008011E6">
        <w:trPr>
          <w:trHeight w:val="102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E947A8A" w14:textId="77777777" w:rsidR="00C2414D" w:rsidRDefault="00C2414D" w:rsidP="008011E6">
            <w:pPr>
              <w:spacing w:after="22"/>
              <w:jc w:val="both"/>
            </w:pPr>
            <w:proofErr w:type="spellStart"/>
            <w:r>
              <w:rPr>
                <w:b/>
              </w:rPr>
              <w:t>Poř</w:t>
            </w:r>
            <w:proofErr w:type="spellEnd"/>
            <w:r>
              <w:rPr>
                <w:b/>
              </w:rPr>
              <w:t xml:space="preserve">. </w:t>
            </w:r>
          </w:p>
          <w:p w14:paraId="112DC153" w14:textId="77777777" w:rsidR="00C2414D" w:rsidRDefault="00C2414D" w:rsidP="008011E6">
            <w:pPr>
              <w:ind w:right="31"/>
              <w:jc w:val="both"/>
            </w:pPr>
            <w:r>
              <w:rPr>
                <w:b/>
              </w:rPr>
              <w:t xml:space="preserve">č.: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235E41AE" w14:textId="77777777" w:rsidR="00C2414D" w:rsidRDefault="00C2414D" w:rsidP="008011E6">
            <w:pPr>
              <w:ind w:right="25"/>
              <w:jc w:val="both"/>
            </w:pPr>
            <w:r>
              <w:rPr>
                <w:b/>
              </w:rPr>
              <w:t xml:space="preserve">Název akce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720A7059" w14:textId="77777777" w:rsidR="00C2414D" w:rsidRDefault="00C2414D" w:rsidP="008011E6">
            <w:pPr>
              <w:ind w:right="27"/>
              <w:jc w:val="both"/>
            </w:pPr>
            <w:r>
              <w:rPr>
                <w:b/>
              </w:rPr>
              <w:t xml:space="preserve">Datum a místo konání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14:paraId="1584F2C2" w14:textId="77777777" w:rsidR="00C2414D" w:rsidRDefault="00C2414D" w:rsidP="008011E6">
            <w:pPr>
              <w:ind w:right="26"/>
              <w:jc w:val="both"/>
            </w:pPr>
            <w:r>
              <w:rPr>
                <w:b/>
              </w:rPr>
              <w:t>Pořadatel</w:t>
            </w:r>
          </w:p>
        </w:tc>
      </w:tr>
      <w:tr w:rsidR="00C2414D" w14:paraId="73486A19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5B6802D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018A4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Jaro – Design - </w:t>
            </w:r>
            <w:proofErr w:type="spellStart"/>
            <w:r>
              <w:rPr>
                <w:rFonts w:cs="Calibri"/>
              </w:rPr>
              <w:t>Gask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9DFA55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27.4.2024</w:t>
            </w:r>
          </w:p>
          <w:p w14:paraId="119975E9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Galerie Středočeského kraje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D15C1" w14:textId="77777777" w:rsidR="00C2414D" w:rsidRDefault="00C2414D" w:rsidP="008011E6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Galerie Středočeského kraje, p. o.</w:t>
            </w:r>
          </w:p>
        </w:tc>
      </w:tr>
      <w:tr w:rsidR="00C2414D" w14:paraId="3C469037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C1B2AE2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8E5DB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Studentský festival Majáles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A706E1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4.5.2024</w:t>
            </w:r>
          </w:p>
          <w:p w14:paraId="2EBFDD8D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32EC9" w14:textId="77777777" w:rsidR="00C2414D" w:rsidRDefault="00C2414D" w:rsidP="008011E6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Rada školních parlamentů Kutná Hora</w:t>
            </w:r>
          </w:p>
        </w:tc>
      </w:tr>
      <w:tr w:rsidR="00C2414D" w14:paraId="6F384672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A17547C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11653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Dva Písaři </w:t>
            </w:r>
            <w:proofErr w:type="spellStart"/>
            <w:r>
              <w:rPr>
                <w:rFonts w:cs="Calibri"/>
              </w:rPr>
              <w:t>Fest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9262F7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10.5. - 12.5.2024</w:t>
            </w:r>
          </w:p>
          <w:p w14:paraId="18EB7E77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Historické jádro Kutné Hory - městská památková rezervace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F61D1" w14:textId="77777777" w:rsidR="00C2414D" w:rsidRDefault="00C2414D" w:rsidP="008011E6">
            <w:pPr>
              <w:ind w:right="26"/>
              <w:jc w:val="both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L.P.</w:t>
            </w:r>
          </w:p>
        </w:tc>
      </w:tr>
      <w:tr w:rsidR="00C2414D" w14:paraId="4B9B34F1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CF3741B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A10D8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Kutnohorská muzejní noc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24EA90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17.5.2024</w:t>
            </w:r>
          </w:p>
          <w:p w14:paraId="1E4763B8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Historické jádro Kutné Hory - městská památková rezervace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94650" w14:textId="77777777" w:rsidR="00C2414D" w:rsidRDefault="00C2414D" w:rsidP="008011E6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Město Kutná Hora </w:t>
            </w:r>
          </w:p>
        </w:tc>
      </w:tr>
      <w:tr w:rsidR="00C2414D" w14:paraId="1C00DBAB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C4ADF24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F1688" w14:textId="77777777" w:rsidR="00C2414D" w:rsidRDefault="00C2414D" w:rsidP="008011E6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Gastrofestival</w:t>
            </w:r>
            <w:proofErr w:type="spellEnd"/>
            <w:r>
              <w:rPr>
                <w:rFonts w:cs="Calibri"/>
              </w:rPr>
              <w:t xml:space="preserve"> v Kutné Hoře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050EB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25.5.2024</w:t>
            </w:r>
          </w:p>
          <w:p w14:paraId="075D4EC5" w14:textId="77777777" w:rsidR="00C2414D" w:rsidRDefault="00C2414D" w:rsidP="008011E6">
            <w:pPr>
              <w:spacing w:after="0" w:line="256" w:lineRule="auto"/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>Barborská ulice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397BC" w14:textId="77777777" w:rsidR="00C2414D" w:rsidRDefault="00C2414D" w:rsidP="008011E6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Spolek pro obnovu vinařství na Kutnohorsku, z. s. </w:t>
            </w:r>
          </w:p>
        </w:tc>
      </w:tr>
      <w:tr w:rsidR="00C2414D" w14:paraId="6119A97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F7F6D3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4F656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Hudební festival a koncert kapely Rybičky 48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B1A7B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24.5. - 25.5.2024</w:t>
            </w:r>
          </w:p>
          <w:p w14:paraId="71A3C755" w14:textId="77777777" w:rsidR="00C2414D" w:rsidRDefault="00C2414D" w:rsidP="008011E6">
            <w:pPr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sady, Pacákovy sady a terasy   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3023D" w14:textId="77777777" w:rsidR="00C2414D" w:rsidRDefault="00C2414D" w:rsidP="008011E6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R48 </w:t>
            </w:r>
            <w:proofErr w:type="spellStart"/>
            <w:r>
              <w:rPr>
                <w:rFonts w:cs="Calibri"/>
              </w:rPr>
              <w:t>Agency</w:t>
            </w:r>
            <w:proofErr w:type="spellEnd"/>
            <w:r>
              <w:rPr>
                <w:rFonts w:cs="Calibri"/>
              </w:rPr>
              <w:t>, s.r.o.</w:t>
            </w:r>
          </w:p>
        </w:tc>
      </w:tr>
      <w:tr w:rsidR="00C2414D" w14:paraId="5F1F422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08702C3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1C616" w14:textId="77777777" w:rsidR="00C2414D" w:rsidRDefault="00C2414D" w:rsidP="008011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Příběh Mince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90C43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14.6. - 15.6.2024</w:t>
            </w:r>
          </w:p>
          <w:p w14:paraId="3978511D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993B" w14:textId="77777777" w:rsidR="00C2414D" w:rsidRDefault="00C2414D" w:rsidP="008011E6">
            <w:pPr>
              <w:spacing w:after="0"/>
              <w:ind w:right="28"/>
              <w:jc w:val="both"/>
              <w:rPr>
                <w:rFonts w:cs="Calibri"/>
              </w:rPr>
            </w:pPr>
            <w:r>
              <w:rPr>
                <w:rFonts w:cs="Calibri"/>
              </w:rPr>
              <w:t>Průvodcovská služba Kutná Hora, p. o.</w:t>
            </w:r>
          </w:p>
        </w:tc>
      </w:tr>
      <w:tr w:rsidR="00C2414D" w14:paraId="37E27CA9" w14:textId="77777777" w:rsidTr="008011E6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D39A437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DA7D9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Guláš </w:t>
            </w:r>
            <w:proofErr w:type="spellStart"/>
            <w:r>
              <w:rPr>
                <w:rFonts w:cs="Calibri"/>
              </w:rPr>
              <w:t>Fest</w:t>
            </w:r>
            <w:proofErr w:type="spellEnd"/>
            <w:r>
              <w:rPr>
                <w:rFonts w:cs="Calibri"/>
              </w:rPr>
              <w:t xml:space="preserve"> Kutná Hora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D0FD1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15.6.2024</w:t>
            </w:r>
          </w:p>
          <w:p w14:paraId="6D54928D" w14:textId="77777777" w:rsidR="00C2414D" w:rsidRDefault="00C2414D" w:rsidP="008011E6">
            <w:pPr>
              <w:ind w:right="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Areál Pivovaru </w:t>
            </w:r>
            <w:proofErr w:type="spellStart"/>
            <w:r>
              <w:rPr>
                <w:rFonts w:cs="Calibri"/>
              </w:rPr>
              <w:t>Lorec</w:t>
            </w:r>
            <w:proofErr w:type="spellEnd"/>
            <w:r>
              <w:rPr>
                <w:rFonts w:cs="Calibri"/>
              </w:rPr>
              <w:t xml:space="preserve">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0BF4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P.S.</w:t>
            </w:r>
          </w:p>
        </w:tc>
      </w:tr>
      <w:tr w:rsidR="00C2414D" w:rsidRPr="00896D4B" w14:paraId="7C4A6CF2" w14:textId="77777777" w:rsidTr="008011E6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6D54440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EA81175" w14:textId="77777777" w:rsidR="00C2414D" w:rsidRPr="00896D4B" w:rsidRDefault="00C2414D" w:rsidP="008011E6">
            <w:pPr>
              <w:jc w:val="both"/>
              <w:rPr>
                <w:rFonts w:cs="Calibri"/>
              </w:rPr>
            </w:pPr>
            <w:r w:rsidRPr="00896D4B">
              <w:rPr>
                <w:rFonts w:cs="Calibri"/>
              </w:rPr>
              <w:t>Operní týden 2024</w:t>
            </w:r>
          </w:p>
        </w:tc>
        <w:tc>
          <w:tcPr>
            <w:tcW w:w="2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296E9" w14:textId="77777777" w:rsidR="00C2414D" w:rsidRPr="00896D4B" w:rsidRDefault="00C2414D" w:rsidP="008011E6">
            <w:pPr>
              <w:spacing w:after="0" w:line="256" w:lineRule="auto"/>
              <w:ind w:right="23"/>
              <w:rPr>
                <w:rFonts w:cs="Calibri"/>
              </w:rPr>
            </w:pPr>
            <w:r w:rsidRPr="00896D4B">
              <w:rPr>
                <w:rFonts w:cs="Calibri"/>
              </w:rPr>
              <w:t>19.6. - 26.6.2024</w:t>
            </w:r>
          </w:p>
          <w:p w14:paraId="6E544794" w14:textId="77777777" w:rsidR="00C2414D" w:rsidRPr="00896D4B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24AD7ED" w14:textId="77777777" w:rsidR="00C2414D" w:rsidRPr="00896D4B" w:rsidRDefault="00C2414D" w:rsidP="008011E6">
            <w:pPr>
              <w:jc w:val="both"/>
              <w:rPr>
                <w:rFonts w:cs="Calibri"/>
              </w:rPr>
            </w:pPr>
            <w:r w:rsidRPr="00896D4B">
              <w:rPr>
                <w:rFonts w:cs="Calibri"/>
              </w:rPr>
              <w:t>K.H.</w:t>
            </w:r>
          </w:p>
        </w:tc>
      </w:tr>
      <w:tr w:rsidR="00C2414D" w14:paraId="06556DB6" w14:textId="77777777" w:rsidTr="008011E6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E42758D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482F4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Rockové vítání léta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0B796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 xml:space="preserve">22.6.2024                       </w:t>
            </w:r>
          </w:p>
          <w:p w14:paraId="5DCFD360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</w:rPr>
              <w:t xml:space="preserve">Areál Pivovaru </w:t>
            </w:r>
            <w:proofErr w:type="spellStart"/>
            <w:r>
              <w:rPr>
                <w:rFonts w:cs="Calibri"/>
              </w:rPr>
              <w:t>Lorec</w:t>
            </w:r>
            <w:proofErr w:type="spellEnd"/>
            <w:r>
              <w:rPr>
                <w:rFonts w:cs="Calibri"/>
              </w:rPr>
              <w:t xml:space="preserve"> Kutná Hora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ECFA92" w14:textId="77777777" w:rsidR="00C2414D" w:rsidRDefault="00C2414D" w:rsidP="008011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P.B.</w:t>
            </w:r>
          </w:p>
        </w:tc>
      </w:tr>
      <w:tr w:rsidR="00C2414D" w14:paraId="47D159F7" w14:textId="77777777" w:rsidTr="008011E6">
        <w:trPr>
          <w:trHeight w:val="103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65E9B36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53405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Královské stříbření Kutné Hory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96FA6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22.6. - 23.6.2024</w:t>
            </w:r>
          </w:p>
          <w:p w14:paraId="171CDFE4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proofErr w:type="spellStart"/>
            <w:r>
              <w:rPr>
                <w:rFonts w:cs="Calibri"/>
                <w:color w:val="000000"/>
                <w:lang w:eastAsia="cs-CZ"/>
              </w:rPr>
              <w:t>Breüerovy</w:t>
            </w:r>
            <w:proofErr w:type="spellEnd"/>
            <w:r>
              <w:rPr>
                <w:rFonts w:cs="Calibri"/>
                <w:color w:val="000000"/>
                <w:lang w:eastAsia="cs-CZ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C5E43A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Stříbrná Kutná Hora, z. s.</w:t>
            </w:r>
          </w:p>
        </w:tc>
      </w:tr>
      <w:tr w:rsidR="00C2414D" w14:paraId="0C1612CF" w14:textId="77777777" w:rsidTr="008011E6">
        <w:trPr>
          <w:trHeight w:val="992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5752ADA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9CA08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Operní týden 2024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870C5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19.6. - 26.6.2024</w:t>
            </w:r>
          </w:p>
          <w:p w14:paraId="739B0390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Vlašský dvůr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4AEE4" w14:textId="77777777" w:rsidR="00C2414D" w:rsidRDefault="00C2414D" w:rsidP="008011E6">
            <w:pPr>
              <w:ind w:right="24"/>
              <w:jc w:val="both"/>
              <w:rPr>
                <w:rFonts w:cs="Calibri"/>
              </w:rPr>
            </w:pPr>
            <w:r>
              <w:rPr>
                <w:rFonts w:cs="Calibri"/>
              </w:rPr>
              <w:t>K.H.</w:t>
            </w:r>
          </w:p>
        </w:tc>
      </w:tr>
      <w:tr w:rsidR="00C2414D" w14:paraId="616440A4" w14:textId="77777777" w:rsidTr="008011E6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5DC4898" w14:textId="77777777" w:rsidR="00C2414D" w:rsidRDefault="00C2414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CE4E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Příběh Mince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C4D11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12.7. - 13.7.2024</w:t>
            </w:r>
          </w:p>
          <w:p w14:paraId="5CB570FF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CCF2A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Průvodcovská služba Kutná Hora, p. o.</w:t>
            </w:r>
          </w:p>
        </w:tc>
      </w:tr>
      <w:tr w:rsidR="00520101" w14:paraId="7A26FC94" w14:textId="77777777" w:rsidTr="008011E6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026ED8" w14:textId="6C0321EA" w:rsidR="00520101" w:rsidRDefault="00520101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1D25" w14:textId="21D8AE39" w:rsidR="00520101" w:rsidRPr="00520101" w:rsidRDefault="00520101" w:rsidP="008011E6">
            <w:pPr>
              <w:jc w:val="both"/>
              <w:rPr>
                <w:rFonts w:cs="Calibri"/>
                <w:caps/>
              </w:rPr>
            </w:pPr>
            <w:proofErr w:type="spellStart"/>
            <w:r w:rsidRPr="00520101">
              <w:rPr>
                <w:bCs/>
              </w:rPr>
              <w:t>Creepy</w:t>
            </w:r>
            <w:proofErr w:type="spellEnd"/>
            <w:r w:rsidRPr="00520101">
              <w:rPr>
                <w:bCs/>
              </w:rPr>
              <w:t xml:space="preserve"> </w:t>
            </w:r>
            <w:proofErr w:type="spellStart"/>
            <w:r w:rsidRPr="00520101">
              <w:rPr>
                <w:bCs/>
              </w:rPr>
              <w:t>Teepee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1BFC" w14:textId="6C4FD17A" w:rsidR="00520101" w:rsidRPr="00520101" w:rsidRDefault="00520101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 w:rsidRPr="00520101">
              <w:rPr>
                <w:bCs/>
              </w:rPr>
              <w:t>12.7. – 14.7.2024, Klášter sv. Voršily v Kutné Hoře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8303" w14:textId="6358AB80" w:rsidR="00520101" w:rsidRPr="00520101" w:rsidRDefault="00520101" w:rsidP="008011E6">
            <w:pPr>
              <w:spacing w:after="0"/>
              <w:ind w:right="23"/>
              <w:jc w:val="both"/>
              <w:rPr>
                <w:rFonts w:cs="Calibri"/>
              </w:rPr>
            </w:pPr>
            <w:r w:rsidRPr="00520101">
              <w:rPr>
                <w:bCs/>
              </w:rPr>
              <w:t xml:space="preserve">Kolektiv A.M.180, </w:t>
            </w:r>
            <w:proofErr w:type="spellStart"/>
            <w:r w:rsidRPr="00520101">
              <w:rPr>
                <w:bCs/>
              </w:rPr>
              <w:t>z.s</w:t>
            </w:r>
            <w:proofErr w:type="spellEnd"/>
            <w:r w:rsidRPr="00520101">
              <w:rPr>
                <w:bCs/>
              </w:rPr>
              <w:t>. Š.B.</w:t>
            </w:r>
          </w:p>
        </w:tc>
      </w:tr>
      <w:tr w:rsidR="00C2414D" w14:paraId="6AD20257" w14:textId="77777777" w:rsidTr="008011E6">
        <w:trPr>
          <w:trHeight w:val="103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E10D13B" w14:textId="74577A39" w:rsidR="00C2414D" w:rsidRDefault="00520101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37B5BA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Kinematograf „Bratří Čadíků Kutná Hora“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6C9F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  <w:color w:val="000000"/>
                <w:lang w:eastAsia="cs-CZ"/>
              </w:rPr>
            </w:pPr>
            <w:r>
              <w:rPr>
                <w:rFonts w:cs="Calibri"/>
                <w:color w:val="000000"/>
                <w:lang w:eastAsia="cs-CZ"/>
              </w:rPr>
              <w:t>1.8. - 4.8.2024</w:t>
            </w:r>
          </w:p>
          <w:p w14:paraId="4FAAF79D" w14:textId="77777777" w:rsidR="00C2414D" w:rsidRDefault="00C2414D" w:rsidP="008011E6">
            <w:pPr>
              <w:ind w:right="23"/>
              <w:jc w:val="both"/>
              <w:rPr>
                <w:rFonts w:cs="Calibri"/>
              </w:rPr>
            </w:pPr>
            <w:r>
              <w:rPr>
                <w:rFonts w:cs="Calibri"/>
                <w:color w:val="000000"/>
                <w:lang w:eastAsia="cs-CZ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A126E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P.B. </w:t>
            </w:r>
          </w:p>
        </w:tc>
      </w:tr>
      <w:tr w:rsidR="00C2414D" w14:paraId="6CA851D6" w14:textId="77777777" w:rsidTr="008011E6">
        <w:trPr>
          <w:trHeight w:val="109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5B0B187" w14:textId="6EE85AAA" w:rsidR="00C2414D" w:rsidRDefault="00520101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74D81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Dačického 12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50FF3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9.8. - 10.8.2024</w:t>
            </w:r>
          </w:p>
          <w:p w14:paraId="3CC1BF0F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  <w:highlight w:val="green"/>
              </w:rPr>
            </w:pPr>
            <w:r>
              <w:rPr>
                <w:rFonts w:cs="Calibri"/>
              </w:rPr>
              <w:t>Vorlíčkovy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B7DDC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Club </w:t>
            </w:r>
            <w:proofErr w:type="spellStart"/>
            <w:r>
              <w:rPr>
                <w:rFonts w:cs="Calibri"/>
              </w:rPr>
              <w:t>Deportivo</w:t>
            </w:r>
            <w:proofErr w:type="spellEnd"/>
            <w:r>
              <w:rPr>
                <w:rFonts w:cs="Calibri"/>
              </w:rPr>
              <w:t xml:space="preserve"> Kutná Hora, a.s.</w:t>
            </w:r>
          </w:p>
        </w:tc>
      </w:tr>
      <w:tr w:rsidR="00C2414D" w14:paraId="474C7F23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05874C2" w14:textId="6C37E069" w:rsidR="00C2414D" w:rsidRDefault="00520101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3ED40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Kutnohorská Kocábka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1819F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10.8.2024</w:t>
            </w:r>
          </w:p>
          <w:p w14:paraId="724694A3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1364A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Sdružení Kocábka</w:t>
            </w:r>
          </w:p>
        </w:tc>
      </w:tr>
      <w:tr w:rsidR="00C2414D" w14:paraId="6784282F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CB63BC7" w14:textId="27597640" w:rsidR="00C2414D" w:rsidRDefault="00520101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27DE" w14:textId="77777777" w:rsidR="00C2414D" w:rsidRDefault="00C2414D" w:rsidP="008011E6">
            <w:pPr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Tyjátrfest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630A" w14:textId="77777777" w:rsidR="00C2414D" w:rsidRDefault="00C2414D" w:rsidP="008011E6">
            <w:pPr>
              <w:spacing w:after="0" w:line="256" w:lineRule="auto"/>
              <w:ind w:right="23"/>
              <w:rPr>
                <w:rFonts w:cs="Calibri"/>
              </w:rPr>
            </w:pPr>
            <w:r>
              <w:rPr>
                <w:rFonts w:cs="Calibri"/>
              </w:rPr>
              <w:t>16.8. - 17.8.2024</w:t>
            </w:r>
          </w:p>
          <w:p w14:paraId="4C3245FB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Kutná Hora - </w:t>
            </w:r>
            <w:proofErr w:type="spellStart"/>
            <w:r>
              <w:rPr>
                <w:rFonts w:cs="Calibri"/>
              </w:rPr>
              <w:t>Kaňk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95BC" w14:textId="77777777" w:rsidR="00C2414D" w:rsidRDefault="00C2414D" w:rsidP="008011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Společnost Modrý svět,    z. </w:t>
            </w:r>
            <w:proofErr w:type="gramStart"/>
            <w:r>
              <w:rPr>
                <w:rFonts w:cs="Calibri"/>
              </w:rPr>
              <w:t>s.</w:t>
            </w:r>
            <w:proofErr w:type="gramEnd"/>
            <w:r>
              <w:rPr>
                <w:rFonts w:cs="Calibri"/>
              </w:rPr>
              <w:t xml:space="preserve"> </w:t>
            </w:r>
          </w:p>
        </w:tc>
      </w:tr>
      <w:tr w:rsidR="00C2414D" w14:paraId="1BD8CCD4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4067993" w14:textId="43452104" w:rsidR="00C2414D" w:rsidRDefault="00520101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2E8D4" w14:textId="77777777" w:rsidR="00C2414D" w:rsidRPr="00896D4B" w:rsidRDefault="00C2414D" w:rsidP="008011E6">
            <w:pPr>
              <w:jc w:val="both"/>
              <w:rPr>
                <w:rFonts w:cs="Calibri"/>
              </w:rPr>
            </w:pPr>
            <w:r w:rsidRPr="00896D4B">
              <w:rPr>
                <w:rFonts w:cs="Calibri"/>
              </w:rPr>
              <w:t xml:space="preserve">Koncert Ewa </w:t>
            </w:r>
            <w:proofErr w:type="spellStart"/>
            <w:r w:rsidRPr="00896D4B">
              <w:rPr>
                <w:rFonts w:cs="Calibri"/>
              </w:rPr>
              <w:t>Farna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ABA20" w14:textId="77777777" w:rsidR="00C2414D" w:rsidRPr="00896D4B" w:rsidRDefault="00C2414D" w:rsidP="008011E6">
            <w:pPr>
              <w:spacing w:after="0" w:line="256" w:lineRule="auto"/>
              <w:ind w:right="23"/>
              <w:rPr>
                <w:rFonts w:cs="Calibri"/>
              </w:rPr>
            </w:pPr>
            <w:r w:rsidRPr="00896D4B">
              <w:rPr>
                <w:rFonts w:cs="Calibri"/>
              </w:rPr>
              <w:t>23.8.2024</w:t>
            </w:r>
          </w:p>
          <w:p w14:paraId="69A31E70" w14:textId="77777777" w:rsidR="00C2414D" w:rsidRPr="00896D4B" w:rsidRDefault="00C2414D" w:rsidP="008011E6">
            <w:pPr>
              <w:spacing w:after="0" w:line="256" w:lineRule="auto"/>
              <w:ind w:right="23"/>
              <w:rPr>
                <w:rFonts w:cs="Calibri"/>
              </w:rPr>
            </w:pPr>
            <w:r w:rsidRPr="00896D4B">
              <w:rPr>
                <w:rFonts w:cs="Calibri"/>
              </w:rPr>
              <w:t>Park pod Vlašským dvorem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38D19" w14:textId="77777777" w:rsidR="00C2414D" w:rsidRPr="00896D4B" w:rsidRDefault="00C2414D" w:rsidP="008011E6">
            <w:pPr>
              <w:spacing w:after="0"/>
              <w:jc w:val="both"/>
              <w:rPr>
                <w:rFonts w:cs="Calibri"/>
              </w:rPr>
            </w:pPr>
            <w:r w:rsidRPr="00896D4B">
              <w:rPr>
                <w:rFonts w:cs="Calibri"/>
              </w:rPr>
              <w:t>Prime Catering  s.r.o. </w:t>
            </w:r>
          </w:p>
        </w:tc>
      </w:tr>
      <w:tr w:rsidR="00C2414D" w14:paraId="7CAB1DA8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736A533" w14:textId="38CBDAAB" w:rsidR="00C2414D" w:rsidRDefault="00520101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6C7A9B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Příběh Mince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8676B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22.8. - 24.8.2024</w:t>
            </w:r>
          </w:p>
          <w:p w14:paraId="29946F48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DD6ED" w14:textId="77777777" w:rsidR="00C2414D" w:rsidRDefault="00C2414D" w:rsidP="008011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Průvodcovská služba Kutná Hora, p. o.</w:t>
            </w:r>
          </w:p>
        </w:tc>
      </w:tr>
      <w:tr w:rsidR="006B2FCD" w14:paraId="52B990ED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6DC13CA" w14:textId="0E7E2BBF" w:rsidR="006B2FCD" w:rsidRDefault="006B2FCD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E209" w14:textId="507C9244" w:rsidR="006B2FCD" w:rsidRPr="006B2FCD" w:rsidRDefault="006B2FCD" w:rsidP="008011E6">
            <w:pPr>
              <w:jc w:val="both"/>
              <w:rPr>
                <w:rFonts w:cs="Calibri"/>
              </w:rPr>
            </w:pPr>
            <w:r w:rsidRPr="006B2FCD">
              <w:rPr>
                <w:rFonts w:cs="Calibri"/>
              </w:rPr>
              <w:t>Vinná ulička</w:t>
            </w:r>
            <w:r>
              <w:rPr>
                <w:rFonts w:cs="Calibri"/>
              </w:rPr>
              <w:t xml:space="preserve">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47D" w14:textId="77777777" w:rsidR="006B2FCD" w:rsidRDefault="006B2FC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24.8.2024</w:t>
            </w:r>
          </w:p>
          <w:p w14:paraId="74BF28D7" w14:textId="4C252790" w:rsidR="006B2FCD" w:rsidRDefault="006B2FC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Uhelná ulice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BB6F" w14:textId="4A678261" w:rsidR="006B2FCD" w:rsidRDefault="006B2FCD" w:rsidP="008011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Vinařství Kocián a Kutná Hora gastronomická, </w:t>
            </w:r>
            <w:proofErr w:type="spellStart"/>
            <w:r>
              <w:rPr>
                <w:rFonts w:cs="Calibri"/>
              </w:rPr>
              <w:t>z.s</w:t>
            </w:r>
            <w:proofErr w:type="spellEnd"/>
            <w:r>
              <w:rPr>
                <w:rFonts w:cs="Calibri"/>
              </w:rPr>
              <w:t>.</w:t>
            </w:r>
          </w:p>
        </w:tc>
      </w:tr>
      <w:tr w:rsidR="00C2414D" w14:paraId="3869DD9B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B9DB4E2" w14:textId="5B76FD55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12FDE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Kutnohorské parkování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65BD3" w14:textId="55B9766B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31.8.2024</w:t>
            </w:r>
          </w:p>
          <w:p w14:paraId="3CFD7103" w14:textId="77777777" w:rsidR="00C2414D" w:rsidRDefault="00C2414D" w:rsidP="008011E6">
            <w:pPr>
              <w:spacing w:after="0" w:line="256" w:lineRule="auto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5653E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C2414D" w14:paraId="03BFFF52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067543B" w14:textId="5E1C3EF0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73BDE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  <w:caps/>
              </w:rPr>
              <w:t>Příběh Mince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084B9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5.9. - 6.9.2024</w:t>
            </w:r>
          </w:p>
          <w:p w14:paraId="2ED07537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D87D0" w14:textId="77777777" w:rsidR="00C2414D" w:rsidRDefault="00C2414D" w:rsidP="008011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Průvodcovská služba Kutná Hora, p. o.</w:t>
            </w:r>
          </w:p>
        </w:tc>
      </w:tr>
      <w:tr w:rsidR="00C2414D" w14:paraId="086B0019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7B2AE93" w14:textId="4754CC61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029AD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Divadelní festival Kutná Hora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9774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19.9. - 21.9.2024</w:t>
            </w:r>
          </w:p>
          <w:p w14:paraId="77DE3386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Havlíčkovo náměstí</w:t>
            </w:r>
          </w:p>
          <w:p w14:paraId="226B9B96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</w:t>
            </w:r>
          </w:p>
          <w:p w14:paraId="153C7F5E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EF03A0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Divadlo X 10 z. s.</w:t>
            </w:r>
          </w:p>
        </w:tc>
      </w:tr>
      <w:tr w:rsidR="00C2414D" w14:paraId="34E829B5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BEF72F0" w14:textId="5F18D9F5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908F9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Svatováclavské slavnosti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A239A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28.9.2024</w:t>
            </w:r>
          </w:p>
          <w:p w14:paraId="53B4C18E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25307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C2414D" w14:paraId="067684FC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4994C963" w14:textId="46050262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EC37D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Keramický trh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E7B29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5.10.2024</w:t>
            </w:r>
          </w:p>
          <w:p w14:paraId="05E7AB57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Nádvoří Vlašského dvora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4DB1C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Průvodcovská služba Kutná Hora, p. o.</w:t>
            </w:r>
          </w:p>
        </w:tc>
      </w:tr>
      <w:tr w:rsidR="00C2414D" w14:paraId="44003A56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0BD879C9" w14:textId="2C6C6317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27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4DD61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Svatomartinské hody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7F0C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16.11.20224</w:t>
            </w:r>
          </w:p>
          <w:p w14:paraId="2CAFBAAA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Klášter sv. Voršily</w:t>
            </w:r>
          </w:p>
          <w:p w14:paraId="6C98D449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4EE21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Vinné sklepy Kutná Hora s.r.o.</w:t>
            </w:r>
          </w:p>
        </w:tc>
      </w:tr>
      <w:tr w:rsidR="00C2414D" w14:paraId="0E26737D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57CAC09E" w14:textId="7105D77D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28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4C6343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Oslava 17. listopadu v Kutné Hoře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8D077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17.11.2024</w:t>
            </w:r>
          </w:p>
          <w:p w14:paraId="2CB237E1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Historické Centrum Kutné Hory</w:t>
            </w:r>
          </w:p>
          <w:p w14:paraId="4C1673A0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A682" w14:textId="77777777" w:rsidR="00C2414D" w:rsidRDefault="00C2414D" w:rsidP="008011E6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Město Kutná Hora Římskokatolická farnost Kutná Hora a střední školy v Kutné Hoře </w:t>
            </w:r>
          </w:p>
        </w:tc>
      </w:tr>
      <w:tr w:rsidR="00C2414D" w14:paraId="5E522D1F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742946F7" w14:textId="1E5A2A85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29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479A6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Advent – Design - </w:t>
            </w:r>
            <w:proofErr w:type="spellStart"/>
            <w:r>
              <w:rPr>
                <w:rFonts w:cs="Calibri"/>
              </w:rPr>
              <w:t>Gask</w:t>
            </w:r>
            <w:proofErr w:type="spellEnd"/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BC253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30.11.2024</w:t>
            </w:r>
          </w:p>
          <w:p w14:paraId="4B2ACF15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Galerie středočeského kraje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725CE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Galerie středočeského kraje, p. o.</w:t>
            </w:r>
          </w:p>
        </w:tc>
      </w:tr>
      <w:tr w:rsidR="00C2414D" w14:paraId="4454111E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199DD93" w14:textId="23D982C3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605AD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Rozsvícení vánočního stromu a oslava sv. Barbory 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49D4E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4.12.2024</w:t>
            </w:r>
          </w:p>
          <w:p w14:paraId="2533A2E9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D9BF0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C2414D" w14:paraId="3C917A31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682177F3" w14:textId="07E66BE9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38D20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Kutnohorský advent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9FB64" w14:textId="77777777" w:rsidR="00C2414D" w:rsidRDefault="00C2414D" w:rsidP="008011E6">
            <w:pPr>
              <w:spacing w:after="0"/>
              <w:ind w:right="23"/>
              <w:rPr>
                <w:rFonts w:cs="Calibri"/>
              </w:rPr>
            </w:pPr>
            <w:r>
              <w:rPr>
                <w:rFonts w:cs="Calibri"/>
              </w:rPr>
              <w:t xml:space="preserve">30.11.2024, 7.12.2024, 14.12.2024, 21.12.2024. </w:t>
            </w:r>
          </w:p>
          <w:p w14:paraId="473DDAFB" w14:textId="77777777" w:rsidR="00C2414D" w:rsidRDefault="00C2414D" w:rsidP="008011E6">
            <w:pPr>
              <w:spacing w:after="0"/>
              <w:ind w:right="23"/>
              <w:rPr>
                <w:rFonts w:cs="Calibri"/>
              </w:rPr>
            </w:pPr>
            <w:r>
              <w:rPr>
                <w:rFonts w:cs="Calibri"/>
              </w:rPr>
              <w:t>Palackého náměstí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6BD1B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Město Kutná Hora</w:t>
            </w:r>
          </w:p>
        </w:tc>
      </w:tr>
      <w:tr w:rsidR="00C2414D" w14:paraId="1D7B0339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34098B49" w14:textId="13452646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t>32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2F0E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Advent na Hrádku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2D7D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7.12.2024</w:t>
            </w:r>
          </w:p>
          <w:p w14:paraId="49C8E28F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Hrádek  </w:t>
            </w:r>
          </w:p>
          <w:p w14:paraId="3AA87319" w14:textId="77777777" w:rsidR="00C2414D" w:rsidRDefault="00C2414D" w:rsidP="008011E6">
            <w:pPr>
              <w:ind w:right="23"/>
              <w:jc w:val="both"/>
              <w:rPr>
                <w:rFonts w:cs="Calibri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4562E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České muzeum stříbra Kutná Hora p. o.</w:t>
            </w:r>
          </w:p>
        </w:tc>
      </w:tr>
      <w:tr w:rsidR="00C2414D" w14:paraId="55800FC3" w14:textId="77777777" w:rsidTr="008011E6">
        <w:trPr>
          <w:trHeight w:val="108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14:paraId="13375363" w14:textId="4DC1C94C" w:rsidR="00C2414D" w:rsidRDefault="005263CE" w:rsidP="008011E6">
            <w:pPr>
              <w:ind w:right="32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6C0D9" w14:textId="77777777" w:rsidR="00C2414D" w:rsidRDefault="00C2414D" w:rsidP="008011E6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Stánek s občerstvením na </w:t>
            </w:r>
            <w:proofErr w:type="spellStart"/>
            <w:r>
              <w:rPr>
                <w:rFonts w:cs="Calibri"/>
              </w:rPr>
              <w:t>parc</w:t>
            </w:r>
            <w:proofErr w:type="spellEnd"/>
            <w:r>
              <w:rPr>
                <w:rFonts w:cs="Calibri"/>
              </w:rPr>
              <w:t xml:space="preserve">. č. 4 v k. </w:t>
            </w:r>
            <w:proofErr w:type="spellStart"/>
            <w:r>
              <w:rPr>
                <w:rFonts w:cs="Calibri"/>
              </w:rPr>
              <w:t>ú.</w:t>
            </w:r>
            <w:proofErr w:type="spellEnd"/>
            <w:r>
              <w:rPr>
                <w:rFonts w:cs="Calibri"/>
              </w:rPr>
              <w:t xml:space="preserve"> Kutná Hora o výměře 30 m</w:t>
            </w:r>
            <w:r>
              <w:rPr>
                <w:rFonts w:cs="Calibri"/>
                <w:vertAlign w:val="superscript"/>
              </w:rPr>
              <w:t>2</w:t>
            </w:r>
            <w:r>
              <w:rPr>
                <w:rFonts w:cs="Calibri"/>
              </w:rPr>
              <w:t xml:space="preserve">   nájemní smlouva mezi Městem Kutná Hora a Z.V.</w:t>
            </w:r>
          </w:p>
        </w:tc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A13466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r>
              <w:rPr>
                <w:rFonts w:cs="Calibri"/>
              </w:rPr>
              <w:t>1.4. - 31.12.2024</w:t>
            </w:r>
          </w:p>
          <w:p w14:paraId="0B6418A8" w14:textId="77777777" w:rsidR="00C2414D" w:rsidRDefault="00C2414D" w:rsidP="008011E6">
            <w:pPr>
              <w:spacing w:after="0"/>
              <w:ind w:right="23"/>
              <w:jc w:val="both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Breüerovy</w:t>
            </w:r>
            <w:proofErr w:type="spellEnd"/>
            <w:r>
              <w:rPr>
                <w:rFonts w:cs="Calibri"/>
              </w:rPr>
              <w:t xml:space="preserve"> sady - jedná se o prostranství dle uzavřené nájemní  smlouvy mezi Městem Kutná Hora a Z. V. o rozloze  30 m</w:t>
            </w:r>
            <w:r>
              <w:rPr>
                <w:rFonts w:cs="Calibri"/>
                <w:vertAlign w:val="superscript"/>
              </w:rPr>
              <w:t>2</w:t>
            </w:r>
            <w:r>
              <w:t xml:space="preserve"> </w:t>
            </w:r>
            <w:r>
              <w:rPr>
                <w:rFonts w:cs="Calibri"/>
              </w:rPr>
              <w:t xml:space="preserve">  na </w:t>
            </w:r>
            <w:proofErr w:type="spellStart"/>
            <w:r>
              <w:rPr>
                <w:rFonts w:cs="Calibri"/>
              </w:rPr>
              <w:t>parc</w:t>
            </w:r>
            <w:proofErr w:type="spellEnd"/>
            <w:r>
              <w:rPr>
                <w:rFonts w:cs="Calibri"/>
              </w:rPr>
              <w:t xml:space="preserve">. </w:t>
            </w:r>
            <w:proofErr w:type="gramStart"/>
            <w:r>
              <w:rPr>
                <w:rFonts w:cs="Calibri"/>
              </w:rPr>
              <w:t>č.</w:t>
            </w:r>
            <w:proofErr w:type="gramEnd"/>
            <w:r>
              <w:rPr>
                <w:rFonts w:cs="Calibri"/>
              </w:rPr>
              <w:t xml:space="preserve"> 4  v k. </w:t>
            </w:r>
            <w:proofErr w:type="spellStart"/>
            <w:r>
              <w:rPr>
                <w:rFonts w:cs="Calibri"/>
              </w:rPr>
              <w:t>ú.</w:t>
            </w:r>
            <w:proofErr w:type="spellEnd"/>
            <w:r>
              <w:rPr>
                <w:rFonts w:cs="Calibri"/>
              </w:rPr>
              <w:t xml:space="preserve"> Kutná Hora, kde se nachází stánek s občerstvením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29237" w14:textId="77777777" w:rsidR="00C2414D" w:rsidRDefault="00C2414D" w:rsidP="008011E6">
            <w:pPr>
              <w:rPr>
                <w:rFonts w:cs="Calibri"/>
              </w:rPr>
            </w:pPr>
            <w:r>
              <w:rPr>
                <w:rFonts w:cs="Calibri"/>
              </w:rPr>
              <w:t>Z.V. - provozovatel stánku            s občerstvením</w:t>
            </w:r>
          </w:p>
        </w:tc>
      </w:tr>
    </w:tbl>
    <w:p w14:paraId="2CE98621" w14:textId="77777777" w:rsidR="00C2414D" w:rsidRDefault="00C2414D" w:rsidP="00C2414D">
      <w:pPr>
        <w:ind w:left="360"/>
        <w:jc w:val="both"/>
      </w:pPr>
      <w:r>
        <w:t xml:space="preserve"> </w:t>
      </w:r>
    </w:p>
    <w:sectPr w:rsidR="00C24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7F0B"/>
    <w:multiLevelType w:val="hybridMultilevel"/>
    <w:tmpl w:val="F858D2FA"/>
    <w:lvl w:ilvl="0" w:tplc="7CBA510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D"/>
    <w:rsid w:val="005072A6"/>
    <w:rsid w:val="00520101"/>
    <w:rsid w:val="005263CE"/>
    <w:rsid w:val="006B2FCD"/>
    <w:rsid w:val="007F0504"/>
    <w:rsid w:val="009325D6"/>
    <w:rsid w:val="009422BC"/>
    <w:rsid w:val="009C639D"/>
    <w:rsid w:val="00C2414D"/>
    <w:rsid w:val="00F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2CF5"/>
  <w15:chartTrackingRefBased/>
  <w15:docId w15:val="{7745D8BA-FB88-48D6-9B1B-7DB439725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414D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531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Šárka</dc:creator>
  <cp:keywords/>
  <dc:description/>
  <cp:lastModifiedBy>Vágnerová Kateřina</cp:lastModifiedBy>
  <cp:revision>2</cp:revision>
  <dcterms:created xsi:type="dcterms:W3CDTF">2024-06-26T15:20:00Z</dcterms:created>
  <dcterms:modified xsi:type="dcterms:W3CDTF">2024-06-26T15:20:00Z</dcterms:modified>
</cp:coreProperties>
</file>