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E50B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B17ACF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C150A9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403332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8C9CD" w14:textId="77777777" w:rsidR="00F9054C" w:rsidRDefault="00F9054C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627FA3" w14:textId="77777777" w:rsidR="00F9054C" w:rsidRDefault="006612B8">
      <w:pPr>
        <w:spacing w:line="246" w:lineRule="exact"/>
        <w:ind w:left="41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Město Žďár nad Sázavou  </w:t>
      </w:r>
    </w:p>
    <w:p w14:paraId="51C7529A" w14:textId="77777777" w:rsidR="00F9054C" w:rsidRDefault="006612B8">
      <w:pPr>
        <w:spacing w:before="160" w:line="246" w:lineRule="exact"/>
        <w:ind w:left="3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Zastupitelstvo Města Žďár nad Sázavou  </w:t>
      </w:r>
    </w:p>
    <w:p w14:paraId="66B8B53C" w14:textId="77777777" w:rsidR="00F9054C" w:rsidRDefault="006612B8">
      <w:pPr>
        <w:spacing w:before="160" w:line="246" w:lineRule="exact"/>
        <w:ind w:left="2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Obecně závazná vyhláška města Žďár nad Sázavou   </w:t>
      </w:r>
    </w:p>
    <w:p w14:paraId="570DB016" w14:textId="77777777" w:rsidR="00F9054C" w:rsidRDefault="006612B8">
      <w:pPr>
        <w:spacing w:before="160" w:line="246" w:lineRule="exact"/>
        <w:ind w:left="9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o stanovení obecního systému odpadového hospodářství ve městě Žďár nad Sázavou</w:t>
      </w:r>
      <w:r>
        <w:rPr>
          <w:rFonts w:ascii="Times New Roman" w:hAnsi="Times New Roman" w:cs="Times New Roman"/>
        </w:rPr>
        <w:t xml:space="preserve"> </w:t>
      </w:r>
    </w:p>
    <w:p w14:paraId="43292E68" w14:textId="77777777" w:rsidR="00F9054C" w:rsidRDefault="00F9054C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E633A2" w14:textId="77777777" w:rsidR="00F9054C" w:rsidRDefault="006612B8">
      <w:pPr>
        <w:spacing w:line="291" w:lineRule="exact"/>
        <w:ind w:left="896" w:right="83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Zastupitelstvo města Žďár nad Sázavou se na svém zasedání dne 06.11. 2025 usneslo vydat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 základě § 59 odst. 4 zákona č. 541/2020 Sb., o odpadech (dále jen „zákon o odpadech“</w:t>
      </w:r>
      <w:r>
        <w:rPr>
          <w:rFonts w:ascii="Times New Roman" w:hAnsi="Times New Roman" w:cs="Times New Roman"/>
          <w:color w:val="000000"/>
          <w:lang w:val="cs-CZ"/>
        </w:rPr>
        <w:t>),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 v souladu s § 10 písm. d) a § 84 odst. 2 písm. h) zákona č. 128/2000 Sb., o obcích (obecní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zřízení), ve znění pozdějších předpisů, tuto obecně závaznou vyhlášku (dále jen „vyhláška“):  </w:t>
      </w:r>
    </w:p>
    <w:p w14:paraId="23579E40" w14:textId="77777777" w:rsidR="00F9054C" w:rsidRDefault="006612B8">
      <w:pPr>
        <w:spacing w:before="160" w:line="246" w:lineRule="exact"/>
        <w:ind w:left="5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Čl. 1  </w:t>
      </w:r>
    </w:p>
    <w:p w14:paraId="735ED344" w14:textId="77777777" w:rsidR="00F9054C" w:rsidRDefault="006612B8">
      <w:pPr>
        <w:spacing w:before="160" w:line="246" w:lineRule="exact"/>
        <w:ind w:left="4448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Úvodní ustanovení  </w:t>
      </w:r>
    </w:p>
    <w:p w14:paraId="17DBC5A0" w14:textId="77777777" w:rsidR="00F9054C" w:rsidRDefault="006612B8">
      <w:pPr>
        <w:spacing w:before="163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lang w:val="cs-CZ"/>
        </w:rPr>
        <w:t>1.</w:t>
      </w:r>
      <w:r>
        <w:rPr>
          <w:rFonts w:ascii="Times New Roman" w:hAnsi="Times New Roman" w:cs="Times New Roman"/>
        </w:rPr>
        <w:t xml:space="preserve"> </w:t>
      </w:r>
    </w:p>
    <w:p w14:paraId="65395095" w14:textId="77777777" w:rsidR="00F9054C" w:rsidRDefault="00F9054C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D54C94" w14:textId="77777777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lang w:val="cs-CZ"/>
        </w:rPr>
        <w:t>2.</w:t>
      </w:r>
      <w:r>
        <w:rPr>
          <w:rFonts w:ascii="Times New Roman" w:hAnsi="Times New Roman" w:cs="Times New Roman"/>
        </w:rPr>
        <w:t xml:space="preserve"> </w:t>
      </w:r>
    </w:p>
    <w:p w14:paraId="2BE7AB8C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ACF545" w14:textId="77777777" w:rsidR="00F9054C" w:rsidRDefault="00F9054C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4A48FD" w14:textId="77777777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lang w:val="cs-CZ"/>
        </w:rPr>
        <w:t>3.</w:t>
      </w:r>
      <w:r>
        <w:rPr>
          <w:rFonts w:ascii="Times New Roman" w:hAnsi="Times New Roman" w:cs="Times New Roman"/>
        </w:rPr>
        <w:t xml:space="preserve"> </w:t>
      </w:r>
    </w:p>
    <w:p w14:paraId="23DEBB33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C04A3A" w14:textId="77777777" w:rsidR="00F9054C" w:rsidRDefault="00F9054C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EC5D7A" w14:textId="77777777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lang w:val="cs-CZ"/>
        </w:rPr>
        <w:t>4.</w:t>
      </w:r>
      <w:r>
        <w:rPr>
          <w:rFonts w:ascii="Times New Roman" w:hAnsi="Times New Roman" w:cs="Times New Roman"/>
        </w:rPr>
        <w:t xml:space="preserve"> </w:t>
      </w:r>
    </w:p>
    <w:p w14:paraId="27CAD2F6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BDF57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5DA9E8" w14:textId="77777777" w:rsidR="00F9054C" w:rsidRDefault="00F9054C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4C0DFD" w14:textId="77777777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lang w:val="cs-CZ"/>
        </w:rPr>
        <w:t>5.</w:t>
      </w:r>
      <w:r>
        <w:rPr>
          <w:rFonts w:ascii="Times New Roman" w:hAnsi="Times New Roman" w:cs="Times New Roman"/>
        </w:rPr>
        <w:t xml:space="preserve"> </w:t>
      </w:r>
    </w:p>
    <w:p w14:paraId="1EC166A6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8BA992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F539E2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BA3FB0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29F955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8369D6" w14:textId="77777777" w:rsidR="00F9054C" w:rsidRDefault="00F9054C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801394" w14:textId="666F1289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1</w:t>
      </w:r>
      <w:r w:rsidR="00703C67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37BF0A1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4CB1E7D" w14:textId="2390738F" w:rsidR="00F9054C" w:rsidRDefault="006612B8">
      <w:pPr>
        <w:spacing w:before="126" w:line="29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Tato</w:t>
      </w:r>
      <w:r>
        <w:rPr>
          <w:rFonts w:ascii="Times New Roman" w:hAnsi="Times New Roman" w:cs="Times New Roman"/>
          <w:color w:val="000000"/>
          <w:lang w:val="cs-CZ"/>
        </w:rPr>
        <w:t xml:space="preserve"> obecně</w:t>
      </w:r>
      <w:r>
        <w:rPr>
          <w:rFonts w:ascii="Times New Roman" w:hAnsi="Times New Roman" w:cs="Times New Roman"/>
          <w:color w:val="000000"/>
          <w:lang w:val="cs-CZ"/>
        </w:rPr>
        <w:t xml:space="preserve"> závazná </w:t>
      </w:r>
      <w:r>
        <w:rPr>
          <w:rFonts w:ascii="Times New Roman" w:hAnsi="Times New Roman" w:cs="Times New Roman"/>
          <w:color w:val="000000"/>
          <w:lang w:val="cs-CZ"/>
        </w:rPr>
        <w:t xml:space="preserve">vyhláška </w:t>
      </w:r>
      <w:r>
        <w:rPr>
          <w:rFonts w:ascii="Times New Roman" w:hAnsi="Times New Roman" w:cs="Times New Roman"/>
          <w:color w:val="000000"/>
          <w:lang w:val="cs-CZ"/>
        </w:rPr>
        <w:t>stanovuje</w:t>
      </w:r>
      <w:r>
        <w:rPr>
          <w:rFonts w:ascii="Times New Roman" w:hAnsi="Times New Roman" w:cs="Times New Roman"/>
          <w:color w:val="000000"/>
          <w:lang w:val="cs-CZ"/>
        </w:rPr>
        <w:t xml:space="preserve"> obecní </w:t>
      </w:r>
      <w:r>
        <w:rPr>
          <w:rFonts w:ascii="Times New Roman" w:hAnsi="Times New Roman" w:cs="Times New Roman"/>
          <w:color w:val="000000"/>
          <w:lang w:val="cs-CZ"/>
        </w:rPr>
        <w:t xml:space="preserve">systém </w:t>
      </w:r>
      <w:r>
        <w:rPr>
          <w:rFonts w:ascii="Times New Roman" w:hAnsi="Times New Roman" w:cs="Times New Roman"/>
          <w:color w:val="000000"/>
          <w:lang w:val="cs-CZ"/>
        </w:rPr>
        <w:t xml:space="preserve">odpadového </w:t>
      </w:r>
      <w:r>
        <w:rPr>
          <w:rFonts w:ascii="Times New Roman" w:hAnsi="Times New Roman" w:cs="Times New Roman"/>
          <w:color w:val="000000"/>
          <w:lang w:val="cs-CZ"/>
        </w:rPr>
        <w:t>hospodářství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 území města Žďár nad Sázavou.</w:t>
      </w:r>
      <w:r>
        <w:rPr>
          <w:rFonts w:ascii="Times New Roman" w:hAnsi="Times New Roman" w:cs="Times New Roman"/>
          <w:color w:val="FF0000"/>
          <w:lang w:val="cs-CZ"/>
        </w:rPr>
        <w:t xml:space="preserve">  </w:t>
      </w:r>
    </w:p>
    <w:p w14:paraId="5F5D7E9F" w14:textId="77777777" w:rsidR="00F9054C" w:rsidRDefault="006612B8">
      <w:pPr>
        <w:spacing w:before="1" w:line="291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Každý je povinen odpad nebo movitou věc, které předává do obecního systému, odkládat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 místa určená městem v souladu s povinnostmi stanovenými pro daný druh, kategorii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nebo materiál odpadu nebo movitých věcí zákonem o odpadech a touto vyhláškou</w:t>
      </w:r>
      <w:r>
        <w:rPr>
          <w:rFonts w:ascii="Times New Roman" w:hAnsi="Times New Roman" w:cs="Times New Roman"/>
          <w:color w:val="000000"/>
          <w:sz w:val="14"/>
          <w:szCs w:val="14"/>
          <w:vertAlign w:val="superscript"/>
          <w:lang w:val="cs-CZ"/>
        </w:rPr>
        <w:t>1</w:t>
      </w:r>
      <w:r>
        <w:rPr>
          <w:rFonts w:ascii="Times New Roman" w:hAnsi="Times New Roman" w:cs="Times New Roman"/>
          <w:color w:val="000000"/>
          <w:lang w:val="cs-CZ"/>
        </w:rPr>
        <w:t xml:space="preserve">.  </w:t>
      </w:r>
    </w:p>
    <w:p w14:paraId="20CF721B" w14:textId="77777777" w:rsidR="00F9054C" w:rsidRDefault="006612B8">
      <w:pPr>
        <w:spacing w:before="3" w:line="290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 okamžiku, kdy osoba zapojená do obecního systému odloží movitou věc nebo odpad,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 výjimkou výrobků s ukončenou životností, na místě městem k tomuto účelu určeném,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stává se město vlastníkem této movité věci nebo odpadu</w:t>
      </w:r>
      <w:r>
        <w:rPr>
          <w:rFonts w:ascii="Times New Roman" w:hAnsi="Times New Roman" w:cs="Times New Roman"/>
          <w:color w:val="000000"/>
          <w:sz w:val="14"/>
          <w:szCs w:val="14"/>
          <w:vertAlign w:val="superscript"/>
          <w:lang w:val="cs-CZ"/>
        </w:rPr>
        <w:t>2</w:t>
      </w:r>
      <w:r>
        <w:rPr>
          <w:rFonts w:ascii="Times New Roman" w:hAnsi="Times New Roman" w:cs="Times New Roman"/>
          <w:color w:val="000000"/>
          <w:lang w:val="cs-CZ"/>
        </w:rPr>
        <w:t xml:space="preserve">.  </w:t>
      </w:r>
    </w:p>
    <w:p w14:paraId="51592F34" w14:textId="1F9A68F5" w:rsidR="00F9054C" w:rsidRDefault="006612B8">
      <w:pPr>
        <w:tabs>
          <w:tab w:val="left" w:pos="1111"/>
          <w:tab w:val="left" w:pos="2611"/>
          <w:tab w:val="left" w:pos="3663"/>
          <w:tab w:val="left" w:pos="4941"/>
          <w:tab w:val="left" w:pos="6090"/>
          <w:tab w:val="left" w:pos="6955"/>
          <w:tab w:val="left" w:pos="7612"/>
        </w:tabs>
        <w:spacing w:before="1" w:line="291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Stanoviště sběrných nádob je mís</w:t>
      </w:r>
      <w:r>
        <w:rPr>
          <w:rFonts w:ascii="Times New Roman" w:hAnsi="Times New Roman" w:cs="Times New Roman"/>
          <w:color w:val="000000"/>
          <w:lang w:val="cs-CZ"/>
        </w:rPr>
        <w:t>to, kde jsou sběrné nádoby trvale nebo přechodně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umístěny za účelem dalšího nakládání se směsným komunálním odpadem a dalšími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složkami </w:t>
      </w:r>
      <w:r>
        <w:rPr>
          <w:rFonts w:ascii="Times New Roman" w:hAnsi="Times New Roman" w:cs="Times New Roman"/>
          <w:color w:val="000000"/>
          <w:lang w:val="cs-CZ"/>
        </w:rPr>
        <w:t>komunálních</w:t>
      </w:r>
      <w:r w:rsidR="00703C67"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odpadů. </w:t>
      </w:r>
      <w:r>
        <w:rPr>
          <w:rFonts w:ascii="Times New Roman" w:hAnsi="Times New Roman" w:cs="Times New Roman"/>
          <w:color w:val="000000"/>
          <w:lang w:val="cs-CZ"/>
        </w:rPr>
        <w:t xml:space="preserve">Stanoviště </w:t>
      </w:r>
      <w:r>
        <w:rPr>
          <w:rFonts w:ascii="Times New Roman" w:hAnsi="Times New Roman" w:cs="Times New Roman"/>
          <w:color w:val="000000"/>
          <w:lang w:val="cs-CZ"/>
        </w:rPr>
        <w:t xml:space="preserve">sběrných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nádob </w:t>
      </w:r>
      <w:r>
        <w:rPr>
          <w:rFonts w:ascii="Times New Roman" w:hAnsi="Times New Roman" w:cs="Times New Roman"/>
          <w:color w:val="000000"/>
          <w:lang w:val="cs-CZ"/>
        </w:rPr>
        <w:t xml:space="preserve">jsou </w:t>
      </w:r>
      <w:r>
        <w:rPr>
          <w:rFonts w:ascii="Times New Roman" w:hAnsi="Times New Roman" w:cs="Times New Roman"/>
          <w:color w:val="000000"/>
          <w:lang w:val="cs-CZ"/>
        </w:rPr>
        <w:tab/>
        <w:t>individuální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 w:rsidR="00703C67"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společná pro více uživatelů a mohou být umíst</w:t>
      </w:r>
      <w:r>
        <w:rPr>
          <w:rFonts w:ascii="Times New Roman" w:hAnsi="Times New Roman" w:cs="Times New Roman"/>
          <w:color w:val="000000"/>
          <w:lang w:val="cs-CZ"/>
        </w:rPr>
        <w:t>ěna na veřejných nebo soukromých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plochách.   </w:t>
      </w:r>
    </w:p>
    <w:p w14:paraId="6574BCF9" w14:textId="77495DAA" w:rsidR="00F9054C" w:rsidRDefault="006612B8">
      <w:pPr>
        <w:spacing w:before="3" w:line="29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Odevzdává-li osoba na náklady města odpady na sběrný dvůr, je povinna se prokázat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obsluze,</w:t>
      </w:r>
      <w:r w:rsidR="00703C67"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že</w:t>
      </w:r>
      <w:r>
        <w:rPr>
          <w:rFonts w:ascii="Times New Roman" w:hAnsi="Times New Roman" w:cs="Times New Roman"/>
          <w:color w:val="000000"/>
          <w:lang w:val="cs-CZ"/>
        </w:rPr>
        <w:t xml:space="preserve"> je</w:t>
      </w:r>
      <w:r w:rsidR="00703C67"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zapojena</w:t>
      </w:r>
      <w:r>
        <w:rPr>
          <w:rFonts w:ascii="Times New Roman" w:hAnsi="Times New Roman" w:cs="Times New Roman"/>
          <w:color w:val="000000"/>
          <w:lang w:val="cs-CZ"/>
        </w:rPr>
        <w:t xml:space="preserve"> do </w:t>
      </w:r>
      <w:r>
        <w:rPr>
          <w:rFonts w:ascii="Times New Roman" w:hAnsi="Times New Roman" w:cs="Times New Roman"/>
          <w:color w:val="000000"/>
          <w:lang w:val="cs-CZ"/>
        </w:rPr>
        <w:t xml:space="preserve">systému </w:t>
      </w:r>
      <w:r>
        <w:rPr>
          <w:rFonts w:ascii="Times New Roman" w:hAnsi="Times New Roman" w:cs="Times New Roman"/>
          <w:color w:val="000000"/>
          <w:lang w:val="cs-CZ"/>
        </w:rPr>
        <w:t xml:space="preserve">odpadového </w:t>
      </w:r>
      <w:r>
        <w:rPr>
          <w:rFonts w:ascii="Times New Roman" w:hAnsi="Times New Roman" w:cs="Times New Roman"/>
          <w:color w:val="000000"/>
          <w:lang w:val="cs-CZ"/>
        </w:rPr>
        <w:t>hospodářství</w:t>
      </w:r>
      <w:r>
        <w:rPr>
          <w:rFonts w:ascii="Times New Roman" w:hAnsi="Times New Roman" w:cs="Times New Roman"/>
          <w:color w:val="000000"/>
          <w:lang w:val="cs-CZ"/>
        </w:rPr>
        <w:t xml:space="preserve"> ve </w:t>
      </w:r>
      <w:r>
        <w:rPr>
          <w:rFonts w:ascii="Times New Roman" w:hAnsi="Times New Roman" w:cs="Times New Roman"/>
          <w:color w:val="000000"/>
          <w:lang w:val="cs-CZ"/>
        </w:rPr>
        <w:t>městě</w:t>
      </w:r>
      <w:r>
        <w:rPr>
          <w:rFonts w:ascii="Times New Roman" w:hAnsi="Times New Roman" w:cs="Times New Roman"/>
          <w:color w:val="000000"/>
          <w:lang w:val="cs-CZ"/>
        </w:rPr>
        <w:t xml:space="preserve"> Žďár</w:t>
      </w:r>
      <w:r>
        <w:rPr>
          <w:rFonts w:ascii="Times New Roman" w:hAnsi="Times New Roman" w:cs="Times New Roman"/>
          <w:color w:val="000000"/>
          <w:lang w:val="cs-CZ"/>
        </w:rPr>
        <w:t xml:space="preserve"> nad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Sázavou, který toto umožňuje (např. dokl</w:t>
      </w:r>
      <w:r>
        <w:rPr>
          <w:rFonts w:ascii="Times New Roman" w:hAnsi="Times New Roman" w:cs="Times New Roman"/>
          <w:color w:val="000000"/>
          <w:lang w:val="cs-CZ"/>
        </w:rPr>
        <w:t>adem o úhradě místního poplatku za městský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systém odpadového hospodářství města Žďár nad Sázavou nebo platnou smlouvou </w:t>
      </w:r>
      <w:r>
        <w:rPr>
          <w:rFonts w:ascii="Times New Roman" w:hAnsi="Times New Roman" w:cs="Times New Roman"/>
          <w:color w:val="000000"/>
          <w:spacing w:val="-6"/>
          <w:lang w:val="cs-CZ"/>
        </w:rPr>
        <w:t>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zapojení do obecního systému).   </w:t>
      </w:r>
    </w:p>
    <w:p w14:paraId="4A82898D" w14:textId="77777777" w:rsidR="00F9054C" w:rsidRDefault="006612B8">
      <w:pPr>
        <w:spacing w:before="166" w:line="246" w:lineRule="exact"/>
        <w:ind w:left="39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Čl. 2</w:t>
      </w:r>
      <w:r>
        <w:rPr>
          <w:rFonts w:ascii="Times New Roman" w:hAnsi="Times New Roman" w:cs="Times New Roman"/>
        </w:rPr>
        <w:t xml:space="preserve"> </w:t>
      </w:r>
    </w:p>
    <w:p w14:paraId="0CE3D20C" w14:textId="77777777" w:rsidR="00F9054C" w:rsidRDefault="006612B8">
      <w:pPr>
        <w:spacing w:before="164" w:line="246" w:lineRule="exact"/>
        <w:ind w:left="17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Oddělené soustřeďování komunálního odpadu</w:t>
      </w:r>
      <w:r>
        <w:rPr>
          <w:rFonts w:ascii="Times New Roman" w:hAnsi="Times New Roman" w:cs="Times New Roman"/>
        </w:rPr>
        <w:t xml:space="preserve"> </w:t>
      </w:r>
    </w:p>
    <w:p w14:paraId="1AFDD873" w14:textId="77777777" w:rsidR="00F9054C" w:rsidRDefault="006612B8">
      <w:pPr>
        <w:spacing w:before="127" w:line="290" w:lineRule="exact"/>
        <w:ind w:right="-37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0" w:space="124"/>
            <w:col w:w="8758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 xml:space="preserve">Osoby </w:t>
      </w:r>
      <w:r>
        <w:rPr>
          <w:rFonts w:ascii="Times New Roman" w:hAnsi="Times New Roman" w:cs="Times New Roman"/>
          <w:color w:val="000000"/>
          <w:lang w:val="cs-CZ"/>
        </w:rPr>
        <w:t>předávající komunální odpad na místa určená městem jsou povinny odděleně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soustřeďovat následující složky:  </w:t>
      </w:r>
    </w:p>
    <w:p w14:paraId="17656F33" w14:textId="77777777" w:rsidR="00F9054C" w:rsidRDefault="006612B8">
      <w:pPr>
        <w:spacing w:before="45" w:line="246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a)</w:t>
      </w:r>
      <w:r>
        <w:rPr>
          <w:rFonts w:ascii="Times New Roman" w:hAnsi="Times New Roman" w:cs="Times New Roman"/>
        </w:rPr>
        <w:t xml:space="preserve"> </w:t>
      </w:r>
    </w:p>
    <w:p w14:paraId="2967AC94" w14:textId="77777777" w:rsidR="00F9054C" w:rsidRDefault="006612B8">
      <w:pPr>
        <w:spacing w:before="44" w:line="246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b)</w:t>
      </w:r>
      <w:r>
        <w:rPr>
          <w:rFonts w:ascii="Times New Roman" w:hAnsi="Times New Roman" w:cs="Times New Roman"/>
        </w:rPr>
        <w:t xml:space="preserve"> </w:t>
      </w:r>
    </w:p>
    <w:p w14:paraId="09547453" w14:textId="77777777" w:rsidR="00F9054C" w:rsidRDefault="006612B8">
      <w:pPr>
        <w:spacing w:before="44" w:line="246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lang w:val="cs-CZ"/>
        </w:rPr>
        <w:t>c)</w:t>
      </w:r>
      <w:r>
        <w:rPr>
          <w:rFonts w:ascii="Times New Roman" w:hAnsi="Times New Roman" w:cs="Times New Roman"/>
        </w:rPr>
        <w:t xml:space="preserve"> </w:t>
      </w:r>
    </w:p>
    <w:p w14:paraId="07FF3D5E" w14:textId="77777777" w:rsidR="00F9054C" w:rsidRDefault="006612B8">
      <w:pPr>
        <w:spacing w:before="44" w:line="246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d)</w:t>
      </w:r>
      <w:r>
        <w:rPr>
          <w:rFonts w:ascii="Times New Roman" w:hAnsi="Times New Roman" w:cs="Times New Roman"/>
        </w:rPr>
        <w:t xml:space="preserve"> </w:t>
      </w:r>
    </w:p>
    <w:p w14:paraId="65E1EEE0" w14:textId="77777777" w:rsidR="00F9054C" w:rsidRDefault="006612B8">
      <w:pPr>
        <w:spacing w:before="44" w:line="246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e)</w:t>
      </w:r>
      <w:r>
        <w:rPr>
          <w:rFonts w:ascii="Times New Roman" w:hAnsi="Times New Roman" w:cs="Times New Roman"/>
        </w:rPr>
        <w:t xml:space="preserve"> </w:t>
      </w:r>
    </w:p>
    <w:p w14:paraId="2795FC44" w14:textId="77777777" w:rsidR="00F9054C" w:rsidRDefault="006612B8">
      <w:pPr>
        <w:spacing w:before="47" w:line="246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6"/>
          <w:lang w:val="cs-CZ"/>
        </w:rPr>
        <w:t>f)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D48815" wp14:editId="0F7581EC">
                <wp:simplePos x="0" y="0"/>
                <wp:positionH relativeFrom="page">
                  <wp:posOffset>899160</wp:posOffset>
                </wp:positionH>
                <wp:positionV relativeFrom="paragraph">
                  <wp:posOffset>408199</wp:posOffset>
                </wp:positionV>
                <wp:extent cx="1828799" cy="914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799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399" h="12191">
                              <a:moveTo>
                                <a:pt x="0" y="12191"/>
                              </a:moveTo>
                              <a:lnTo>
                                <a:pt x="2438399" y="12191"/>
                              </a:lnTo>
                              <a:lnTo>
                                <a:pt x="243839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278B7" id="Freeform 100" o:spid="_x0000_s1026" style="position:absolute;margin-left:70.8pt;margin-top:32.15pt;width:2in;height:.7pt;flip:y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38399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YldAIAALQFAAAOAAAAZHJzL2Uyb0RvYy54bWysVMtu2zAQvBfoPxC8N7KVpLUN2zk0SC9F&#10;GzRJ7zS1sgRQJEEyfvx9d5eSrD7QQ1EdqBU5O5ydpbi+O3VGHCDE1tmNnF/NpACrXdXa/Ua+PD+8&#10;W0gRk7KVMs7CRp4hyrvt2zfro19B6RpnKggCSWxcHf1GNin5VVFE3UCn4pXzYHGxdqFTCT/DvqiC&#10;OiJ7Z4pyNntfHF2ofHAaYsTZ+7wot8xf16DT17qOkITZSNSWeAw87mgstmu12gflm1b3MtQ/qOhU&#10;a3HTkepeJSVeQ/sbVdfq4KKr05V2XeHqutXANWA189kv1Tw1ygPXguZEP9oU/x+t/nJ4DKKtsHcz&#10;9MeqDpv0EADIckFz6NDRxxUCn/xj6L8ihlTuqUZUbVr/HQnYACxJnNjf8+gvnJLQODlflIsPy6UU&#10;GteW85trIi8yC7Hp15g+gesoVofPMeXuVEOkmiHSJzuEAXtM3TXc3SQFdjdIgd3d5e56lSiPSCkU&#10;x40sb64X1ySkQVHlfJmld+4Az45x6VJDXs9CLwhjp8iRD+ua4gfU8PbMO0Wzv2jBgBjeGYkdGVyc&#10;YLRxEdiai54pfqpgQGA6Fc92j4bg5NTy6ExbPbTGkAUx7HcfTRAHRX8OP9xfZXyj8iyeDnz6HvZ4&#10;3uAnImPJ8eVtecv51tEO2U5jEU6HKx8njtLZAO1v7Deo8WDisSk5ka8EGCUprcGm3LjYqAqyptup&#10;JLpEKINFMSEx17j/yN0TDMhMMnBnlT2eUoFvlDF59jdhOXnM4J2dTWNy11oX/kRgsKp+54wfTMrW&#10;kEs7V535X2T38GrgCvtrjO6e6TenXy7b7Q8AAAD//wMAUEsDBBQABgAIAAAAIQBicBBP3gAAAAkB&#10;AAAPAAAAZHJzL2Rvd25yZXYueG1sTI/BTsMwEETvSPyDtUjcqNMmDRDiVAiBOPRSQsvZjZckIl4H&#10;220DX89yguPMPs3OlKvJDuKIPvSOFMxnCQikxpmeWgXb16erGxAhajJ6cIQKvjDAqjo/K3Vh3Ile&#10;8FjHVnAIhUIr6GIcCylD06HVYeZGJL69O291ZOlbabw+cbgd5CJJcml1T/yh0yM+dNh81AerYDlu&#10;fbqhz7ddnT47/71b0/S4VuryYrq/AxFxin8w/Nbn6lBxp707kAliYJ3Nc0YV5FkKgoFsccvGno3l&#10;NciqlP8XVD8AAAD//wMAUEsBAi0AFAAGAAgAAAAhALaDOJL+AAAA4QEAABMAAAAAAAAAAAAAAAAA&#10;AAAAAFtDb250ZW50X1R5cGVzXS54bWxQSwECLQAUAAYACAAAACEAOP0h/9YAAACUAQAACwAAAAAA&#10;AAAAAAAAAAAvAQAAX3JlbHMvLnJlbHNQSwECLQAUAAYACAAAACEAz2kWJXQCAAC0BQAADgAAAAAA&#10;AAAAAAAAAAAuAgAAZHJzL2Uyb0RvYy54bWxQSwECLQAUAAYACAAAACEAYnAQT94AAAAJAQAADwAA&#10;AAAAAAAAAAAAAADOBAAAZHJzL2Rvd25yZXYueG1sUEsFBgAAAAAEAAQA8wAAANkFAAAAAA==&#10;" path="m,12191r2438399,l2438399,,,,,12191xm,12191e" fillcolor="black" stroked="f">
                <v:path arrowok="t"/>
                <w10:wrap anchorx="page"/>
              </v:shape>
            </w:pict>
          </mc:Fallback>
        </mc:AlternateContent>
      </w:r>
    </w:p>
    <w:p w14:paraId="3FFB7DF7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E1C4E97" w14:textId="77777777" w:rsidR="00F9054C" w:rsidRDefault="006612B8">
      <w:pPr>
        <w:spacing w:before="45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Biologicky rozložitelné odpady rostlinného původu</w:t>
      </w:r>
      <w:r>
        <w:rPr>
          <w:rFonts w:ascii="Times New Roman" w:hAnsi="Times New Roman" w:cs="Times New Roman"/>
        </w:rPr>
        <w:t xml:space="preserve"> </w:t>
      </w:r>
    </w:p>
    <w:p w14:paraId="0EFFB2E0" w14:textId="1E216BDD" w:rsidR="00F9054C" w:rsidRDefault="006612B8">
      <w:pPr>
        <w:spacing w:before="44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Papír</w:t>
      </w:r>
      <w:r>
        <w:rPr>
          <w:rFonts w:ascii="Times New Roman" w:hAnsi="Times New Roman" w:cs="Times New Roman"/>
        </w:rPr>
        <w:t xml:space="preserve"> </w:t>
      </w:r>
    </w:p>
    <w:p w14:paraId="027E01D0" w14:textId="77777777" w:rsidR="00F9054C" w:rsidRDefault="006612B8">
      <w:pPr>
        <w:spacing w:before="44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Plasty s nápojovými kartony</w:t>
      </w:r>
      <w:r>
        <w:rPr>
          <w:rFonts w:ascii="Times New Roman" w:hAnsi="Times New Roman" w:cs="Times New Roman"/>
        </w:rPr>
        <w:t xml:space="preserve"> </w:t>
      </w:r>
    </w:p>
    <w:p w14:paraId="37183226" w14:textId="0333C91E" w:rsidR="00F9054C" w:rsidRDefault="006612B8">
      <w:pPr>
        <w:spacing w:before="44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Sklo čiré</w:t>
      </w:r>
      <w:r>
        <w:rPr>
          <w:rFonts w:ascii="Times New Roman" w:hAnsi="Times New Roman" w:cs="Times New Roman"/>
        </w:rPr>
        <w:t xml:space="preserve"> </w:t>
      </w:r>
    </w:p>
    <w:p w14:paraId="3648AE61" w14:textId="77777777" w:rsidR="00F9054C" w:rsidRDefault="006612B8">
      <w:pPr>
        <w:spacing w:before="44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Sklo barevné</w:t>
      </w:r>
      <w:r>
        <w:rPr>
          <w:rFonts w:ascii="Times New Roman" w:hAnsi="Times New Roman" w:cs="Times New Roman"/>
        </w:rPr>
        <w:t xml:space="preserve"> </w:t>
      </w:r>
    </w:p>
    <w:p w14:paraId="1D56902A" w14:textId="77777777" w:rsidR="00F9054C" w:rsidRDefault="006612B8">
      <w:pPr>
        <w:spacing w:before="47" w:line="246" w:lineRule="exact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578" w:space="124"/>
            <w:col w:w="4908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6"/>
          <w:lang w:val="cs-CZ"/>
        </w:rPr>
        <w:t>Kovy</w:t>
      </w:r>
      <w:r>
        <w:rPr>
          <w:rFonts w:ascii="Times New Roman" w:hAnsi="Times New Roman" w:cs="Times New Roman"/>
        </w:rPr>
        <w:t xml:space="preserve"> </w:t>
      </w:r>
    </w:p>
    <w:p w14:paraId="1CE55554" w14:textId="77777777" w:rsidR="00F9054C" w:rsidRDefault="00F9054C">
      <w:pPr>
        <w:spacing w:after="1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C4589" w14:textId="77777777" w:rsidR="00703C67" w:rsidRDefault="006612B8" w:rsidP="00703C67">
      <w:pPr>
        <w:spacing w:line="287" w:lineRule="exact"/>
        <w:ind w:left="896" w:right="59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position w:val="5"/>
          <w:sz w:val="13"/>
          <w:szCs w:val="13"/>
          <w:lang w:val="cs-CZ"/>
        </w:rPr>
        <w:t>1</w:t>
      </w:r>
      <w:r>
        <w:rPr>
          <w:rFonts w:ascii="Times New Roman" w:hAnsi="Times New Roman" w:cs="Times New Roman"/>
          <w:color w:val="000000"/>
          <w:position w:val="-1"/>
          <w:sz w:val="20"/>
          <w:szCs w:val="20"/>
          <w:lang w:val="cs-CZ"/>
        </w:rPr>
        <w:t xml:space="preserve"> § 61 zákona o odpadech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074897" w14:textId="4C2CE4A4" w:rsidR="00F9054C" w:rsidRPr="00703C67" w:rsidRDefault="006612B8" w:rsidP="00703C67">
      <w:pPr>
        <w:spacing w:line="287" w:lineRule="exact"/>
        <w:ind w:left="896" w:right="5944"/>
        <w:jc w:val="both"/>
        <w:rPr>
          <w:rFonts w:ascii="Times New Roman" w:hAnsi="Times New Roman" w:cs="Times New Roman"/>
          <w:color w:val="000000"/>
          <w:position w:val="-1"/>
          <w:sz w:val="20"/>
          <w:szCs w:val="20"/>
          <w:lang w:val="cs-CZ"/>
        </w:rPr>
      </w:pPr>
      <w:r>
        <w:rPr>
          <w:rFonts w:ascii="Times New Roman" w:hAnsi="Times New Roman" w:cs="Times New Roman"/>
          <w:color w:val="000000"/>
          <w:position w:val="5"/>
          <w:sz w:val="13"/>
          <w:szCs w:val="13"/>
          <w:lang w:val="cs-CZ"/>
        </w:rPr>
        <w:t>2</w:t>
      </w:r>
      <w:r>
        <w:rPr>
          <w:rFonts w:ascii="Times New Roman" w:hAnsi="Times New Roman" w:cs="Times New Roman"/>
          <w:color w:val="000000"/>
          <w:position w:val="-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0"/>
          <w:szCs w:val="20"/>
          <w:lang w:val="cs-CZ"/>
        </w:rPr>
        <w:t>§</w:t>
      </w:r>
      <w:r w:rsidR="00703C67">
        <w:rPr>
          <w:rFonts w:ascii="Times New Roman" w:hAnsi="Times New Roman" w:cs="Times New Roman"/>
          <w:color w:val="000000"/>
          <w:position w:val="-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0"/>
          <w:szCs w:val="20"/>
          <w:lang w:val="cs-CZ"/>
        </w:rPr>
        <w:t>60 zákona o odpadech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7890DD" w14:textId="77777777" w:rsidR="00F9054C" w:rsidRDefault="006612B8">
      <w:pPr>
        <w:spacing w:before="172" w:line="269" w:lineRule="exact"/>
        <w:ind w:left="5376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19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635A371D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0142A8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66E8D2" w14:textId="77777777" w:rsidR="00F9054C" w:rsidRDefault="00F9054C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FE8632" w14:textId="77777777" w:rsidR="00F9054C" w:rsidRDefault="006612B8">
      <w:pPr>
        <w:spacing w:line="246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g)</w:t>
      </w:r>
      <w:r>
        <w:rPr>
          <w:rFonts w:ascii="Times New Roman" w:hAnsi="Times New Roman" w:cs="Times New Roman"/>
        </w:rPr>
        <w:t xml:space="preserve"> </w:t>
      </w:r>
    </w:p>
    <w:p w14:paraId="436F1810" w14:textId="77777777" w:rsidR="00F9054C" w:rsidRDefault="006612B8">
      <w:pPr>
        <w:spacing w:before="46" w:line="246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h)</w:t>
      </w:r>
      <w:r>
        <w:rPr>
          <w:rFonts w:ascii="Times New Roman" w:hAnsi="Times New Roman" w:cs="Times New Roman"/>
        </w:rPr>
        <w:t xml:space="preserve"> </w:t>
      </w:r>
    </w:p>
    <w:p w14:paraId="17FAE6DF" w14:textId="77777777" w:rsidR="00F9054C" w:rsidRDefault="006612B8">
      <w:pPr>
        <w:spacing w:before="44" w:line="246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7"/>
          <w:lang w:val="cs-CZ"/>
        </w:rPr>
        <w:t>i)</w:t>
      </w:r>
      <w:r>
        <w:rPr>
          <w:rFonts w:ascii="Times New Roman" w:hAnsi="Times New Roman" w:cs="Times New Roman"/>
        </w:rPr>
        <w:t xml:space="preserve"> </w:t>
      </w:r>
    </w:p>
    <w:p w14:paraId="0F77B050" w14:textId="77777777" w:rsidR="00F9054C" w:rsidRDefault="006612B8">
      <w:pPr>
        <w:spacing w:before="44" w:line="246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6"/>
          <w:lang w:val="cs-CZ"/>
        </w:rPr>
        <w:t>j)</w:t>
      </w:r>
      <w:r>
        <w:rPr>
          <w:rFonts w:ascii="Times New Roman" w:hAnsi="Times New Roman" w:cs="Times New Roman"/>
        </w:rPr>
        <w:t xml:space="preserve"> </w:t>
      </w:r>
    </w:p>
    <w:p w14:paraId="7DB3A27C" w14:textId="77777777" w:rsidR="00F9054C" w:rsidRDefault="006612B8">
      <w:pPr>
        <w:spacing w:before="44" w:line="246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0"/>
          <w:lang w:val="cs-CZ"/>
        </w:rPr>
        <w:t>k)</w:t>
      </w:r>
      <w:r>
        <w:rPr>
          <w:rFonts w:ascii="Times New Roman" w:hAnsi="Times New Roman" w:cs="Times New Roman"/>
        </w:rPr>
        <w:t xml:space="preserve"> </w:t>
      </w:r>
    </w:p>
    <w:p w14:paraId="6F6D5C71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1803C62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9953A5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2AA4D3" w14:textId="77777777" w:rsidR="00F9054C" w:rsidRDefault="00F9054C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9C733E" w14:textId="77777777" w:rsidR="00703C67" w:rsidRDefault="006612B8">
      <w:pPr>
        <w:spacing w:line="292" w:lineRule="exact"/>
        <w:ind w:right="-40"/>
        <w:rPr>
          <w:rFonts w:ascii="Times New Roman" w:hAnsi="Times New Roman" w:cs="Times New Roman"/>
          <w:color w:val="000000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>Nebezpečné odpady</w:t>
      </w:r>
    </w:p>
    <w:p w14:paraId="17022239" w14:textId="445F35B6" w:rsidR="00F9054C" w:rsidRDefault="006612B8">
      <w:pPr>
        <w:spacing w:line="292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Objemný odpad  </w:t>
      </w:r>
    </w:p>
    <w:p w14:paraId="47E7AA04" w14:textId="73FDC91E" w:rsidR="00F9054C" w:rsidRDefault="006612B8">
      <w:pPr>
        <w:spacing w:before="40" w:line="246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Jedlé oleje a tuky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14:paraId="1D7235F8" w14:textId="77777777" w:rsidR="00F9054C" w:rsidRDefault="006612B8">
      <w:pPr>
        <w:spacing w:before="3" w:line="290" w:lineRule="exact"/>
        <w:ind w:right="-40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578" w:space="124"/>
            <w:col w:w="2583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Směsný komunální odpad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Textil  </w:t>
      </w:r>
    </w:p>
    <w:p w14:paraId="418D2EC1" w14:textId="61570EFD" w:rsidR="00F9054C" w:rsidRDefault="006612B8">
      <w:pPr>
        <w:spacing w:before="166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2</w:t>
      </w:r>
      <w:r w:rsidR="00703C67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0477CC6" w14:textId="77777777" w:rsidR="00F9054C" w:rsidRDefault="00F9054C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8AAFE4" w14:textId="2A95886A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3</w:t>
      </w:r>
      <w:r w:rsidR="00703C67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08A9040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ECCB998" w14:textId="3AE9039D" w:rsidR="00F9054C" w:rsidRDefault="006612B8">
      <w:pPr>
        <w:spacing w:before="129" w:line="29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Směsným</w:t>
      </w:r>
      <w:r>
        <w:rPr>
          <w:rFonts w:ascii="Times New Roman" w:hAnsi="Times New Roman" w:cs="Times New Roman"/>
          <w:color w:val="000000"/>
          <w:lang w:val="cs-CZ"/>
        </w:rPr>
        <w:t xml:space="preserve"> komunálním</w:t>
      </w:r>
      <w:r>
        <w:rPr>
          <w:rFonts w:ascii="Times New Roman" w:hAnsi="Times New Roman" w:cs="Times New Roman"/>
          <w:color w:val="000000"/>
          <w:lang w:val="cs-CZ"/>
        </w:rPr>
        <w:t xml:space="preserve"> odpadem </w:t>
      </w:r>
      <w:r>
        <w:rPr>
          <w:rFonts w:ascii="Times New Roman" w:hAnsi="Times New Roman" w:cs="Times New Roman"/>
          <w:color w:val="000000"/>
          <w:lang w:val="cs-CZ"/>
        </w:rPr>
        <w:t xml:space="preserve">se </w:t>
      </w:r>
      <w:r>
        <w:rPr>
          <w:rFonts w:ascii="Times New Roman" w:hAnsi="Times New Roman" w:cs="Times New Roman"/>
          <w:color w:val="000000"/>
          <w:lang w:val="cs-CZ"/>
        </w:rPr>
        <w:t xml:space="preserve">rozumí </w:t>
      </w:r>
      <w:r>
        <w:rPr>
          <w:rFonts w:ascii="Times New Roman" w:hAnsi="Times New Roman" w:cs="Times New Roman"/>
          <w:color w:val="000000"/>
          <w:lang w:val="cs-CZ"/>
        </w:rPr>
        <w:t xml:space="preserve">zbytkový </w:t>
      </w:r>
      <w:r>
        <w:rPr>
          <w:rFonts w:ascii="Times New Roman" w:hAnsi="Times New Roman" w:cs="Times New Roman"/>
          <w:color w:val="000000"/>
          <w:lang w:val="cs-CZ"/>
        </w:rPr>
        <w:t>komunální</w:t>
      </w:r>
      <w:r>
        <w:rPr>
          <w:rFonts w:ascii="Times New Roman" w:hAnsi="Times New Roman" w:cs="Times New Roman"/>
          <w:color w:val="000000"/>
          <w:lang w:val="cs-CZ"/>
        </w:rPr>
        <w:t xml:space="preserve"> odpad</w:t>
      </w:r>
      <w:r>
        <w:rPr>
          <w:rFonts w:ascii="Times New Roman" w:hAnsi="Times New Roman" w:cs="Times New Roman"/>
          <w:color w:val="000000"/>
          <w:lang w:val="cs-CZ"/>
        </w:rPr>
        <w:t xml:space="preserve"> po </w:t>
      </w:r>
      <w:r>
        <w:rPr>
          <w:rFonts w:ascii="Times New Roman" w:hAnsi="Times New Roman" w:cs="Times New Roman"/>
          <w:color w:val="000000"/>
          <w:lang w:val="cs-CZ"/>
        </w:rPr>
        <w:t>vytřídění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využitelných složek (odst. 1, písm. a až f, i, k), objemných a nebezpečných odpadů.    </w:t>
      </w:r>
    </w:p>
    <w:p w14:paraId="1EF8EDF6" w14:textId="77777777" w:rsidR="00F9054C" w:rsidRDefault="006612B8">
      <w:pPr>
        <w:spacing w:before="127" w:line="29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Objemný odpad je takový odpad, který vzhl</w:t>
      </w:r>
      <w:r>
        <w:rPr>
          <w:rFonts w:ascii="Times New Roman" w:hAnsi="Times New Roman" w:cs="Times New Roman"/>
          <w:color w:val="000000"/>
          <w:lang w:val="cs-CZ"/>
        </w:rPr>
        <w:t>edem ke svým rozměrům nemůže být umístěn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do sběrných nádob (např. koberce, matrace, nábytek apod.).  </w:t>
      </w:r>
    </w:p>
    <w:p w14:paraId="4ECDC5DE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2CA4C6" w14:textId="77777777" w:rsidR="00F9054C" w:rsidRDefault="00F9054C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BA1294" w14:textId="77777777" w:rsidR="00F9054C" w:rsidRDefault="006612B8">
      <w:pPr>
        <w:spacing w:line="246" w:lineRule="exact"/>
        <w:ind w:left="3924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0" w:space="124"/>
            <w:col w:w="8754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Čl. 3</w:t>
      </w:r>
      <w:r>
        <w:rPr>
          <w:rFonts w:ascii="Times New Roman" w:hAnsi="Times New Roman" w:cs="Times New Roman"/>
        </w:rPr>
        <w:t xml:space="preserve"> </w:t>
      </w:r>
    </w:p>
    <w:p w14:paraId="7B6778A6" w14:textId="77777777" w:rsidR="00F9054C" w:rsidRDefault="006612B8">
      <w:pPr>
        <w:spacing w:before="127" w:line="290" w:lineRule="exact"/>
        <w:ind w:left="5107" w:right="973" w:hanging="4077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Soustřeďování papíru, plastů, skla, kovů, biologického odpadu, jedlých olejů a tuků,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textilu  </w:t>
      </w:r>
    </w:p>
    <w:p w14:paraId="4B8C840C" w14:textId="034B32A4" w:rsidR="00F9054C" w:rsidRDefault="006612B8">
      <w:pPr>
        <w:spacing w:before="163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1</w:t>
      </w:r>
      <w:r w:rsidR="00703C67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8B2910E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573B7FB" w14:textId="77777777" w:rsidR="00F9054C" w:rsidRDefault="006612B8">
      <w:pPr>
        <w:spacing w:before="124" w:line="291" w:lineRule="exact"/>
        <w:ind w:right="-40"/>
        <w:jc w:val="both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0" w:space="124"/>
            <w:col w:w="8754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Papír, plasty, sklo, kovy, biologické odpady, jedlé oleje a tuky a textil se soustřeďují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do zvláštních sběrných </w:t>
      </w:r>
      <w:r>
        <w:rPr>
          <w:rFonts w:ascii="Times New Roman" w:hAnsi="Times New Roman" w:cs="Times New Roman"/>
          <w:color w:val="000000"/>
          <w:lang w:val="cs-CZ"/>
        </w:rPr>
        <w:t>nádob, označených názvem sbíraného odpadu, a to přednostně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v barevném provedení:  </w:t>
      </w:r>
    </w:p>
    <w:p w14:paraId="6365CF41" w14:textId="77777777" w:rsidR="00F9054C" w:rsidRDefault="006612B8">
      <w:pPr>
        <w:spacing w:before="43" w:line="24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a)</w:t>
      </w:r>
      <w:r>
        <w:rPr>
          <w:rFonts w:ascii="Times New Roman" w:hAnsi="Times New Roman" w:cs="Times New Roman"/>
        </w:rPr>
        <w:t xml:space="preserve"> </w:t>
      </w:r>
    </w:p>
    <w:p w14:paraId="53CCDDDC" w14:textId="77777777" w:rsidR="00F9054C" w:rsidRDefault="006612B8">
      <w:pPr>
        <w:spacing w:before="44" w:line="24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b)</w:t>
      </w:r>
      <w:r>
        <w:rPr>
          <w:rFonts w:ascii="Times New Roman" w:hAnsi="Times New Roman" w:cs="Times New Roman"/>
        </w:rPr>
        <w:t xml:space="preserve"> </w:t>
      </w:r>
    </w:p>
    <w:p w14:paraId="75681450" w14:textId="77777777" w:rsidR="00F9054C" w:rsidRDefault="006612B8">
      <w:pPr>
        <w:spacing w:before="44" w:line="24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lang w:val="cs-CZ"/>
        </w:rPr>
        <w:t>c)</w:t>
      </w:r>
      <w:r>
        <w:rPr>
          <w:rFonts w:ascii="Times New Roman" w:hAnsi="Times New Roman" w:cs="Times New Roman"/>
        </w:rPr>
        <w:t xml:space="preserve"> </w:t>
      </w:r>
    </w:p>
    <w:p w14:paraId="34E047A2" w14:textId="77777777" w:rsidR="00F9054C" w:rsidRDefault="006612B8">
      <w:pPr>
        <w:spacing w:before="46" w:line="24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d)</w:t>
      </w:r>
      <w:r>
        <w:rPr>
          <w:rFonts w:ascii="Times New Roman" w:hAnsi="Times New Roman" w:cs="Times New Roman"/>
        </w:rPr>
        <w:t xml:space="preserve"> </w:t>
      </w:r>
    </w:p>
    <w:p w14:paraId="1B28F463" w14:textId="77777777" w:rsidR="00F9054C" w:rsidRDefault="006612B8">
      <w:pPr>
        <w:spacing w:before="44" w:line="24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e)</w:t>
      </w:r>
      <w:r>
        <w:rPr>
          <w:rFonts w:ascii="Times New Roman" w:hAnsi="Times New Roman" w:cs="Times New Roman"/>
        </w:rPr>
        <w:t xml:space="preserve"> </w:t>
      </w:r>
    </w:p>
    <w:p w14:paraId="0D3427F9" w14:textId="77777777" w:rsidR="00F9054C" w:rsidRDefault="006612B8">
      <w:pPr>
        <w:spacing w:before="44" w:line="24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7"/>
          <w:lang w:val="cs-CZ"/>
        </w:rPr>
        <w:t>f)</w:t>
      </w:r>
      <w:r>
        <w:rPr>
          <w:rFonts w:ascii="Times New Roman" w:hAnsi="Times New Roman" w:cs="Times New Roman"/>
        </w:rPr>
        <w:t xml:space="preserve"> </w:t>
      </w:r>
    </w:p>
    <w:p w14:paraId="24EE432A" w14:textId="77777777" w:rsidR="00F9054C" w:rsidRDefault="006612B8">
      <w:pPr>
        <w:spacing w:before="44" w:line="24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g)</w:t>
      </w:r>
      <w:r>
        <w:rPr>
          <w:rFonts w:ascii="Times New Roman" w:hAnsi="Times New Roman" w:cs="Times New Roman"/>
        </w:rPr>
        <w:t xml:space="preserve"> </w:t>
      </w:r>
    </w:p>
    <w:p w14:paraId="63937594" w14:textId="77777777" w:rsidR="00F9054C" w:rsidRDefault="006612B8">
      <w:pPr>
        <w:spacing w:before="44" w:line="24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h)</w:t>
      </w:r>
      <w:r>
        <w:rPr>
          <w:rFonts w:ascii="Times New Roman" w:hAnsi="Times New Roman" w:cs="Times New Roman"/>
        </w:rPr>
        <w:t xml:space="preserve"> </w:t>
      </w:r>
    </w:p>
    <w:p w14:paraId="2B128802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0F87505" w14:textId="77777777" w:rsidR="00F9054C" w:rsidRDefault="006612B8">
      <w:pPr>
        <w:spacing w:before="43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Modré nebo modře označené nádoby – papír</w:t>
      </w:r>
      <w:r>
        <w:rPr>
          <w:rFonts w:ascii="Times New Roman" w:hAnsi="Times New Roman" w:cs="Times New Roman"/>
        </w:rPr>
        <w:t xml:space="preserve"> </w:t>
      </w:r>
    </w:p>
    <w:p w14:paraId="56ADEE72" w14:textId="77777777" w:rsidR="00F9054C" w:rsidRDefault="006612B8">
      <w:pPr>
        <w:spacing w:before="44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Žluté nebo žlutě označené nádoby – plast společně s nápojovými kartony</w:t>
      </w:r>
      <w:r>
        <w:rPr>
          <w:rFonts w:ascii="Times New Roman" w:hAnsi="Times New Roman" w:cs="Times New Roman"/>
        </w:rPr>
        <w:t xml:space="preserve"> </w:t>
      </w:r>
    </w:p>
    <w:p w14:paraId="69A17D01" w14:textId="77777777" w:rsidR="00F9054C" w:rsidRDefault="006612B8">
      <w:pPr>
        <w:spacing w:before="44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Zelené nebo zeleně označené nádoby – barevné sklo</w:t>
      </w:r>
      <w:r>
        <w:rPr>
          <w:rFonts w:ascii="Times New Roman" w:hAnsi="Times New Roman" w:cs="Times New Roman"/>
        </w:rPr>
        <w:t xml:space="preserve"> </w:t>
      </w:r>
    </w:p>
    <w:p w14:paraId="734582C0" w14:textId="77777777" w:rsidR="00F9054C" w:rsidRDefault="006612B8">
      <w:pPr>
        <w:spacing w:before="46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Bílé nebo bíle označené nádoby – čiré sklo</w:t>
      </w:r>
      <w:r>
        <w:rPr>
          <w:rFonts w:ascii="Times New Roman" w:hAnsi="Times New Roman" w:cs="Times New Roman"/>
        </w:rPr>
        <w:t xml:space="preserve"> </w:t>
      </w:r>
    </w:p>
    <w:p w14:paraId="4CB5F576" w14:textId="77777777" w:rsidR="00F9054C" w:rsidRDefault="006612B8">
      <w:pPr>
        <w:spacing w:before="44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Hnědé nebo hnědě označené nádoby – bioodpady</w:t>
      </w:r>
      <w:r>
        <w:rPr>
          <w:rFonts w:ascii="Times New Roman" w:hAnsi="Times New Roman" w:cs="Times New Roman"/>
        </w:rPr>
        <w:t xml:space="preserve"> </w:t>
      </w:r>
    </w:p>
    <w:p w14:paraId="7B96977D" w14:textId="77777777" w:rsidR="00F9054C" w:rsidRDefault="006612B8">
      <w:pPr>
        <w:spacing w:before="44" w:line="246" w:lineRule="exact"/>
        <w:ind w:left="-75" w:right="518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Šedé nádoby – kovy</w:t>
      </w:r>
      <w:r>
        <w:rPr>
          <w:rFonts w:ascii="Times New Roman" w:hAnsi="Times New Roman" w:cs="Times New Roman"/>
        </w:rPr>
        <w:t xml:space="preserve"> </w:t>
      </w:r>
    </w:p>
    <w:p w14:paraId="5B3E9EA1" w14:textId="77777777" w:rsidR="00F9054C" w:rsidRDefault="006612B8">
      <w:pPr>
        <w:spacing w:before="44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Zelené nádoby – jedlé oleje a tuky</w:t>
      </w:r>
      <w:r>
        <w:rPr>
          <w:rFonts w:ascii="Times New Roman" w:hAnsi="Times New Roman" w:cs="Times New Roman"/>
        </w:rPr>
        <w:t xml:space="preserve"> </w:t>
      </w:r>
    </w:p>
    <w:p w14:paraId="0C586906" w14:textId="77777777" w:rsidR="00F9054C" w:rsidRDefault="006612B8">
      <w:pPr>
        <w:spacing w:before="44" w:line="246" w:lineRule="exact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510" w:space="124"/>
            <w:col w:w="7184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Žluté a bílé nádoby s označením druhu odpadu – textil</w:t>
      </w:r>
      <w:r>
        <w:rPr>
          <w:rFonts w:ascii="Times New Roman" w:hAnsi="Times New Roman" w:cs="Times New Roman"/>
        </w:rPr>
        <w:t xml:space="preserve"> </w:t>
      </w:r>
    </w:p>
    <w:p w14:paraId="36C1B930" w14:textId="66DEA5DB" w:rsidR="00F9054C" w:rsidRDefault="006612B8">
      <w:pPr>
        <w:spacing w:before="166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2</w:t>
      </w:r>
      <w:r w:rsidR="00703C67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0EA2E25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F914C2" w14:textId="77777777" w:rsidR="00F9054C" w:rsidRDefault="00F9054C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9E5614" w14:textId="47CABE2F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3</w:t>
      </w:r>
      <w:r w:rsidR="00703C67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D5923FE" w14:textId="77777777" w:rsidR="00F9054C" w:rsidRDefault="00F9054C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C6A23C" w14:textId="311C02AF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4</w:t>
      </w:r>
      <w:r w:rsidR="00703C67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24AC545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97EAA13" w14:textId="738871CA" w:rsidR="00F9054C" w:rsidRDefault="006612B8">
      <w:pPr>
        <w:spacing w:before="129" w:line="29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Zvláštní</w:t>
      </w:r>
      <w:r>
        <w:rPr>
          <w:rFonts w:ascii="Times New Roman" w:hAnsi="Times New Roman" w:cs="Times New Roman"/>
          <w:color w:val="000000"/>
          <w:lang w:val="cs-CZ"/>
        </w:rPr>
        <w:t xml:space="preserve"> sběrné</w:t>
      </w:r>
      <w:r>
        <w:rPr>
          <w:rFonts w:ascii="Times New Roman" w:hAnsi="Times New Roman" w:cs="Times New Roman"/>
          <w:color w:val="000000"/>
          <w:lang w:val="cs-CZ"/>
        </w:rPr>
        <w:t xml:space="preserve"> nádoby</w:t>
      </w:r>
      <w:r>
        <w:rPr>
          <w:rFonts w:ascii="Times New Roman" w:hAnsi="Times New Roman" w:cs="Times New Roman"/>
          <w:color w:val="000000"/>
          <w:lang w:val="cs-CZ"/>
        </w:rPr>
        <w:t xml:space="preserve"> jsou </w:t>
      </w:r>
      <w:r>
        <w:rPr>
          <w:rFonts w:ascii="Times New Roman" w:hAnsi="Times New Roman" w:cs="Times New Roman"/>
          <w:color w:val="000000"/>
          <w:lang w:val="cs-CZ"/>
        </w:rPr>
        <w:t xml:space="preserve">umístěny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lang w:val="cs-CZ"/>
        </w:rPr>
        <w:t xml:space="preserve"> veřejných</w:t>
      </w:r>
      <w:r>
        <w:rPr>
          <w:rFonts w:ascii="Times New Roman" w:hAnsi="Times New Roman" w:cs="Times New Roman"/>
          <w:color w:val="000000"/>
          <w:lang w:val="cs-CZ"/>
        </w:rPr>
        <w:t xml:space="preserve"> stanovištích </w:t>
      </w:r>
      <w:r>
        <w:rPr>
          <w:rFonts w:ascii="Times New Roman" w:hAnsi="Times New Roman" w:cs="Times New Roman"/>
          <w:color w:val="000000"/>
          <w:lang w:val="cs-CZ"/>
        </w:rPr>
        <w:t xml:space="preserve">sběrných </w:t>
      </w:r>
      <w:r>
        <w:rPr>
          <w:rFonts w:ascii="Times New Roman" w:hAnsi="Times New Roman" w:cs="Times New Roman"/>
          <w:color w:val="000000"/>
          <w:lang w:val="cs-CZ"/>
        </w:rPr>
        <w:t>nádob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na využitelné   </w:t>
      </w:r>
      <w:r>
        <w:rPr>
          <w:rFonts w:ascii="Times New Roman" w:hAnsi="Times New Roman" w:cs="Times New Roman"/>
          <w:color w:val="000000"/>
          <w:lang w:val="cs-CZ"/>
        </w:rPr>
        <w:t>složky</w:t>
      </w:r>
      <w:r w:rsidR="00703C67">
        <w:rPr>
          <w:rFonts w:ascii="Times New Roman" w:hAnsi="Times New Roman" w:cs="Times New Roman"/>
          <w:color w:val="000000"/>
          <w:lang w:val="cs-CZ"/>
        </w:rPr>
        <w:t>,</w:t>
      </w:r>
      <w:r>
        <w:rPr>
          <w:rFonts w:ascii="Times New Roman" w:hAnsi="Times New Roman" w:cs="Times New Roman"/>
          <w:color w:val="000000"/>
          <w:lang w:val="cs-CZ"/>
        </w:rPr>
        <w:t xml:space="preserve"> která   jsou   zveřejněna</w:t>
      </w:r>
      <w:r>
        <w:rPr>
          <w:rFonts w:ascii="Times New Roman" w:hAnsi="Times New Roman" w:cs="Times New Roman"/>
          <w:color w:val="000000"/>
          <w:lang w:val="cs-CZ"/>
        </w:rPr>
        <w:t xml:space="preserve"> spolu</w:t>
      </w:r>
      <w:r w:rsidR="00703C67">
        <w:rPr>
          <w:rFonts w:ascii="Times New Roman" w:hAnsi="Times New Roman" w:cs="Times New Roman"/>
          <w:color w:val="000000"/>
          <w:lang w:val="cs-CZ"/>
        </w:rPr>
        <w:t xml:space="preserve"> se specifikací způsobů sběru na internetových stránkách města </w:t>
      </w:r>
      <w:hyperlink r:id="rId5" w:history="1">
        <w:r w:rsidR="00703C67" w:rsidRPr="00E92CB4">
          <w:rPr>
            <w:rStyle w:val="Hypertextovodkaz"/>
            <w:rFonts w:ascii="Times New Roman" w:hAnsi="Times New Roman" w:cs="Times New Roman"/>
            <w:lang w:val="cs-CZ"/>
          </w:rPr>
          <w:t>https://www.zdarns.cz/</w:t>
        </w:r>
      </w:hyperlink>
      <w:r w:rsidR="00703C67">
        <w:rPr>
          <w:rFonts w:ascii="Times New Roman" w:hAnsi="Times New Roman" w:cs="Times New Roman"/>
          <w:color w:val="000000"/>
          <w:lang w:val="cs-CZ"/>
        </w:rPr>
        <w:t xml:space="preserve">. </w:t>
      </w:r>
    </w:p>
    <w:p w14:paraId="0B4F9C15" w14:textId="77777777" w:rsidR="00F9054C" w:rsidRDefault="006612B8">
      <w:pPr>
        <w:spacing w:before="124" w:line="292" w:lineRule="exact"/>
        <w:ind w:right="-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Do zvláštních sběrných nádob je zakázáno ukládat jiné složky komunálních o</w:t>
      </w:r>
      <w:r>
        <w:rPr>
          <w:rFonts w:ascii="Times New Roman" w:hAnsi="Times New Roman" w:cs="Times New Roman"/>
          <w:color w:val="000000"/>
          <w:lang w:val="cs-CZ"/>
        </w:rPr>
        <w:t>dpadů,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než pro které jsou určeny.  </w:t>
      </w:r>
    </w:p>
    <w:p w14:paraId="08238ACE" w14:textId="77777777" w:rsidR="00F9054C" w:rsidRDefault="006612B8">
      <w:pPr>
        <w:spacing w:before="127" w:line="290" w:lineRule="exact"/>
        <w:ind w:right="-39"/>
        <w:jc w:val="both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0" w:space="124"/>
            <w:col w:w="8757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Zvláštní sběrné nádoby je povinnost plnit tak, aby je bylo možno uzavřít a odpad z nich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při manipulaci nevypadával. Pokud to umožňuje povaha odpadu, je nutno objem odpadu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před jeho odložen</w:t>
      </w:r>
      <w:r>
        <w:rPr>
          <w:rFonts w:ascii="Times New Roman" w:hAnsi="Times New Roman" w:cs="Times New Roman"/>
          <w:color w:val="000000"/>
          <w:lang w:val="cs-CZ"/>
        </w:rPr>
        <w:t>ím do sběrné nádoby minimalizovat (zejména papírové a nápojové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krabice, plastové lahve a obaly apod.)  </w:t>
      </w:r>
    </w:p>
    <w:p w14:paraId="5690A4A7" w14:textId="7F13F320" w:rsidR="00F9054C" w:rsidRDefault="006612B8">
      <w:pPr>
        <w:spacing w:before="165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5</w:t>
      </w:r>
      <w:r w:rsidR="00703C67">
        <w:rPr>
          <w:rFonts w:ascii="Times New Roman" w:hAnsi="Times New Roman" w:cs="Times New Roman"/>
          <w:color w:val="000000"/>
          <w:lang w:val="cs-CZ"/>
        </w:rPr>
        <w:t>.</w:t>
      </w:r>
      <w:r>
        <w:rPr>
          <w:rFonts w:ascii="Times New Roman" w:hAnsi="Times New Roman" w:cs="Times New Roman"/>
          <w:color w:val="000000"/>
          <w:lang w:val="cs-CZ"/>
        </w:rPr>
        <w:t xml:space="preserve">  Níže uvedené odpady lze také odevzdávat:  </w:t>
      </w:r>
    </w:p>
    <w:p w14:paraId="06096DC4" w14:textId="33C1E77E" w:rsidR="00F9054C" w:rsidRDefault="006612B8">
      <w:pPr>
        <w:pStyle w:val="Odstavecseseznamem"/>
        <w:numPr>
          <w:ilvl w:val="0"/>
          <w:numId w:val="1"/>
        </w:numPr>
        <w:spacing w:before="40" w:line="246" w:lineRule="exact"/>
        <w:ind w:left="1255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lang w:val="cs-CZ"/>
        </w:rPr>
        <w:t xml:space="preserve"> sběrném</w:t>
      </w:r>
      <w:r>
        <w:rPr>
          <w:rFonts w:ascii="Times New Roman" w:hAnsi="Times New Roman" w:cs="Times New Roman"/>
          <w:color w:val="000000"/>
          <w:lang w:val="cs-CZ"/>
        </w:rPr>
        <w:t xml:space="preserve"> dvoře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firmy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lang w:val="cs-CZ"/>
        </w:rPr>
        <w:t>AVE</w:t>
      </w:r>
      <w:r>
        <w:rPr>
          <w:rFonts w:ascii="Times New Roman" w:hAnsi="Times New Roman" w:cs="Times New Roman"/>
          <w:color w:val="000000"/>
          <w:lang w:val="cs-CZ"/>
        </w:rPr>
        <w:t xml:space="preserve"> CZ</w:t>
      </w:r>
      <w:r>
        <w:rPr>
          <w:rFonts w:ascii="Times New Roman" w:hAnsi="Times New Roman" w:cs="Times New Roman"/>
          <w:color w:val="000000"/>
          <w:lang w:val="cs-CZ"/>
        </w:rPr>
        <w:t xml:space="preserve"> odpadové </w:t>
      </w:r>
      <w:r>
        <w:rPr>
          <w:rFonts w:ascii="Times New Roman" w:hAnsi="Times New Roman" w:cs="Times New Roman"/>
          <w:color w:val="000000"/>
          <w:lang w:val="cs-CZ"/>
        </w:rPr>
        <w:t>hospodářství,</w:t>
      </w:r>
      <w:r>
        <w:rPr>
          <w:rFonts w:ascii="Times New Roman" w:hAnsi="Times New Roman" w:cs="Times New Roman"/>
          <w:color w:val="000000"/>
          <w:lang w:val="cs-CZ"/>
        </w:rPr>
        <w:t xml:space="preserve"> s.r.o., </w:t>
      </w:r>
      <w:r>
        <w:rPr>
          <w:rFonts w:ascii="Times New Roman" w:hAnsi="Times New Roman" w:cs="Times New Roman"/>
          <w:color w:val="000000"/>
          <w:lang w:val="cs-CZ"/>
        </w:rPr>
        <w:t>který</w:t>
      </w:r>
      <w:r>
        <w:rPr>
          <w:rFonts w:ascii="Times New Roman" w:hAnsi="Times New Roman" w:cs="Times New Roman"/>
          <w:color w:val="000000"/>
          <w:lang w:val="cs-CZ"/>
        </w:rPr>
        <w:t xml:space="preserve"> je</w:t>
      </w:r>
      <w:r>
        <w:rPr>
          <w:rFonts w:ascii="Times New Roman" w:hAnsi="Times New Roman" w:cs="Times New Roman"/>
          <w:color w:val="000000"/>
          <w:lang w:val="cs-CZ"/>
        </w:rPr>
        <w:t xml:space="preserve"> umístěn</w:t>
      </w:r>
      <w:r>
        <w:rPr>
          <w:rFonts w:ascii="Times New Roman" w:hAnsi="Times New Roman" w:cs="Times New Roman"/>
        </w:rPr>
        <w:t xml:space="preserve"> </w:t>
      </w:r>
    </w:p>
    <w:p w14:paraId="32C4BC8A" w14:textId="77777777" w:rsidR="00F9054C" w:rsidRDefault="006612B8">
      <w:pPr>
        <w:spacing w:before="40" w:line="246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na Jihlavské ul</w:t>
      </w:r>
      <w:r>
        <w:rPr>
          <w:rFonts w:ascii="Times New Roman" w:hAnsi="Times New Roman" w:cs="Times New Roman"/>
          <w:color w:val="000000"/>
          <w:lang w:val="cs-CZ"/>
        </w:rPr>
        <w:t xml:space="preserve">. č. 22 – papír, plast, nápojový karton, sklo, kov, bioodpad, textil;  </w:t>
      </w:r>
    </w:p>
    <w:p w14:paraId="4081C6C9" w14:textId="77777777" w:rsidR="00F9054C" w:rsidRDefault="006612B8">
      <w:pPr>
        <w:pStyle w:val="Odstavecseseznamem"/>
        <w:numPr>
          <w:ilvl w:val="0"/>
          <w:numId w:val="1"/>
        </w:numPr>
        <w:spacing w:before="40" w:line="246" w:lineRule="exact"/>
        <w:ind w:left="1255" w:hanging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ve výkupně 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Metalšrot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 xml:space="preserve"> Tlumačov, která je umístěna v Jihlavské ul. č. 12 – papír, kov;  </w:t>
      </w:r>
    </w:p>
    <w:p w14:paraId="4DB3DFE4" w14:textId="77777777" w:rsidR="00F9054C" w:rsidRDefault="006612B8">
      <w:pPr>
        <w:pStyle w:val="Odstavecseseznamem"/>
        <w:numPr>
          <w:ilvl w:val="0"/>
          <w:numId w:val="1"/>
        </w:numPr>
        <w:spacing w:before="40" w:line="246" w:lineRule="exact"/>
        <w:ind w:left="1255" w:hanging="359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 xml:space="preserve">ve výkupně Petr Bulíček, která je umístěna v Jihlavské ul. č.20 – papír, kov.  </w:t>
      </w:r>
    </w:p>
    <w:p w14:paraId="08A103A0" w14:textId="626EA56B" w:rsidR="00F9054C" w:rsidRDefault="006612B8">
      <w:pPr>
        <w:spacing w:before="163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6</w:t>
      </w:r>
      <w:r w:rsidR="00703C67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414C3C7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BA77B0A" w14:textId="31E247CD" w:rsidR="00F9054C" w:rsidRDefault="006612B8">
      <w:pPr>
        <w:spacing w:before="126" w:line="29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Biologické odpady rostlinného původu lze odkládat do 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bionádob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 xml:space="preserve"> především o objemu 240 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 rodinných domů, nebo do speciálních kontejnerů o objemu 1100 l, které jsou umístěny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 bytových domů nebo u stanovišť sběrných nádob na využitelné složky nebo také do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lang w:val="cs-CZ"/>
        </w:rPr>
        <w:t xml:space="preserve">elkoobjemových </w:t>
      </w:r>
      <w:r>
        <w:rPr>
          <w:rFonts w:ascii="Times New Roman" w:hAnsi="Times New Roman" w:cs="Times New Roman"/>
          <w:color w:val="000000"/>
          <w:lang w:val="cs-CZ"/>
        </w:rPr>
        <w:t>kontejnerů,</w:t>
      </w:r>
      <w:r>
        <w:rPr>
          <w:rFonts w:ascii="Times New Roman" w:hAnsi="Times New Roman" w:cs="Times New Roman"/>
          <w:color w:val="000000"/>
          <w:lang w:val="cs-CZ"/>
        </w:rPr>
        <w:t xml:space="preserve"> které</w:t>
      </w:r>
      <w:r>
        <w:rPr>
          <w:rFonts w:ascii="Times New Roman" w:hAnsi="Times New Roman" w:cs="Times New Roman"/>
          <w:color w:val="000000"/>
          <w:lang w:val="cs-CZ"/>
        </w:rPr>
        <w:t xml:space="preserve"> jsou </w:t>
      </w:r>
      <w:r>
        <w:rPr>
          <w:rFonts w:ascii="Times New Roman" w:hAnsi="Times New Roman" w:cs="Times New Roman"/>
          <w:color w:val="000000"/>
          <w:lang w:val="cs-CZ"/>
        </w:rPr>
        <w:t xml:space="preserve">rozmístěny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lang w:val="cs-CZ"/>
        </w:rPr>
        <w:t xml:space="preserve"> území </w:t>
      </w:r>
      <w:r>
        <w:rPr>
          <w:rFonts w:ascii="Times New Roman" w:hAnsi="Times New Roman" w:cs="Times New Roman"/>
          <w:color w:val="000000"/>
          <w:lang w:val="cs-CZ"/>
        </w:rPr>
        <w:t xml:space="preserve">města. </w:t>
      </w:r>
      <w:r>
        <w:rPr>
          <w:rFonts w:ascii="Times New Roman" w:hAnsi="Times New Roman" w:cs="Times New Roman"/>
          <w:color w:val="000000"/>
          <w:lang w:val="cs-CZ"/>
        </w:rPr>
        <w:t xml:space="preserve">Bioodpady </w:t>
      </w:r>
      <w:r>
        <w:rPr>
          <w:rFonts w:ascii="Times New Roman" w:hAnsi="Times New Roman" w:cs="Times New Roman"/>
          <w:color w:val="000000"/>
          <w:lang w:val="cs-CZ"/>
        </w:rPr>
        <w:t>lze</w:t>
      </w:r>
      <w:r>
        <w:rPr>
          <w:rFonts w:ascii="Times New Roman" w:hAnsi="Times New Roman" w:cs="Times New Roman"/>
        </w:rPr>
        <w:t xml:space="preserve"> </w:t>
      </w:r>
    </w:p>
    <w:p w14:paraId="73280EFD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D3F060" w14:textId="77777777" w:rsidR="00F9054C" w:rsidRDefault="00F9054C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B98570" w14:textId="77777777" w:rsidR="00F9054C" w:rsidRDefault="006612B8">
      <w:pPr>
        <w:spacing w:line="269" w:lineRule="exact"/>
        <w:ind w:left="4101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0" w:space="124"/>
            <w:col w:w="8754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19"/>
          <w:lang w:val="cs-CZ"/>
        </w:rPr>
        <w:t>2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23410F7A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B837B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EFB616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2950DF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103DA0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18E8F4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ADE3EF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0E1514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4B5E27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67FFB9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CA11EF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1EBA5E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8EA81A" w14:textId="77777777" w:rsidR="00F9054C" w:rsidRDefault="00F9054C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D3C2A4" w14:textId="1C037D9F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1</w:t>
      </w:r>
      <w:r w:rsidR="00977944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5DED536" w14:textId="77777777" w:rsidR="00F9054C" w:rsidRDefault="00F9054C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A644F7" w14:textId="3998F841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2</w:t>
      </w:r>
      <w:r w:rsidR="00977944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5B0BB75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8143791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A49B22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E01895" w14:textId="77777777" w:rsidR="00F9054C" w:rsidRDefault="00F9054C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1BCC92" w14:textId="77777777" w:rsidR="00F9054C" w:rsidRDefault="006612B8">
      <w:pPr>
        <w:spacing w:line="292" w:lineRule="exact"/>
        <w:ind w:right="-3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odevzdat celoročně na sběrný dvůr firmy AVE CZ odpadové hospodářství v Jihlavské 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ve Žďáře nad Sázavou.   </w:t>
      </w:r>
    </w:p>
    <w:p w14:paraId="2C4DFBA9" w14:textId="5C869DE3" w:rsidR="00F9054C" w:rsidRPr="00703C67" w:rsidRDefault="006612B8" w:rsidP="00703C67">
      <w:pPr>
        <w:spacing w:before="127" w:line="290" w:lineRule="exact"/>
        <w:ind w:right="-3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Pro   soustřeďování   bioodpadů   lze   použít   </w:t>
      </w:r>
      <w:r>
        <w:rPr>
          <w:rFonts w:ascii="Times New Roman" w:hAnsi="Times New Roman" w:cs="Times New Roman"/>
          <w:color w:val="000000"/>
          <w:spacing w:val="-13"/>
          <w:lang w:val="cs-CZ"/>
        </w:rPr>
        <w:t>i</w:t>
      </w:r>
      <w:r>
        <w:rPr>
          <w:rFonts w:ascii="Times New Roman" w:hAnsi="Times New Roman" w:cs="Times New Roman"/>
          <w:color w:val="000000"/>
          <w:lang w:val="cs-CZ"/>
        </w:rPr>
        <w:t xml:space="preserve">   velkoobjemové   kontejnery,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které</w:t>
      </w:r>
      <w:r>
        <w:rPr>
          <w:rFonts w:ascii="Times New Roman" w:hAnsi="Times New Roman" w:cs="Times New Roman"/>
          <w:color w:val="000000"/>
          <w:lang w:val="cs-CZ"/>
        </w:rPr>
        <w:t xml:space="preserve"> jsou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umisťovány jedenkrát ročně na území města. Informac</w:t>
      </w:r>
      <w:r>
        <w:rPr>
          <w:rFonts w:ascii="Times New Roman" w:hAnsi="Times New Roman" w:cs="Times New Roman"/>
          <w:color w:val="000000"/>
          <w:lang w:val="cs-CZ"/>
        </w:rPr>
        <w:t>e o tomto sběru jsou</w:t>
      </w:r>
      <w:r w:rsidR="00703C67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977944">
        <w:rPr>
          <w:rFonts w:ascii="Times New Roman" w:hAnsi="Times New Roman" w:cs="Times New Roman"/>
          <w:color w:val="000000"/>
          <w:lang w:val="cs-CZ"/>
        </w:rPr>
        <w:t xml:space="preserve">zveřejňovány ve Žďárském zpravodaji a na internetových stránkách města </w:t>
      </w:r>
      <w:hyperlink r:id="rId6" w:history="1">
        <w:r w:rsidR="00977944" w:rsidRPr="00E92CB4">
          <w:rPr>
            <w:rStyle w:val="Hypertextovodkaz"/>
            <w:rFonts w:ascii="Times New Roman" w:hAnsi="Times New Roman" w:cs="Times New Roman"/>
            <w:lang w:val="cs-CZ"/>
          </w:rPr>
          <w:t>https://www.zdarns.cz/</w:t>
        </w:r>
      </w:hyperlink>
      <w:r w:rsidR="00977944">
        <w:rPr>
          <w:rFonts w:ascii="Times New Roman" w:hAnsi="Times New Roman" w:cs="Times New Roman"/>
          <w:color w:val="000000"/>
          <w:lang w:val="cs-CZ"/>
        </w:rPr>
        <w:t xml:space="preserve">. </w:t>
      </w:r>
    </w:p>
    <w:p w14:paraId="46BC44B5" w14:textId="77777777" w:rsidR="00F9054C" w:rsidRDefault="00F9054C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A4A414" w14:textId="77777777" w:rsidR="00F9054C" w:rsidRDefault="006612B8">
      <w:pPr>
        <w:spacing w:line="246" w:lineRule="exact"/>
        <w:ind w:left="39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Čl. 4</w:t>
      </w:r>
      <w:r>
        <w:rPr>
          <w:rFonts w:ascii="Times New Roman" w:hAnsi="Times New Roman" w:cs="Times New Roman"/>
        </w:rPr>
        <w:t xml:space="preserve"> </w:t>
      </w:r>
    </w:p>
    <w:p w14:paraId="2A376251" w14:textId="77777777" w:rsidR="00F9054C" w:rsidRDefault="006612B8">
      <w:pPr>
        <w:spacing w:before="164" w:line="246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Svoz nebezpečných složek komunálního odpadu</w:t>
      </w:r>
      <w:r>
        <w:rPr>
          <w:rFonts w:ascii="Times New Roman" w:hAnsi="Times New Roman" w:cs="Times New Roman"/>
        </w:rPr>
        <w:t xml:space="preserve"> </w:t>
      </w:r>
    </w:p>
    <w:p w14:paraId="29C3891B" w14:textId="77777777" w:rsidR="00F9054C" w:rsidRDefault="006612B8">
      <w:pPr>
        <w:spacing w:before="127" w:line="290" w:lineRule="exact"/>
        <w:ind w:right="-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Nebezpečný odpad lze odevzdávat celoročně ve sběrném dvoře firmy AVE CZ odpadové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hospodářství, který je umístěn v Jihlavské č. 22, ve Žďáru nad Sázavou  </w:t>
      </w:r>
    </w:p>
    <w:p w14:paraId="4D6F95D1" w14:textId="06DF3E37" w:rsidR="00F9054C" w:rsidRDefault="006612B8">
      <w:pPr>
        <w:spacing w:before="126" w:line="294" w:lineRule="exact"/>
        <w:ind w:right="-40"/>
        <w:jc w:val="both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0" w:space="124"/>
            <w:col w:w="8758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Svoz</w:t>
      </w:r>
      <w:r>
        <w:rPr>
          <w:rFonts w:ascii="Times New Roman" w:hAnsi="Times New Roman" w:cs="Times New Roman"/>
          <w:color w:val="000000"/>
          <w:lang w:val="cs-CZ"/>
        </w:rPr>
        <w:t xml:space="preserve"> nebezpečných</w:t>
      </w:r>
      <w:r>
        <w:rPr>
          <w:rFonts w:ascii="Times New Roman" w:hAnsi="Times New Roman" w:cs="Times New Roman"/>
          <w:color w:val="000000"/>
          <w:lang w:val="cs-CZ"/>
        </w:rPr>
        <w:t xml:space="preserve"> složek</w:t>
      </w:r>
      <w:r>
        <w:rPr>
          <w:rFonts w:ascii="Times New Roman" w:hAnsi="Times New Roman" w:cs="Times New Roman"/>
          <w:color w:val="000000"/>
          <w:lang w:val="cs-CZ"/>
        </w:rPr>
        <w:t xml:space="preserve"> komunálního </w:t>
      </w:r>
      <w:r>
        <w:rPr>
          <w:rFonts w:ascii="Times New Roman" w:hAnsi="Times New Roman" w:cs="Times New Roman"/>
          <w:color w:val="000000"/>
          <w:lang w:val="cs-CZ"/>
        </w:rPr>
        <w:t xml:space="preserve">odpadu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lang w:val="cs-CZ"/>
        </w:rPr>
        <w:t xml:space="preserve"> zajišťován jedenk</w:t>
      </w:r>
      <w:r>
        <w:rPr>
          <w:rFonts w:ascii="Times New Roman" w:hAnsi="Times New Roman" w:cs="Times New Roman"/>
          <w:color w:val="000000"/>
          <w:lang w:val="cs-CZ"/>
        </w:rPr>
        <w:t xml:space="preserve">rát </w:t>
      </w:r>
      <w:r>
        <w:rPr>
          <w:rFonts w:ascii="Times New Roman" w:hAnsi="Times New Roman" w:cs="Times New Roman"/>
          <w:color w:val="000000"/>
          <w:lang w:val="cs-CZ"/>
        </w:rPr>
        <w:t xml:space="preserve">ročně </w:t>
      </w:r>
      <w:r>
        <w:rPr>
          <w:rFonts w:ascii="Times New Roman" w:hAnsi="Times New Roman" w:cs="Times New Roman"/>
          <w:color w:val="000000"/>
          <w:spacing w:val="-1"/>
          <w:lang w:val="cs-CZ"/>
        </w:rPr>
        <w:t>jejich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odebíráním</w:t>
      </w:r>
      <w:r>
        <w:rPr>
          <w:rFonts w:ascii="Times New Roman" w:hAnsi="Times New Roman" w:cs="Times New Roman"/>
          <w:color w:val="000000"/>
          <w:lang w:val="cs-CZ"/>
        </w:rPr>
        <w:t xml:space="preserve"> na </w:t>
      </w:r>
      <w:r>
        <w:rPr>
          <w:rFonts w:ascii="Times New Roman" w:hAnsi="Times New Roman" w:cs="Times New Roman"/>
          <w:color w:val="000000"/>
          <w:lang w:val="cs-CZ"/>
        </w:rPr>
        <w:t>předem</w:t>
      </w:r>
      <w:r>
        <w:rPr>
          <w:rFonts w:ascii="Times New Roman" w:hAnsi="Times New Roman" w:cs="Times New Roman"/>
          <w:color w:val="000000"/>
          <w:lang w:val="cs-CZ"/>
        </w:rPr>
        <w:t xml:space="preserve"> vyhlášených </w:t>
      </w:r>
      <w:r>
        <w:rPr>
          <w:rFonts w:ascii="Times New Roman" w:hAnsi="Times New Roman" w:cs="Times New Roman"/>
          <w:color w:val="000000"/>
          <w:lang w:val="cs-CZ"/>
        </w:rPr>
        <w:t>přechodných</w:t>
      </w:r>
      <w:r>
        <w:rPr>
          <w:rFonts w:ascii="Times New Roman" w:hAnsi="Times New Roman" w:cs="Times New Roman"/>
          <w:color w:val="000000"/>
          <w:lang w:val="cs-CZ"/>
        </w:rPr>
        <w:t xml:space="preserve"> stanovištích</w:t>
      </w:r>
      <w:r>
        <w:rPr>
          <w:rFonts w:ascii="Times New Roman" w:hAnsi="Times New Roman" w:cs="Times New Roman"/>
          <w:color w:val="000000"/>
          <w:lang w:val="cs-CZ"/>
        </w:rPr>
        <w:t xml:space="preserve"> přímo</w:t>
      </w:r>
      <w:r>
        <w:rPr>
          <w:rFonts w:ascii="Times New Roman" w:hAnsi="Times New Roman" w:cs="Times New Roman"/>
          <w:color w:val="000000"/>
          <w:lang w:val="cs-CZ"/>
        </w:rPr>
        <w:t xml:space="preserve"> do</w:t>
      </w:r>
      <w:r>
        <w:rPr>
          <w:rFonts w:ascii="Times New Roman" w:hAnsi="Times New Roman" w:cs="Times New Roman"/>
          <w:color w:val="000000"/>
          <w:lang w:val="cs-CZ"/>
        </w:rPr>
        <w:t xml:space="preserve"> zvláštních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sběrných </w:t>
      </w:r>
      <w:r>
        <w:rPr>
          <w:rFonts w:ascii="Times New Roman" w:hAnsi="Times New Roman" w:cs="Times New Roman"/>
          <w:color w:val="000000"/>
          <w:lang w:val="cs-CZ"/>
        </w:rPr>
        <w:t>nádob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 tomuto</w:t>
      </w:r>
      <w:r>
        <w:rPr>
          <w:rFonts w:ascii="Times New Roman" w:hAnsi="Times New Roman" w:cs="Times New Roman"/>
          <w:color w:val="000000"/>
          <w:lang w:val="cs-CZ"/>
        </w:rPr>
        <w:t xml:space="preserve"> sběru   určených.</w:t>
      </w:r>
      <w:r w:rsidR="00977944"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Informace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 svozu</w:t>
      </w:r>
      <w:r w:rsidR="00977944"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jsou</w:t>
      </w:r>
      <w:r w:rsidR="00977944"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zveřejňovány</w:t>
      </w:r>
      <w:r w:rsidR="009779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</w:t>
      </w:r>
      <w:r w:rsidR="00977944"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Žďárském </w:t>
      </w:r>
      <w:r w:rsidR="00977944">
        <w:rPr>
          <w:rFonts w:ascii="Times New Roman" w:hAnsi="Times New Roman" w:cs="Times New Roman"/>
          <w:color w:val="000000"/>
          <w:lang w:val="cs-CZ"/>
        </w:rPr>
        <w:t xml:space="preserve">zpravodaji a na internetových stránkách města </w:t>
      </w:r>
      <w:hyperlink r:id="rId7" w:history="1">
        <w:r w:rsidR="00977944" w:rsidRPr="00E92CB4">
          <w:rPr>
            <w:rStyle w:val="Hypertextovodkaz"/>
            <w:rFonts w:ascii="Times New Roman" w:hAnsi="Times New Roman" w:cs="Times New Roman"/>
            <w:lang w:val="cs-CZ"/>
          </w:rPr>
          <w:t>https://www.zdarns.cz/</w:t>
        </w:r>
      </w:hyperlink>
      <w:r w:rsidR="00977944">
        <w:rPr>
          <w:rFonts w:ascii="Times New Roman" w:hAnsi="Times New Roman" w:cs="Times New Roman"/>
          <w:color w:val="000000"/>
          <w:lang w:val="cs-CZ"/>
        </w:rPr>
        <w:t xml:space="preserve">. </w:t>
      </w:r>
    </w:p>
    <w:p w14:paraId="4CD357EE" w14:textId="07EC19E4" w:rsidR="00F9054C" w:rsidRDefault="006612B8">
      <w:pPr>
        <w:spacing w:before="15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3</w:t>
      </w:r>
      <w:r w:rsidR="004449EB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2E1199B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0A02878" w14:textId="067B7F31" w:rsidR="00F9054C" w:rsidRDefault="006612B8">
      <w:pPr>
        <w:spacing w:before="110" w:line="292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Soustřeďování   </w:t>
      </w:r>
      <w:r w:rsidR="004449EB">
        <w:rPr>
          <w:rFonts w:ascii="Times New Roman" w:hAnsi="Times New Roman" w:cs="Times New Roman"/>
          <w:color w:val="000000"/>
          <w:lang w:val="cs-CZ"/>
        </w:rPr>
        <w:t>nebezpečných</w:t>
      </w:r>
      <w:r w:rsidR="004449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stanoveným v čl. 3 odst. 3 a 4.  </w:t>
      </w:r>
    </w:p>
    <w:p w14:paraId="4B3D89A4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2D630C6" w14:textId="77777777" w:rsidR="00F9054C" w:rsidRDefault="006612B8">
      <w:pPr>
        <w:spacing w:before="150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složek</w:t>
      </w:r>
      <w:r>
        <w:rPr>
          <w:rFonts w:ascii="Times New Roman" w:hAnsi="Times New Roman" w:cs="Times New Roman"/>
        </w:rPr>
        <w:t xml:space="preserve"> </w:t>
      </w:r>
    </w:p>
    <w:p w14:paraId="3E19C763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E03084A" w14:textId="77777777" w:rsidR="00F9054C" w:rsidRDefault="006612B8">
      <w:pPr>
        <w:spacing w:before="150" w:line="246" w:lineRule="exact"/>
        <w:ind w:left="1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komunálního</w:t>
      </w:r>
      <w:r>
        <w:rPr>
          <w:rFonts w:ascii="Times New Roman" w:hAnsi="Times New Roman" w:cs="Times New Roman"/>
        </w:rPr>
        <w:t xml:space="preserve"> </w:t>
      </w:r>
    </w:p>
    <w:p w14:paraId="5561EB3A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8A0316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A535DD" w14:textId="77777777" w:rsidR="00F9054C" w:rsidRDefault="00F9054C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103514" w14:textId="77777777" w:rsidR="00F9054C" w:rsidRDefault="006612B8">
      <w:pPr>
        <w:spacing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Čl. 5</w:t>
      </w:r>
      <w:r>
        <w:rPr>
          <w:rFonts w:ascii="Times New Roman" w:hAnsi="Times New Roman" w:cs="Times New Roman"/>
        </w:rPr>
        <w:t xml:space="preserve"> </w:t>
      </w:r>
    </w:p>
    <w:p w14:paraId="6AD11947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2C3B0E6" w14:textId="77777777" w:rsidR="00F9054C" w:rsidRDefault="006612B8">
      <w:pPr>
        <w:spacing w:before="150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odpadu</w:t>
      </w:r>
      <w:r>
        <w:rPr>
          <w:rFonts w:ascii="Times New Roman" w:hAnsi="Times New Roman" w:cs="Times New Roman"/>
        </w:rPr>
        <w:t xml:space="preserve"> </w:t>
      </w:r>
    </w:p>
    <w:p w14:paraId="58666E59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CA443D7" w14:textId="77777777" w:rsidR="00F9054C" w:rsidRDefault="006612B8">
      <w:pPr>
        <w:spacing w:before="150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podléhá</w:t>
      </w:r>
      <w:r>
        <w:rPr>
          <w:rFonts w:ascii="Times New Roman" w:hAnsi="Times New Roman" w:cs="Times New Roman"/>
        </w:rPr>
        <w:t xml:space="preserve"> </w:t>
      </w:r>
    </w:p>
    <w:p w14:paraId="74CB8471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EA4CE46" w14:textId="77777777" w:rsidR="00F9054C" w:rsidRDefault="006612B8">
      <w:pPr>
        <w:spacing w:before="150" w:line="246" w:lineRule="exact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7" w:space="0" w:equalWidth="0">
            <w:col w:w="1150" w:space="124"/>
            <w:col w:w="3095" w:space="164"/>
            <w:col w:w="663" w:space="20"/>
            <w:col w:w="1438" w:space="165"/>
            <w:col w:w="772" w:space="161"/>
            <w:col w:w="823" w:space="163"/>
            <w:col w:w="1284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požadavkům</w:t>
      </w:r>
      <w:r>
        <w:rPr>
          <w:rFonts w:ascii="Times New Roman" w:hAnsi="Times New Roman" w:cs="Times New Roman"/>
        </w:rPr>
        <w:t xml:space="preserve"> </w:t>
      </w:r>
    </w:p>
    <w:p w14:paraId="538A2A92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900664" w14:textId="77777777" w:rsidR="00F9054C" w:rsidRDefault="00F9054C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5224FD" w14:textId="093BA2D0" w:rsidR="00F9054C" w:rsidRPr="004449EB" w:rsidRDefault="006612B8">
      <w:pPr>
        <w:spacing w:line="246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4449EB">
        <w:rPr>
          <w:rFonts w:ascii="Times New Roman" w:hAnsi="Times New Roman" w:cs="Times New Roman"/>
          <w:color w:val="000000"/>
          <w:spacing w:val="-5"/>
          <w:lang w:val="cs-CZ"/>
        </w:rPr>
        <w:t>1</w:t>
      </w:r>
      <w:r w:rsidR="004449EB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 w:rsidRPr="004449EB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</w:t>
      </w:r>
    </w:p>
    <w:p w14:paraId="0061BEBA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DE9D9E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518B25" w14:textId="77777777" w:rsidR="00F9054C" w:rsidRDefault="00F9054C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53DD03" w14:textId="199A5DA4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2</w:t>
      </w:r>
      <w:r w:rsidR="004449EB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2529C60" w14:textId="77777777" w:rsidR="00F9054C" w:rsidRDefault="00F9054C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45D203" w14:textId="7461765C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3</w:t>
      </w:r>
      <w:r w:rsidR="004449EB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F968D57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B921B1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4E4A0A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7B00BB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D7C805" w14:textId="77777777" w:rsidR="00F9054C" w:rsidRDefault="00F9054C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21609A" w14:textId="208B4124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1</w:t>
      </w:r>
      <w:r w:rsidR="004449EB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983C64C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F5AF6A0" w14:textId="77777777" w:rsidR="00F9054C" w:rsidRDefault="006612B8">
      <w:pPr>
        <w:spacing w:before="163" w:line="246" w:lineRule="exact"/>
        <w:ind w:left="285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Svoz objemného odpadu</w:t>
      </w:r>
      <w:r>
        <w:rPr>
          <w:rFonts w:ascii="Times New Roman" w:hAnsi="Times New Roman" w:cs="Times New Roman"/>
        </w:rPr>
        <w:t xml:space="preserve"> </w:t>
      </w:r>
    </w:p>
    <w:p w14:paraId="7FB4279F" w14:textId="2F05D3CB" w:rsidR="00F9054C" w:rsidRDefault="006612B8">
      <w:pPr>
        <w:spacing w:before="129" w:line="29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Svoz</w:t>
      </w:r>
      <w:r>
        <w:rPr>
          <w:rFonts w:ascii="Times New Roman" w:hAnsi="Times New Roman" w:cs="Times New Roman"/>
          <w:color w:val="000000"/>
          <w:lang w:val="cs-CZ"/>
        </w:rPr>
        <w:t xml:space="preserve"> objemného </w:t>
      </w:r>
      <w:r>
        <w:rPr>
          <w:rFonts w:ascii="Times New Roman" w:hAnsi="Times New Roman" w:cs="Times New Roman"/>
          <w:color w:val="000000"/>
          <w:lang w:val="cs-CZ"/>
        </w:rPr>
        <w:t>odpadu</w:t>
      </w:r>
      <w:r>
        <w:rPr>
          <w:rFonts w:ascii="Times New Roman" w:hAnsi="Times New Roman" w:cs="Times New Roman"/>
          <w:color w:val="000000"/>
          <w:lang w:val="cs-CZ"/>
        </w:rPr>
        <w:t xml:space="preserve"> je </w:t>
      </w:r>
      <w:r>
        <w:rPr>
          <w:rFonts w:ascii="Times New Roman" w:hAnsi="Times New Roman" w:cs="Times New Roman"/>
          <w:color w:val="000000"/>
          <w:lang w:val="cs-CZ"/>
        </w:rPr>
        <w:t>zajišťován</w:t>
      </w:r>
      <w:r>
        <w:rPr>
          <w:rFonts w:ascii="Times New Roman" w:hAnsi="Times New Roman" w:cs="Times New Roman"/>
          <w:color w:val="000000"/>
          <w:lang w:val="cs-CZ"/>
        </w:rPr>
        <w:t xml:space="preserve"> jedenkrát</w:t>
      </w:r>
      <w:r>
        <w:rPr>
          <w:rFonts w:ascii="Times New Roman" w:hAnsi="Times New Roman" w:cs="Times New Roman"/>
          <w:color w:val="000000"/>
          <w:lang w:val="cs-CZ"/>
        </w:rPr>
        <w:t xml:space="preserve"> ročně</w:t>
      </w:r>
      <w:r>
        <w:rPr>
          <w:rFonts w:ascii="Times New Roman" w:hAnsi="Times New Roman" w:cs="Times New Roman"/>
          <w:color w:val="000000"/>
          <w:lang w:val="cs-CZ"/>
        </w:rPr>
        <w:t xml:space="preserve"> jeho</w:t>
      </w:r>
      <w:r>
        <w:rPr>
          <w:rFonts w:ascii="Times New Roman" w:hAnsi="Times New Roman" w:cs="Times New Roman"/>
          <w:color w:val="000000"/>
          <w:lang w:val="cs-CZ"/>
        </w:rPr>
        <w:t xml:space="preserve"> odebíráním</w:t>
      </w:r>
      <w:r>
        <w:rPr>
          <w:rFonts w:ascii="Times New Roman" w:hAnsi="Times New Roman" w:cs="Times New Roman"/>
          <w:color w:val="000000"/>
          <w:lang w:val="cs-CZ"/>
        </w:rPr>
        <w:t xml:space="preserve"> na </w:t>
      </w:r>
      <w:r>
        <w:rPr>
          <w:rFonts w:ascii="Times New Roman" w:hAnsi="Times New Roman" w:cs="Times New Roman"/>
          <w:color w:val="000000"/>
          <w:lang w:val="cs-CZ"/>
        </w:rPr>
        <w:t>předem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vyhlášených přechodných stanovištích přímo do zvláštních sběrných nádob k tomuto účelu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určených (velkoobjemové kontejnery). Informace o svozu j</w:t>
      </w:r>
      <w:r w:rsidR="004449EB">
        <w:rPr>
          <w:noProof/>
        </w:rPr>
        <w:t xml:space="preserve">ou zveřejňovány ve Žďárském zpravodaji a na internetových stránkách města </w:t>
      </w:r>
      <w:hyperlink r:id="rId8" w:history="1">
        <w:r w:rsidR="004449EB" w:rsidRPr="00E92CB4">
          <w:rPr>
            <w:rStyle w:val="Hypertextovodkaz"/>
            <w:noProof/>
          </w:rPr>
          <w:t>http://www.zdarns.cz/</w:t>
        </w:r>
      </w:hyperlink>
      <w:r w:rsidR="004449EB">
        <w:rPr>
          <w:noProof/>
        </w:rPr>
        <w:t xml:space="preserve">. </w:t>
      </w:r>
    </w:p>
    <w:p w14:paraId="3D60F440" w14:textId="77777777" w:rsidR="00F9054C" w:rsidRDefault="006612B8">
      <w:pPr>
        <w:spacing w:before="124" w:line="292" w:lineRule="exact"/>
        <w:ind w:right="-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Objemný odpad lze také odevzdávat celoročně ve sběrném dvoře firmy AVE CZ odpadové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hospodářství, který je umístěn v Jihlavské č. 22, ve Žďáru nad Sázavou. </w:t>
      </w:r>
      <w:r>
        <w:rPr>
          <w:rFonts w:ascii="Times New Roman" w:hAnsi="Times New Roman" w:cs="Times New Roman"/>
          <w:color w:val="00B0F0"/>
          <w:lang w:val="cs-CZ"/>
        </w:rPr>
        <w:t xml:space="preserve">  </w:t>
      </w:r>
    </w:p>
    <w:p w14:paraId="4B870DE5" w14:textId="77777777" w:rsidR="00F9054C" w:rsidRDefault="006612B8">
      <w:pPr>
        <w:spacing w:before="164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Soustřeďování objemného odpadu podléhá požadavkům stanoveným v čl. 3 odst. 3 a 4.</w:t>
      </w:r>
      <w:r>
        <w:rPr>
          <w:rFonts w:ascii="Times New Roman" w:hAnsi="Times New Roman" w:cs="Times New Roman"/>
        </w:rPr>
        <w:t xml:space="preserve"> </w:t>
      </w:r>
    </w:p>
    <w:p w14:paraId="172CF172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37616E" w14:textId="77777777" w:rsidR="00F9054C" w:rsidRDefault="00F9054C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A18996" w14:textId="77777777" w:rsidR="00F9054C" w:rsidRDefault="006612B8">
      <w:pPr>
        <w:spacing w:line="246" w:lineRule="exact"/>
        <w:ind w:left="39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Čl. 6</w:t>
      </w:r>
      <w:r>
        <w:rPr>
          <w:rFonts w:ascii="Times New Roman" w:hAnsi="Times New Roman" w:cs="Times New Roman"/>
        </w:rPr>
        <w:t xml:space="preserve"> </w:t>
      </w:r>
    </w:p>
    <w:p w14:paraId="7D28040C" w14:textId="77777777" w:rsidR="00F9054C" w:rsidRDefault="006612B8">
      <w:pPr>
        <w:spacing w:before="167" w:line="246" w:lineRule="exact"/>
        <w:ind w:left="16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Soustřeďování směsného komunálního odpadu</w:t>
      </w:r>
      <w:r>
        <w:rPr>
          <w:rFonts w:ascii="Times New Roman" w:hAnsi="Times New Roman" w:cs="Times New Roman"/>
        </w:rPr>
        <w:t xml:space="preserve"> </w:t>
      </w:r>
    </w:p>
    <w:p w14:paraId="03304849" w14:textId="7866996F" w:rsidR="00F9054C" w:rsidRDefault="006612B8">
      <w:pPr>
        <w:spacing w:before="127" w:line="290" w:lineRule="exact"/>
        <w:ind w:left="48" w:right="-38" w:hanging="1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0" w:space="124"/>
            <w:col w:w="875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Směsný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komunální </w:t>
      </w:r>
      <w:r>
        <w:rPr>
          <w:rFonts w:ascii="Times New Roman" w:hAnsi="Times New Roman" w:cs="Times New Roman"/>
          <w:color w:val="000000"/>
          <w:lang w:val="cs-CZ"/>
        </w:rPr>
        <w:t xml:space="preserve">odpad </w:t>
      </w:r>
      <w:r>
        <w:rPr>
          <w:rFonts w:ascii="Times New Roman" w:hAnsi="Times New Roman" w:cs="Times New Roman"/>
          <w:color w:val="000000"/>
          <w:lang w:val="cs-CZ"/>
        </w:rPr>
        <w:t xml:space="preserve">se </w:t>
      </w:r>
      <w:r>
        <w:rPr>
          <w:rFonts w:ascii="Times New Roman" w:hAnsi="Times New Roman" w:cs="Times New Roman"/>
          <w:color w:val="000000"/>
          <w:lang w:val="cs-CZ"/>
        </w:rPr>
        <w:t>odkládá</w:t>
      </w:r>
      <w:r>
        <w:rPr>
          <w:rFonts w:ascii="Times New Roman" w:hAnsi="Times New Roman" w:cs="Times New Roman"/>
          <w:color w:val="000000"/>
          <w:lang w:val="cs-CZ"/>
        </w:rPr>
        <w:t xml:space="preserve"> do </w:t>
      </w:r>
      <w:r>
        <w:rPr>
          <w:rFonts w:ascii="Times New Roman" w:hAnsi="Times New Roman" w:cs="Times New Roman"/>
          <w:color w:val="000000"/>
          <w:lang w:val="cs-CZ"/>
        </w:rPr>
        <w:t>sběrných</w:t>
      </w:r>
      <w:r>
        <w:rPr>
          <w:rFonts w:ascii="Times New Roman" w:hAnsi="Times New Roman" w:cs="Times New Roman"/>
          <w:color w:val="000000"/>
          <w:lang w:val="cs-CZ"/>
        </w:rPr>
        <w:t xml:space="preserve"> nádob.</w:t>
      </w:r>
      <w:r>
        <w:rPr>
          <w:rFonts w:ascii="Times New Roman" w:hAnsi="Times New Roman" w:cs="Times New Roman"/>
          <w:color w:val="000000"/>
          <w:lang w:val="cs-CZ"/>
        </w:rPr>
        <w:t xml:space="preserve"> Pro</w:t>
      </w:r>
      <w:r>
        <w:rPr>
          <w:rFonts w:ascii="Times New Roman" w:hAnsi="Times New Roman" w:cs="Times New Roman"/>
          <w:color w:val="000000"/>
          <w:lang w:val="cs-CZ"/>
        </w:rPr>
        <w:t xml:space="preserve"> účely</w:t>
      </w:r>
      <w:r>
        <w:rPr>
          <w:rFonts w:ascii="Times New Roman" w:hAnsi="Times New Roman" w:cs="Times New Roman"/>
          <w:color w:val="000000"/>
          <w:lang w:val="cs-CZ"/>
        </w:rPr>
        <w:t xml:space="preserve"> této </w:t>
      </w:r>
      <w:r>
        <w:rPr>
          <w:rFonts w:ascii="Times New Roman" w:hAnsi="Times New Roman" w:cs="Times New Roman"/>
          <w:color w:val="000000"/>
          <w:lang w:val="cs-CZ"/>
        </w:rPr>
        <w:t>vyhlášky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 sběrnými nádobami pro odkládání směsného komunálního odpadu rozumějí:</w:t>
      </w:r>
      <w:r>
        <w:rPr>
          <w:rFonts w:ascii="Times New Roman" w:hAnsi="Times New Roman" w:cs="Times New Roman"/>
          <w:color w:val="00B0F0"/>
          <w:lang w:val="cs-CZ"/>
        </w:rPr>
        <w:t xml:space="preserve">  </w:t>
      </w:r>
    </w:p>
    <w:p w14:paraId="6E51B8D0" w14:textId="77777777" w:rsidR="00F9054C" w:rsidRDefault="006612B8">
      <w:pPr>
        <w:spacing w:before="44" w:line="246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a)</w:t>
      </w:r>
      <w:r>
        <w:rPr>
          <w:rFonts w:ascii="Times New Roman" w:hAnsi="Times New Roman" w:cs="Times New Roman"/>
        </w:rPr>
        <w:t xml:space="preserve"> </w:t>
      </w:r>
    </w:p>
    <w:p w14:paraId="502BE86B" w14:textId="77777777" w:rsidR="00F9054C" w:rsidRDefault="006612B8">
      <w:pPr>
        <w:spacing w:before="44" w:line="246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b)</w:t>
      </w:r>
      <w:r>
        <w:rPr>
          <w:rFonts w:ascii="Times New Roman" w:hAnsi="Times New Roman" w:cs="Times New Roman"/>
        </w:rPr>
        <w:t xml:space="preserve"> </w:t>
      </w:r>
    </w:p>
    <w:p w14:paraId="3F802E28" w14:textId="77777777" w:rsidR="00F9054C" w:rsidRDefault="006612B8">
      <w:pPr>
        <w:spacing w:before="46" w:line="246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lang w:val="cs-CZ"/>
        </w:rPr>
        <w:t>c)</w:t>
      </w:r>
      <w:r>
        <w:rPr>
          <w:rFonts w:ascii="Times New Roman" w:hAnsi="Times New Roman" w:cs="Times New Roman"/>
        </w:rPr>
        <w:t xml:space="preserve"> </w:t>
      </w:r>
    </w:p>
    <w:p w14:paraId="337793D7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D6F7ABF" w14:textId="77777777" w:rsidR="00F9054C" w:rsidRDefault="006612B8">
      <w:pPr>
        <w:spacing w:before="44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typizované sběrné nádoby o objemu 110 l, 120 l, 240 l</w:t>
      </w:r>
      <w:r>
        <w:rPr>
          <w:rFonts w:ascii="Times New Roman" w:hAnsi="Times New Roman" w:cs="Times New Roman"/>
        </w:rPr>
        <w:t xml:space="preserve"> </w:t>
      </w:r>
    </w:p>
    <w:p w14:paraId="08C4AA7C" w14:textId="77777777" w:rsidR="00F9054C" w:rsidRDefault="006612B8">
      <w:pPr>
        <w:spacing w:before="44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typizované kontejnery 1100 l</w:t>
      </w:r>
      <w:r>
        <w:rPr>
          <w:rFonts w:ascii="Times New Roman" w:hAnsi="Times New Roman" w:cs="Times New Roman"/>
        </w:rPr>
        <w:t xml:space="preserve"> </w:t>
      </w:r>
    </w:p>
    <w:p w14:paraId="7BCD1A41" w14:textId="77777777" w:rsidR="00F9054C" w:rsidRDefault="006612B8">
      <w:pPr>
        <w:spacing w:before="46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odpadkové koše, které jsou umístěny na veřejných prostranstvích ve městě, sloužící</w:t>
      </w:r>
      <w:r>
        <w:rPr>
          <w:rFonts w:ascii="Times New Roman" w:hAnsi="Times New Roman" w:cs="Times New Roman"/>
        </w:rPr>
        <w:t xml:space="preserve"> </w:t>
      </w:r>
    </w:p>
    <w:p w14:paraId="06752D32" w14:textId="77777777" w:rsidR="00F9054C" w:rsidRDefault="006612B8">
      <w:pPr>
        <w:spacing w:before="44" w:line="246" w:lineRule="exact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578" w:space="188"/>
            <w:col w:w="8261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pro odkládání drobného směsného komunálního odpadu</w:t>
      </w:r>
      <w:r>
        <w:rPr>
          <w:rFonts w:ascii="Times New Roman" w:hAnsi="Times New Roman" w:cs="Times New Roman"/>
        </w:rPr>
        <w:t xml:space="preserve"> </w:t>
      </w:r>
    </w:p>
    <w:p w14:paraId="58539B1F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72EACD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A67B96" w14:textId="77777777" w:rsidR="00F9054C" w:rsidRDefault="00F9054C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DFFD6A" w14:textId="00776222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2</w:t>
      </w:r>
      <w:r w:rsidR="004449EB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2098FC5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3DD3E41" w14:textId="5F9DA5E1" w:rsidR="00F9054C" w:rsidRDefault="006612B8">
      <w:pPr>
        <w:spacing w:before="143" w:line="273" w:lineRule="exact"/>
        <w:ind w:right="-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Specifikace sběrných nádob a jejich použití je uvedena na internetových stránkách města</w:t>
      </w:r>
      <w:r w:rsidR="004449EB">
        <w:rPr>
          <w:rFonts w:ascii="Times New Roman" w:hAnsi="Times New Roman" w:cs="Times New Roman"/>
        </w:rPr>
        <w:t xml:space="preserve"> </w:t>
      </w:r>
      <w:hyperlink r:id="rId9" w:history="1">
        <w:r w:rsidR="004449EB" w:rsidRPr="00E92CB4">
          <w:rPr>
            <w:rStyle w:val="Hypertextovodkaz"/>
            <w:rFonts w:ascii="Times New Roman" w:hAnsi="Times New Roman" w:cs="Times New Roman"/>
            <w:lang w:val="cs-CZ"/>
          </w:rPr>
          <w:t>https://www.zdarns.cz/</w:t>
        </w:r>
      </w:hyperlink>
      <w:r>
        <w:rPr>
          <w:rFonts w:ascii="Times New Roman" w:hAnsi="Times New Roman" w:cs="Times New Roman"/>
          <w:color w:val="000000"/>
          <w:lang w:val="cs-CZ"/>
        </w:rPr>
        <w:t xml:space="preserve">.   </w:t>
      </w:r>
    </w:p>
    <w:p w14:paraId="29A9F43E" w14:textId="3896B0F1" w:rsidR="00F9054C" w:rsidRDefault="006612B8">
      <w:pPr>
        <w:spacing w:before="108" w:line="290" w:lineRule="exact"/>
        <w:ind w:left="1" w:right="-40" w:hanging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Podrobnosti k podmínkám soustřeďování SKO a harmonogram svozu jsou uvedeny 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internetových st</w:t>
      </w:r>
      <w:r>
        <w:rPr>
          <w:rFonts w:ascii="Times New Roman" w:hAnsi="Times New Roman" w:cs="Times New Roman"/>
          <w:color w:val="000000"/>
          <w:lang w:val="cs-CZ"/>
        </w:rPr>
        <w:t>ránkách města</w:t>
      </w:r>
      <w:r w:rsidR="004449EB">
        <w:rPr>
          <w:rFonts w:ascii="Times New Roman" w:hAnsi="Times New Roman" w:cs="Times New Roman"/>
          <w:color w:val="000000"/>
          <w:lang w:val="cs-CZ"/>
        </w:rPr>
        <w:t xml:space="preserve"> </w:t>
      </w:r>
      <w:hyperlink r:id="rId10" w:history="1">
        <w:r w:rsidR="004449EB" w:rsidRPr="00E92CB4">
          <w:rPr>
            <w:rStyle w:val="Hypertextovodkaz"/>
            <w:rFonts w:ascii="Times New Roman" w:hAnsi="Times New Roman" w:cs="Times New Roman"/>
            <w:lang w:val="cs-CZ"/>
          </w:rPr>
          <w:t>https://www.zdarns.cz/</w:t>
        </w:r>
      </w:hyperlink>
      <w:r w:rsidR="004449EB" w:rsidRPr="004449EB">
        <w:rPr>
          <w:rFonts w:ascii="Times New Roman" w:hAnsi="Times New Roman" w:cs="Times New Roman"/>
          <w:lang w:val="cs-CZ"/>
        </w:rPr>
        <w:t>.</w:t>
      </w:r>
      <w:r w:rsidR="004449EB">
        <w:rPr>
          <w:rFonts w:ascii="Times New Roman" w:hAnsi="Times New Roman" w:cs="Times New Roman"/>
          <w:color w:val="0563C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   </w:t>
      </w:r>
    </w:p>
    <w:p w14:paraId="780BC3F0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68D116" w14:textId="77777777" w:rsidR="00F9054C" w:rsidRDefault="00F9054C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2A1F6C" w14:textId="77777777" w:rsidR="00F9054C" w:rsidRDefault="006612B8">
      <w:pPr>
        <w:spacing w:line="269" w:lineRule="exact"/>
        <w:ind w:left="4034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0" w:space="191"/>
            <w:col w:w="8690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19"/>
          <w:lang w:val="cs-CZ"/>
        </w:rPr>
        <w:t>3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21043167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E7F49D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A00DB7" w14:textId="77777777" w:rsidR="00F9054C" w:rsidRDefault="00F9054C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B07C9" w14:textId="407A0428" w:rsidR="00F9054C" w:rsidRDefault="006612B8">
      <w:pPr>
        <w:tabs>
          <w:tab w:val="left" w:pos="1322"/>
        </w:tabs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3</w:t>
      </w:r>
      <w:r w:rsidR="004449EB">
        <w:rPr>
          <w:rFonts w:ascii="Times New Roman" w:hAnsi="Times New Roman" w:cs="Times New Roman"/>
          <w:color w:val="000000"/>
          <w:lang w:val="cs-CZ"/>
        </w:rPr>
        <w:t>.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Soustřeďování </w:t>
      </w:r>
      <w:r>
        <w:rPr>
          <w:rFonts w:ascii="Times New Roman" w:hAnsi="Times New Roman" w:cs="Times New Roman"/>
          <w:color w:val="000000"/>
          <w:lang w:val="cs-CZ"/>
        </w:rPr>
        <w:t>směsného</w:t>
      </w:r>
      <w:r>
        <w:rPr>
          <w:rFonts w:ascii="Times New Roman" w:hAnsi="Times New Roman" w:cs="Times New Roman"/>
          <w:color w:val="000000"/>
          <w:lang w:val="cs-CZ"/>
        </w:rPr>
        <w:t xml:space="preserve"> komunálního</w:t>
      </w:r>
      <w:r>
        <w:rPr>
          <w:rFonts w:ascii="Times New Roman" w:hAnsi="Times New Roman" w:cs="Times New Roman"/>
          <w:color w:val="000000"/>
          <w:lang w:val="cs-CZ"/>
        </w:rPr>
        <w:t xml:space="preserve"> odpadu</w:t>
      </w:r>
      <w:r>
        <w:rPr>
          <w:rFonts w:ascii="Times New Roman" w:hAnsi="Times New Roman" w:cs="Times New Roman"/>
          <w:color w:val="000000"/>
          <w:lang w:val="cs-CZ"/>
        </w:rPr>
        <w:t xml:space="preserve"> podléhá</w:t>
      </w:r>
      <w:r>
        <w:rPr>
          <w:rFonts w:ascii="Times New Roman" w:hAnsi="Times New Roman" w:cs="Times New Roman"/>
          <w:color w:val="000000"/>
          <w:lang w:val="cs-CZ"/>
        </w:rPr>
        <w:t xml:space="preserve"> požadavků</w:t>
      </w:r>
      <w:r w:rsidR="004449EB">
        <w:rPr>
          <w:rFonts w:ascii="Times New Roman" w:hAnsi="Times New Roman" w:cs="Times New Roman"/>
          <w:color w:val="000000"/>
          <w:lang w:val="cs-CZ"/>
        </w:rPr>
        <w:t>m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stanoveným</w:t>
      </w:r>
      <w:r>
        <w:rPr>
          <w:rFonts w:ascii="Times New Roman" w:hAnsi="Times New Roman" w:cs="Times New Roman"/>
        </w:rPr>
        <w:t xml:space="preserve"> </w:t>
      </w:r>
    </w:p>
    <w:p w14:paraId="6BA68FD8" w14:textId="77777777" w:rsidR="00F9054C" w:rsidRDefault="006612B8">
      <w:pPr>
        <w:spacing w:before="40" w:line="246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v čl. 3 odst. 3 a 4. </w:t>
      </w:r>
      <w:r>
        <w:rPr>
          <w:rFonts w:ascii="Times New Roman" w:hAnsi="Times New Roman" w:cs="Times New Roman"/>
          <w:color w:val="00B0F0"/>
          <w:lang w:val="cs-CZ"/>
        </w:rPr>
        <w:t xml:space="preserve">  </w:t>
      </w:r>
    </w:p>
    <w:p w14:paraId="6FE94BE6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11AF43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7D8F29" w14:textId="77777777" w:rsidR="00F9054C" w:rsidRDefault="00F9054C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E9C800" w14:textId="77777777" w:rsidR="00F9054C" w:rsidRDefault="006612B8">
      <w:pPr>
        <w:spacing w:line="246" w:lineRule="exact"/>
        <w:ind w:left="5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Čl. 7</w:t>
      </w:r>
      <w:r>
        <w:rPr>
          <w:rFonts w:ascii="Times New Roman" w:hAnsi="Times New Roman" w:cs="Times New Roman"/>
        </w:rPr>
        <w:t xml:space="preserve"> </w:t>
      </w:r>
    </w:p>
    <w:p w14:paraId="7FAA7300" w14:textId="77777777" w:rsidR="00F9054C" w:rsidRDefault="006612B8">
      <w:pPr>
        <w:spacing w:before="166" w:line="246" w:lineRule="exact"/>
        <w:ind w:left="2074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Nakládání s movitými věcmi v rámci předcházení vzniku odpadu</w:t>
      </w:r>
      <w:r>
        <w:rPr>
          <w:rFonts w:ascii="Times New Roman" w:hAnsi="Times New Roman" w:cs="Times New Roman"/>
        </w:rPr>
        <w:t xml:space="preserve"> </w:t>
      </w:r>
    </w:p>
    <w:p w14:paraId="490AC062" w14:textId="0A4262EE" w:rsidR="00F9054C" w:rsidRDefault="006612B8">
      <w:pPr>
        <w:spacing w:before="163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1</w:t>
      </w:r>
      <w:r w:rsidR="004449EB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C835355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20B4A8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BF3D2B" w14:textId="77777777" w:rsidR="00F9054C" w:rsidRDefault="00F9054C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9A4D93" w14:textId="56F87025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2</w:t>
      </w:r>
      <w:r w:rsidR="004449EB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39EC7A9" w14:textId="77777777" w:rsidR="00F9054C" w:rsidRDefault="00F9054C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5E6E45" w14:textId="70A0D006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3</w:t>
      </w:r>
      <w:r w:rsidR="004449EB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AB918AB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9F43C86" w14:textId="77777777" w:rsidR="00F9054C" w:rsidRDefault="006612B8">
      <w:pPr>
        <w:spacing w:before="126" w:line="290" w:lineRule="exact"/>
        <w:ind w:right="-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Obec v rámci předcházení vzniku odpadu za účelem jejich opětovného použití nakládá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 těmito movitými věcmi:  </w:t>
      </w:r>
    </w:p>
    <w:p w14:paraId="09C2C9CF" w14:textId="77777777" w:rsidR="00F9054C" w:rsidRDefault="006612B8">
      <w:pPr>
        <w:spacing w:before="40" w:line="246" w:lineRule="exact"/>
        <w:ind w:left="3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a)  oděvy, obuv a textil  </w:t>
      </w:r>
    </w:p>
    <w:p w14:paraId="10C4B79C" w14:textId="77777777" w:rsidR="00F9054C" w:rsidRDefault="006612B8">
      <w:pPr>
        <w:spacing w:before="40" w:line="246" w:lineRule="exact"/>
        <w:ind w:left="3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b)  </w:t>
      </w:r>
      <w:r>
        <w:rPr>
          <w:rFonts w:ascii="Times New Roman" w:hAnsi="Times New Roman" w:cs="Times New Roman"/>
          <w:color w:val="000000"/>
          <w:lang w:val="cs-CZ"/>
        </w:rPr>
        <w:t xml:space="preserve">rostlinné materiály a zbytky  </w:t>
      </w:r>
    </w:p>
    <w:p w14:paraId="65C491FE" w14:textId="637974BF" w:rsidR="00F9054C" w:rsidRDefault="006612B8">
      <w:pPr>
        <w:spacing w:before="130" w:line="290" w:lineRule="exact"/>
        <w:ind w:right="-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Oděvy a textil lze předávat do speciálních kontejnerů na sběr použitého textilu, jejichž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umístění je zveřejněno na internetových stránkách města</w:t>
      </w:r>
      <w:r w:rsidR="004449EB">
        <w:rPr>
          <w:rFonts w:ascii="Times New Roman" w:hAnsi="Times New Roman" w:cs="Times New Roman"/>
          <w:color w:val="000000"/>
          <w:lang w:val="cs-CZ"/>
        </w:rPr>
        <w:t xml:space="preserve"> </w:t>
      </w:r>
      <w:hyperlink r:id="rId11" w:history="1">
        <w:r w:rsidR="004449EB" w:rsidRPr="00E92CB4">
          <w:rPr>
            <w:rStyle w:val="Hypertextovodkaz"/>
            <w:rFonts w:ascii="Times New Roman" w:hAnsi="Times New Roman" w:cs="Times New Roman"/>
            <w:lang w:val="cs-CZ"/>
          </w:rPr>
          <w:t>https://www.zdarns.cz/</w:t>
        </w:r>
      </w:hyperlink>
      <w:r w:rsidR="004449EB" w:rsidRPr="004449EB">
        <w:rPr>
          <w:rFonts w:ascii="Times New Roman" w:hAnsi="Times New Roman" w:cs="Times New Roman"/>
          <w:lang w:val="cs-CZ"/>
        </w:rPr>
        <w:t>.</w:t>
      </w:r>
      <w:r w:rsidR="004449EB">
        <w:rPr>
          <w:rFonts w:ascii="Times New Roman" w:hAnsi="Times New Roman" w:cs="Times New Roman"/>
          <w:color w:val="0563C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   </w:t>
      </w:r>
    </w:p>
    <w:p w14:paraId="4121B190" w14:textId="77777777" w:rsidR="00F9054C" w:rsidRDefault="006612B8">
      <w:pPr>
        <w:spacing w:before="127" w:line="290" w:lineRule="exact"/>
        <w:ind w:right="-40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0" w:space="124"/>
            <w:col w:w="875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 xml:space="preserve">Movitá věc – použitý textil, obuv a oděvy musí být předána v takovém stavu, aby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bylo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možné její opětovné použití, v každém případě nejméně čistá a suchá.   </w:t>
      </w:r>
    </w:p>
    <w:p w14:paraId="44A5B78E" w14:textId="5367EA14" w:rsidR="00F9054C" w:rsidRDefault="006612B8">
      <w:pPr>
        <w:spacing w:before="163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4</w:t>
      </w:r>
      <w:r w:rsidR="004449EB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47F9F0D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F056EBE" w14:textId="77777777" w:rsidR="00F9054C" w:rsidRDefault="006612B8">
      <w:pPr>
        <w:tabs>
          <w:tab w:val="left" w:pos="1212"/>
          <w:tab w:val="left" w:pos="2397"/>
        </w:tabs>
        <w:spacing w:before="123" w:line="292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Rostlinné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materiály </w:t>
      </w:r>
      <w:r>
        <w:rPr>
          <w:rFonts w:ascii="Times New Roman" w:hAnsi="Times New Roman" w:cs="Times New Roman"/>
          <w:color w:val="000000"/>
          <w:lang w:val="cs-CZ"/>
        </w:rPr>
        <w:tab/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zapůjčených/darovaných  </w:t>
      </w:r>
    </w:p>
    <w:p w14:paraId="1E7651A2" w14:textId="054B0941" w:rsidR="00F9054C" w:rsidRDefault="006612B8">
      <w:pPr>
        <w:tabs>
          <w:tab w:val="left" w:pos="1287"/>
        </w:tabs>
        <w:spacing w:before="3" w:line="29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k zápůjčce 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kompostérů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hyperlink r:id="rId12" w:history="1">
        <w:r w:rsidR="00454774" w:rsidRPr="00E92CB4">
          <w:rPr>
            <w:rStyle w:val="Hypertextovodkaz"/>
            <w:rFonts w:ascii="Times New Roman" w:hAnsi="Times New Roman" w:cs="Times New Roman"/>
            <w:lang w:val="cs-CZ"/>
          </w:rPr>
          <w:t>https://www.zdarns.cz/</w:t>
        </w:r>
      </w:hyperlink>
      <w:r w:rsidR="00454774">
        <w:rPr>
          <w:rFonts w:ascii="Times New Roman" w:hAnsi="Times New Roman" w:cs="Times New Roman"/>
          <w:color w:val="000000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lang w:val="cs-CZ"/>
        </w:rPr>
        <w:t xml:space="preserve">   </w:t>
      </w:r>
    </w:p>
    <w:p w14:paraId="3C2668D4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890509A" w14:textId="77777777" w:rsidR="00F9054C" w:rsidRDefault="006612B8">
      <w:pPr>
        <w:tabs>
          <w:tab w:val="left" w:pos="647"/>
          <w:tab w:val="left" w:pos="1055"/>
          <w:tab w:val="left" w:pos="1631"/>
          <w:tab w:val="left" w:pos="1783"/>
          <w:tab w:val="left" w:pos="2189"/>
          <w:tab w:val="left" w:pos="2681"/>
          <w:tab w:val="left" w:pos="3172"/>
          <w:tab w:val="left" w:pos="4236"/>
          <w:tab w:val="left" w:pos="4591"/>
          <w:tab w:val="left" w:pos="5057"/>
          <w:tab w:val="left" w:pos="5431"/>
        </w:tabs>
        <w:spacing w:before="124" w:line="291" w:lineRule="exact"/>
        <w:ind w:right="-40" w:firstLine="1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zbytky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lze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kompostovat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v domácích </w:t>
      </w:r>
      <w:r>
        <w:rPr>
          <w:rFonts w:ascii="Times New Roman" w:hAnsi="Times New Roman" w:cs="Times New Roman"/>
          <w:color w:val="000000"/>
          <w:lang w:val="cs-CZ"/>
        </w:rPr>
        <w:tab/>
        <w:t>kompostérech,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městem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nebo 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ab/>
        <w:t xml:space="preserve">v domácích </w:t>
      </w:r>
      <w:r>
        <w:rPr>
          <w:rFonts w:ascii="Times New Roman" w:hAnsi="Times New Roman" w:cs="Times New Roman"/>
          <w:color w:val="000000"/>
          <w:lang w:val="cs-CZ"/>
        </w:rPr>
        <w:tab/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kompostovištích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lang w:val="cs-CZ"/>
        </w:rPr>
        <w:tab/>
        <w:t>Informace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jsou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zveřejňovány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na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internetových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stránkách </w:t>
      </w:r>
      <w:r>
        <w:rPr>
          <w:rFonts w:ascii="Times New Roman" w:hAnsi="Times New Roman" w:cs="Times New Roman"/>
          <w:color w:val="000000"/>
          <w:lang w:val="cs-CZ"/>
        </w:rPr>
        <w:tab/>
        <w:t>města</w:t>
      </w:r>
      <w:r>
        <w:rPr>
          <w:rFonts w:ascii="Times New Roman" w:hAnsi="Times New Roman" w:cs="Times New Roman"/>
        </w:rPr>
        <w:t xml:space="preserve"> </w:t>
      </w:r>
    </w:p>
    <w:p w14:paraId="4370F7A4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D9244B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5249A8" w14:textId="77777777" w:rsidR="00F9054C" w:rsidRDefault="00F9054C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E087E5" w14:textId="77777777" w:rsidR="00F9054C" w:rsidRDefault="006612B8">
      <w:pPr>
        <w:spacing w:line="246" w:lineRule="exact"/>
        <w:ind w:left="1245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3" w:space="0" w:equalWidth="0">
            <w:col w:w="1150" w:space="124"/>
            <w:col w:w="2560" w:space="118"/>
            <w:col w:w="6078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Čl. 8</w:t>
      </w:r>
      <w:r>
        <w:rPr>
          <w:rFonts w:ascii="Times New Roman" w:hAnsi="Times New Roman" w:cs="Times New Roman"/>
        </w:rPr>
        <w:t xml:space="preserve"> </w:t>
      </w:r>
    </w:p>
    <w:p w14:paraId="7BCA6289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D97428" w14:textId="77777777" w:rsidR="00F9054C" w:rsidRDefault="00F9054C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49EBF6" w14:textId="33FF27EF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1</w:t>
      </w:r>
      <w:r w:rsidR="00454774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3EE1681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E24069" w14:textId="77777777" w:rsidR="00F9054C" w:rsidRDefault="00F9054C">
      <w:pPr>
        <w:spacing w:after="1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CDC50C" w14:textId="7E147040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2</w:t>
      </w:r>
      <w:r w:rsidR="00454774">
        <w:rPr>
          <w:rFonts w:ascii="Times New Roman" w:hAnsi="Times New Roman" w:cs="Times New Roman"/>
          <w:color w:val="000000"/>
          <w:spacing w:val="-5"/>
          <w:lang w:val="cs-CZ"/>
        </w:rPr>
        <w:t>.</w:t>
      </w:r>
    </w:p>
    <w:p w14:paraId="220D5373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472071" w14:textId="77777777" w:rsidR="00F9054C" w:rsidRDefault="00F9054C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B47BB2" w14:textId="70006FC0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3</w:t>
      </w:r>
      <w:r w:rsidR="00454774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1FA4431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916CE30" w14:textId="77777777" w:rsidR="00F9054C" w:rsidRDefault="006612B8">
      <w:pPr>
        <w:spacing w:before="127" w:line="290" w:lineRule="exact"/>
        <w:ind w:left="3840" w:right="317" w:hanging="38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Nakládání s výrobky s ukončenou životností v rámci služby pro výrobce (zpětný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odběr)  </w:t>
      </w:r>
    </w:p>
    <w:p w14:paraId="0AF0DEBC" w14:textId="77777777" w:rsidR="00F9054C" w:rsidRDefault="006612B8">
      <w:pPr>
        <w:spacing w:before="164" w:line="246" w:lineRule="exact"/>
        <w:ind w:left="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Město v rámci služby pro výrobce nakládá s těmito výrobky s ukončenou životností:</w:t>
      </w:r>
      <w:r>
        <w:rPr>
          <w:rFonts w:ascii="Times New Roman" w:hAnsi="Times New Roman" w:cs="Times New Roman"/>
        </w:rPr>
        <w:t xml:space="preserve"> </w:t>
      </w:r>
    </w:p>
    <w:p w14:paraId="559D76DC" w14:textId="77777777" w:rsidR="00F9054C" w:rsidRDefault="006612B8">
      <w:pPr>
        <w:spacing w:before="40" w:line="246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a) elektrozařízení  </w:t>
      </w:r>
    </w:p>
    <w:p w14:paraId="14E5C857" w14:textId="77777777" w:rsidR="00F9054C" w:rsidRDefault="006612B8">
      <w:pPr>
        <w:spacing w:before="40" w:line="246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b) baterie a akumulátory  </w:t>
      </w:r>
    </w:p>
    <w:p w14:paraId="4E437318" w14:textId="550F1472" w:rsidR="00F9054C" w:rsidRDefault="006612B8">
      <w:pPr>
        <w:spacing w:before="127" w:line="290" w:lineRule="exact"/>
        <w:ind w:left="55" w:right="-40" w:hanging="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Výrobky s ukončenou životností uvedené v odst. 1 lze předávat do speciálních kontejnerů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pro </w:t>
      </w:r>
      <w:r>
        <w:rPr>
          <w:rFonts w:ascii="Times New Roman" w:hAnsi="Times New Roman" w:cs="Times New Roman"/>
          <w:color w:val="000000"/>
          <w:lang w:val="cs-CZ"/>
        </w:rPr>
        <w:t>sběr</w:t>
      </w:r>
      <w:r w:rsidR="00454774"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elektrozařízení</w:t>
      </w:r>
      <w:r>
        <w:rPr>
          <w:rFonts w:ascii="Times New Roman" w:hAnsi="Times New Roman" w:cs="Times New Roman"/>
          <w:color w:val="000000"/>
          <w:lang w:val="cs-CZ"/>
        </w:rPr>
        <w:t xml:space="preserve"> a</w:t>
      </w:r>
      <w:r>
        <w:rPr>
          <w:rFonts w:ascii="Times New Roman" w:hAnsi="Times New Roman" w:cs="Times New Roman"/>
          <w:color w:val="000000"/>
          <w:lang w:val="cs-CZ"/>
        </w:rPr>
        <w:t xml:space="preserve"> baterií </w:t>
      </w:r>
      <w:r>
        <w:rPr>
          <w:rFonts w:ascii="Times New Roman" w:hAnsi="Times New Roman" w:cs="Times New Roman"/>
          <w:color w:val="000000"/>
          <w:lang w:val="cs-CZ"/>
        </w:rPr>
        <w:t>umístěných</w:t>
      </w:r>
      <w:r>
        <w:rPr>
          <w:rFonts w:ascii="Times New Roman" w:hAnsi="Times New Roman" w:cs="Times New Roman"/>
          <w:color w:val="000000"/>
          <w:lang w:val="cs-CZ"/>
        </w:rPr>
        <w:t xml:space="preserve"> na</w:t>
      </w:r>
      <w:r>
        <w:rPr>
          <w:rFonts w:ascii="Times New Roman" w:hAnsi="Times New Roman" w:cs="Times New Roman"/>
          <w:color w:val="000000"/>
          <w:lang w:val="cs-CZ"/>
        </w:rPr>
        <w:t xml:space="preserve"> území </w:t>
      </w:r>
      <w:r>
        <w:rPr>
          <w:rFonts w:ascii="Times New Roman" w:hAnsi="Times New Roman" w:cs="Times New Roman"/>
          <w:color w:val="000000"/>
          <w:lang w:val="cs-CZ"/>
        </w:rPr>
        <w:t>města,</w:t>
      </w:r>
      <w:r>
        <w:rPr>
          <w:rFonts w:ascii="Times New Roman" w:hAnsi="Times New Roman" w:cs="Times New Roman"/>
          <w:color w:val="000000"/>
          <w:lang w:val="cs-CZ"/>
        </w:rPr>
        <w:t xml:space="preserve"> umístění</w:t>
      </w:r>
      <w:r>
        <w:rPr>
          <w:rFonts w:ascii="Times New Roman" w:hAnsi="Times New Roman" w:cs="Times New Roman"/>
          <w:color w:val="000000"/>
          <w:lang w:val="cs-CZ"/>
        </w:rPr>
        <w:t xml:space="preserve"> kontejnerů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 zveřejněno na internetových stránkách města</w:t>
      </w:r>
      <w:r w:rsidR="00454774">
        <w:rPr>
          <w:rFonts w:ascii="Times New Roman" w:hAnsi="Times New Roman" w:cs="Times New Roman"/>
          <w:color w:val="000000"/>
          <w:lang w:val="cs-CZ"/>
        </w:rPr>
        <w:t xml:space="preserve"> </w:t>
      </w:r>
      <w:hyperlink r:id="rId13" w:history="1">
        <w:r w:rsidR="00454774" w:rsidRPr="00E92CB4">
          <w:rPr>
            <w:rStyle w:val="Hypertextovodkaz"/>
            <w:rFonts w:ascii="Times New Roman" w:hAnsi="Times New Roman" w:cs="Times New Roman"/>
            <w:lang w:val="cs-CZ"/>
          </w:rPr>
          <w:t>https://www.zdarns.cz/</w:t>
        </w:r>
      </w:hyperlink>
      <w:r w:rsidR="00454774">
        <w:rPr>
          <w:rFonts w:ascii="Times New Roman" w:hAnsi="Times New Roman" w:cs="Times New Roman"/>
          <w:color w:val="000000"/>
          <w:lang w:val="cs-CZ"/>
        </w:rPr>
        <w:t xml:space="preserve">.  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14:paraId="0CA3301F" w14:textId="77777777" w:rsidR="00F9054C" w:rsidRDefault="006612B8">
      <w:pPr>
        <w:spacing w:before="130" w:line="290" w:lineRule="exact"/>
        <w:ind w:left="55" w:right="-35" w:hanging="1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0" w:space="117"/>
            <w:col w:w="8764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Zpětný odběr je prováděn také ve sběrném dvoře firmy AVE CZ Odpadové hospodářství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v Jihlavské ul. č. 22.  </w:t>
      </w:r>
    </w:p>
    <w:p w14:paraId="6B79C4EA" w14:textId="40421640" w:rsidR="00F9054C" w:rsidRDefault="006612B8">
      <w:pPr>
        <w:tabs>
          <w:tab w:val="left" w:pos="1254"/>
          <w:tab w:val="left" w:pos="2226"/>
          <w:tab w:val="left" w:pos="3026"/>
          <w:tab w:val="left" w:pos="4191"/>
          <w:tab w:val="left" w:pos="5139"/>
          <w:tab w:val="left" w:pos="5644"/>
          <w:tab w:val="left" w:pos="6502"/>
          <w:tab w:val="left" w:pos="7364"/>
          <w:tab w:val="left" w:pos="7906"/>
          <w:tab w:val="left" w:pos="8752"/>
          <w:tab w:val="left" w:pos="9259"/>
        </w:tabs>
        <w:spacing w:before="164" w:line="246" w:lineRule="exact"/>
        <w:ind w:left="8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4</w:t>
      </w:r>
      <w:r w:rsidR="00454774">
        <w:rPr>
          <w:rFonts w:ascii="Times New Roman" w:hAnsi="Times New Roman" w:cs="Times New Roman"/>
          <w:color w:val="000000"/>
          <w:lang w:val="cs-CZ"/>
        </w:rPr>
        <w:t>.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Ostatní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místa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zpětného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odběru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na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území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města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lze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nalézt 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na </w:t>
      </w:r>
      <w:r>
        <w:rPr>
          <w:rFonts w:ascii="Times New Roman" w:hAnsi="Times New Roman" w:cs="Times New Roman"/>
          <w:color w:val="000000"/>
          <w:lang w:val="cs-CZ"/>
        </w:rPr>
        <w:tab/>
        <w:t>odkazu</w:t>
      </w:r>
      <w:r>
        <w:rPr>
          <w:rFonts w:ascii="Times New Roman" w:hAnsi="Times New Roman" w:cs="Times New Roman"/>
        </w:rPr>
        <w:t xml:space="preserve"> </w:t>
      </w:r>
    </w:p>
    <w:p w14:paraId="398432EE" w14:textId="28182D17" w:rsidR="00F9054C" w:rsidRDefault="00454774">
      <w:pPr>
        <w:spacing w:before="3" w:line="290" w:lineRule="exact"/>
        <w:ind w:left="1255" w:right="836"/>
        <w:rPr>
          <w:rFonts w:ascii="Times New Roman" w:hAnsi="Times New Roman" w:cs="Times New Roman"/>
          <w:color w:val="010302"/>
        </w:rPr>
      </w:pPr>
      <w:hyperlink r:id="rId14" w:history="1">
        <w:r w:rsidRPr="00E92CB4">
          <w:rPr>
            <w:rStyle w:val="Hypertextovodkaz"/>
            <w:rFonts w:ascii="Times New Roman" w:hAnsi="Times New Roman" w:cs="Times New Roman"/>
            <w:lang w:val="cs-CZ"/>
          </w:rPr>
          <w:t>https://visoh2.mzp.cz/RegistrMistZO/RegistrMistZOPublic</w:t>
        </w:r>
      </w:hyperlink>
      <w:r w:rsidR="006612B8">
        <w:rPr>
          <w:rFonts w:ascii="Times New Roman" w:hAnsi="Times New Roman" w:cs="Times New Roman"/>
          <w:color w:val="000000"/>
          <w:lang w:val="cs-CZ"/>
        </w:rPr>
        <w:t xml:space="preserve">  </w:t>
      </w:r>
      <w:r w:rsidR="006612B8"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hyperlink r:id="rId15" w:history="1">
        <w:r w:rsidRPr="00E92CB4">
          <w:rPr>
            <w:rStyle w:val="Hypertextovodkaz"/>
            <w:rFonts w:ascii="Times New Roman" w:hAnsi="Times New Roman" w:cs="Times New Roman"/>
            <w:lang w:val="cs-CZ"/>
          </w:rPr>
          <w:t>https://www.mzp.cz/cz/baterie_akumulatory</w:t>
        </w:r>
      </w:hyperlink>
      <w:r w:rsidR="006612B8">
        <w:rPr>
          <w:rFonts w:ascii="Times New Roman" w:hAnsi="Times New Roman" w:cs="Times New Roman"/>
          <w:color w:val="000000"/>
          <w:lang w:val="cs-CZ"/>
        </w:rPr>
        <w:t xml:space="preserve">.   </w:t>
      </w:r>
    </w:p>
    <w:p w14:paraId="1FA299EC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F7B4D2" w14:textId="77777777" w:rsidR="00F9054C" w:rsidRDefault="00F9054C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E0BE12" w14:textId="77777777" w:rsidR="00F9054C" w:rsidRDefault="006612B8">
      <w:pPr>
        <w:spacing w:line="246" w:lineRule="exact"/>
        <w:ind w:left="5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Čl. 9  </w:t>
      </w:r>
    </w:p>
    <w:p w14:paraId="50E893F3" w14:textId="77777777" w:rsidR="00F9054C" w:rsidRDefault="006612B8">
      <w:pPr>
        <w:spacing w:before="123" w:line="290" w:lineRule="exact"/>
        <w:ind w:left="3816" w:right="861" w:hanging="2896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Nakládání s komunálním odpadem vznikajícím na území obce p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ři činnosti právnických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a podnikajících fyzických osob  </w:t>
      </w:r>
    </w:p>
    <w:p w14:paraId="0580C233" w14:textId="5D9E7D7D" w:rsidR="00F9054C" w:rsidRPr="00454774" w:rsidRDefault="006612B8">
      <w:pPr>
        <w:spacing w:before="166" w:line="246" w:lineRule="exact"/>
        <w:ind w:left="828"/>
        <w:rPr>
          <w:rFonts w:ascii="Times New Roman" w:hAnsi="Times New Roman" w:cs="Times New Roman"/>
          <w:color w:val="010302"/>
        </w:rPr>
      </w:pPr>
      <w:r w:rsidRPr="00454774">
        <w:rPr>
          <w:rFonts w:ascii="Times New Roman" w:hAnsi="Times New Roman" w:cs="Times New Roman"/>
          <w:color w:val="000000"/>
          <w:spacing w:val="-5"/>
          <w:lang w:val="cs-CZ"/>
        </w:rPr>
        <w:t>1</w:t>
      </w:r>
      <w:r w:rsidR="00454774" w:rsidRPr="00454774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 w:rsidRPr="00454774">
        <w:rPr>
          <w:rFonts w:ascii="Times New Roman" w:hAnsi="Times New Roman" w:cs="Times New Roman"/>
        </w:rPr>
        <w:t xml:space="preserve"> </w:t>
      </w:r>
    </w:p>
    <w:p w14:paraId="37A6C7BD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44973C1" w14:textId="0A684348" w:rsidR="00F9054C" w:rsidRDefault="006612B8">
      <w:pPr>
        <w:spacing w:before="129" w:line="29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Právnické a podnikající fyzické osoby s max. 5 zaměstnanci se mohou zapojit do obecního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systému   na   základě </w:t>
      </w:r>
      <w:r>
        <w:rPr>
          <w:rFonts w:ascii="Times New Roman" w:hAnsi="Times New Roman" w:cs="Times New Roman"/>
          <w:color w:val="000000"/>
          <w:lang w:val="cs-CZ"/>
        </w:rPr>
        <w:t>„smlouvy   o   zapojení   do   obecního   systému   pro   nakládání</w:t>
      </w:r>
      <w:r>
        <w:rPr>
          <w:rFonts w:ascii="Times New Roman" w:hAnsi="Times New Roman" w:cs="Times New Roman"/>
        </w:rPr>
        <w:t xml:space="preserve"> </w:t>
      </w:r>
    </w:p>
    <w:p w14:paraId="60EA81A3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7C31D8" w14:textId="77777777" w:rsidR="00F9054C" w:rsidRDefault="00F9054C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90E6F5" w14:textId="77777777" w:rsidR="00F9054C" w:rsidRDefault="006612B8">
      <w:pPr>
        <w:spacing w:line="269" w:lineRule="exact"/>
        <w:ind w:left="4168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083" w:space="124"/>
            <w:col w:w="8823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19"/>
          <w:lang w:val="cs-CZ"/>
        </w:rPr>
        <w:t>4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23F94DC0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288542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8D0BE4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0E1EA4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BA5A3C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92AF02" w14:textId="77777777" w:rsidR="00F9054C" w:rsidRDefault="00F9054C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50D717" w14:textId="6CF0A8B6" w:rsidR="00F9054C" w:rsidRDefault="006612B8">
      <w:pPr>
        <w:spacing w:line="246" w:lineRule="exact"/>
        <w:ind w:left="8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2</w:t>
      </w:r>
      <w:r w:rsidR="00454774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D584E77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C72583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F6FD36" w14:textId="77777777" w:rsidR="00F9054C" w:rsidRDefault="00F9054C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5CECBD" w14:textId="7F233CA8" w:rsidR="00F9054C" w:rsidRDefault="006612B8">
      <w:pPr>
        <w:spacing w:line="246" w:lineRule="exact"/>
        <w:ind w:left="8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3</w:t>
      </w:r>
      <w:r w:rsidR="00454774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AF2EC9F" w14:textId="0BCF625F" w:rsidR="00F9054C" w:rsidRDefault="006612B8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5E2DFC" wp14:editId="2D1722F8">
                <wp:simplePos x="0" y="0"/>
                <wp:positionH relativeFrom="page">
                  <wp:posOffset>449580</wp:posOffset>
                </wp:positionH>
                <wp:positionV relativeFrom="paragraph">
                  <wp:posOffset>25272</wp:posOffset>
                </wp:positionV>
                <wp:extent cx="9143" cy="260603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3" cy="26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347471">
                              <a:moveTo>
                                <a:pt x="0" y="347471"/>
                              </a:moveTo>
                              <a:lnTo>
                                <a:pt x="12191" y="347471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4747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05060" id="Freeform 115" o:spid="_x0000_s1026" style="position:absolute;margin-left:35.4pt;margin-top:2pt;width:.7pt;height:20.5pt;flip:y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347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oAocwIAALEFAAAOAAAAZHJzL2Uyb0RvYy54bWysVE1v2zAMvQ/YfxB0X2zno12COD2syC7D&#10;Vqzd7opMxwZkSZDUfPz7UZTtJOuww7AcHFp6fCQfaa4fTp1iB3C+NbrkxSTnDLQ0Vav3Jf/xsv3w&#10;kTMfhK6EMhpKfgbPHzbv362PdgVT0xhVgWNIov3qaEvehGBXWeZlA53wE2NB42VtXCcCvrp9Vjlx&#10;RPZOZdM8v8uOxlXWGQne4+ljuuQb4q9rkOFbXXsITJUccwv0dPTcxWe2WYvV3gnbtLJPQ/xDFp1o&#10;NQYdqR5FEOzVtW+oulY6400dJtJ0manrVgLVgNUU+W/VPDfCAtWC4ng7yuT/H638enhyrK2wd8WC&#10;My06bNLWAUTJWTxDhY7WrxD4bJ9c/+bRjOWeakTVqrU/kYAEwJLYifQ9j/rCKTCJh8tiPuNM4sX0&#10;Lr/LZ5E7SySRTL768BlMF21x+OJDak41WKIZLHnSg+mwxbG5ipobOMPmOs6wubvUXCtC9Iuk0WRH&#10;zHRaLAvOmpLP5vfz+5R4Zw7wYggWLhX0gJToBaL0NbTnw7pu4ANo+LfEewHT9GH9w/3wn3A4rYOC&#10;VxipjAfS5ZLMNf4mgQGC/rF0EnuUAw+vBfdGtdW2VSoq4N1+90k5dhDxs6EfNVco24h0WqTTJEyP&#10;pwA3REpHvZeL6YL8tYkRko/SCI+TlWaJrHBWEOMr/R1qnEqcmSk50j6AMSUhJeiQ+uYbUUHKaRFz&#10;6odq9KCkiDAy1xh/5O4J4q55y52y7PHRFWidjM753xJLzqMHRTY6jM5dq437E4HCqvrICT+IlKSJ&#10;Ku1MdaYPkdTDvUAV9jssLp7rd3K/bNrNLwAAAP//AwBQSwMEFAAGAAgAAAAhAGLVdELaAAAABgEA&#10;AA8AAABkcnMvZG93bnJldi54bWxMj0tPwzAQhO9I/AdrkbhRm6gPlMapeB4QpxZ6d+NtHBKvo9hN&#10;A7+e5QTH0Yxmvik2k+/EiENsAmm4nSkQSFWwDdUaPt5fbu5AxGTImi4QavjCCJvy8qIwuQ1n2uK4&#10;S7XgEoq50eBS6nMpY+XQmzgLPRJ7xzB4k1gOtbSDOXO572Sm1FJ60xAvONPjo8Oq3Z28hkXmHp6X&#10;e/fZPrX9fP/9Jk3zOmp9fTXdr0EknNJfGH7xGR1KZjqEE9koOg0rxeRJw5wfsb3KMhAHlgsFsizk&#10;f/zyBwAA//8DAFBLAQItABQABgAIAAAAIQC2gziS/gAAAOEBAAATAAAAAAAAAAAAAAAAAAAAAABb&#10;Q29udGVudF9UeXBlc10ueG1sUEsBAi0AFAAGAAgAAAAhADj9If/WAAAAlAEAAAsAAAAAAAAAAAAA&#10;AAAALwEAAF9yZWxzLy5yZWxzUEsBAi0AFAAGAAgAAAAhADyygChzAgAAsQUAAA4AAAAAAAAAAAAA&#10;AAAALgIAAGRycy9lMm9Eb2MueG1sUEsBAi0AFAAGAAgAAAAhAGLVdELaAAAABgEAAA8AAAAAAAAA&#10;AAAAAAAAzQQAAGRycy9kb3ducmV2LnhtbFBLBQYAAAAABAAEAPMAAADUBQAAAAA=&#10;" path="m,347471r12191,l12191,,,,,347471xm,347471e" fillcolor="black" stroked="f">
                <v:path arrowok="t"/>
                <w10:wrap anchorx="page"/>
              </v:shape>
            </w:pict>
          </mc:Fallback>
        </mc:AlternateContent>
      </w:r>
    </w:p>
    <w:p w14:paraId="746C610E" w14:textId="39314BA8" w:rsidR="00F9054C" w:rsidRDefault="006612B8">
      <w:pPr>
        <w:spacing w:line="246" w:lineRule="exact"/>
        <w:ind w:left="8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4</w:t>
      </w:r>
      <w:r w:rsidR="00454774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CD4595B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750140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BDE492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F6734E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B24F00" w14:textId="77777777" w:rsidR="00F9054C" w:rsidRDefault="00F9054C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8DA0C5" w14:textId="4A4277A1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1</w:t>
      </w:r>
      <w:r w:rsidR="00454774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F5D8360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DB90E7" w14:textId="77777777" w:rsidR="00454774" w:rsidRDefault="00454774">
      <w:pPr>
        <w:spacing w:line="246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7949D0" w14:textId="1B72A2ED" w:rsidR="00F9054C" w:rsidRDefault="006612B8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lang w:val="cs-CZ"/>
        </w:rPr>
        <w:t>2</w:t>
      </w:r>
      <w:r w:rsidR="00454774">
        <w:rPr>
          <w:rFonts w:ascii="Times New Roman" w:hAnsi="Times New Roman" w:cs="Times New Roman"/>
          <w:color w:val="000000"/>
          <w:spacing w:val="-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0117353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8820AEC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E9DC6D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9E92A" w14:textId="77777777" w:rsidR="00F9054C" w:rsidRDefault="00F9054C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363B2E" w14:textId="124CDF7E" w:rsidR="00F9054C" w:rsidRDefault="006612B8" w:rsidP="00454774">
      <w:pPr>
        <w:spacing w:line="292" w:lineRule="exact"/>
        <w:ind w:right="-3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s komunálními   odpady   ve   městě   Žďár   nad Sázavou“   uzavřené   s   městem  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Žďár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nad Sázavou (dále i jen Smlouva).   </w:t>
      </w:r>
    </w:p>
    <w:p w14:paraId="2A26A2F7" w14:textId="77777777" w:rsidR="00454774" w:rsidRPr="00454774" w:rsidRDefault="00454774" w:rsidP="00454774">
      <w:pPr>
        <w:spacing w:line="292" w:lineRule="exact"/>
        <w:ind w:right="-35"/>
        <w:rPr>
          <w:rFonts w:ascii="Times New Roman" w:hAnsi="Times New Roman" w:cs="Times New Roman"/>
          <w:color w:val="010302"/>
        </w:rPr>
      </w:pPr>
    </w:p>
    <w:p w14:paraId="74890CBA" w14:textId="2D49A284" w:rsidR="00F9054C" w:rsidRDefault="006612B8">
      <w:pPr>
        <w:spacing w:line="290" w:lineRule="exact"/>
        <w:ind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Právnické a podnikající fyzické osoby zapojené do obecního systému na základě smlouvy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</w:t>
      </w:r>
      <w:r w:rsidR="00454774">
        <w:rPr>
          <w:rFonts w:ascii="Times New Roman" w:hAnsi="Times New Roman" w:cs="Times New Roman"/>
          <w:color w:val="000000"/>
          <w:lang w:val="cs-CZ"/>
        </w:rPr>
        <w:t> </w:t>
      </w:r>
      <w:r>
        <w:rPr>
          <w:rFonts w:ascii="Times New Roman" w:hAnsi="Times New Roman" w:cs="Times New Roman"/>
          <w:color w:val="000000"/>
          <w:lang w:val="cs-CZ"/>
        </w:rPr>
        <w:t>městem</w:t>
      </w:r>
      <w:r w:rsidR="00454774"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komunální</w:t>
      </w:r>
      <w:r>
        <w:rPr>
          <w:rFonts w:ascii="Times New Roman" w:hAnsi="Times New Roman" w:cs="Times New Roman"/>
          <w:color w:val="000000"/>
          <w:lang w:val="cs-CZ"/>
        </w:rPr>
        <w:t xml:space="preserve"> odpad </w:t>
      </w:r>
      <w:r>
        <w:rPr>
          <w:rFonts w:ascii="Times New Roman" w:hAnsi="Times New Roman" w:cs="Times New Roman"/>
          <w:color w:val="000000"/>
          <w:lang w:val="cs-CZ"/>
        </w:rPr>
        <w:t xml:space="preserve">předávají </w:t>
      </w:r>
      <w:r>
        <w:rPr>
          <w:rFonts w:ascii="Times New Roman" w:hAnsi="Times New Roman" w:cs="Times New Roman"/>
          <w:color w:val="000000"/>
          <w:lang w:val="cs-CZ"/>
        </w:rPr>
        <w:t xml:space="preserve">do </w:t>
      </w:r>
      <w:r>
        <w:rPr>
          <w:rFonts w:ascii="Times New Roman" w:hAnsi="Times New Roman" w:cs="Times New Roman"/>
          <w:color w:val="000000"/>
          <w:lang w:val="cs-CZ"/>
        </w:rPr>
        <w:t>zvláštních</w:t>
      </w:r>
      <w:r>
        <w:rPr>
          <w:rFonts w:ascii="Times New Roman" w:hAnsi="Times New Roman" w:cs="Times New Roman"/>
          <w:color w:val="000000"/>
          <w:lang w:val="cs-CZ"/>
        </w:rPr>
        <w:t xml:space="preserve"> sběrných</w:t>
      </w:r>
      <w:r>
        <w:rPr>
          <w:rFonts w:ascii="Times New Roman" w:hAnsi="Times New Roman" w:cs="Times New Roman"/>
          <w:color w:val="000000"/>
          <w:lang w:val="cs-CZ"/>
        </w:rPr>
        <w:t xml:space="preserve"> nádob</w:t>
      </w:r>
      <w:r>
        <w:rPr>
          <w:rFonts w:ascii="Times New Roman" w:hAnsi="Times New Roman" w:cs="Times New Roman"/>
          <w:color w:val="000000"/>
          <w:lang w:val="cs-CZ"/>
        </w:rPr>
        <w:t xml:space="preserve"> umístěných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 stanovištích, uvedených na webových stránkách města -</w:t>
      </w:r>
      <w:r w:rsidR="00454774">
        <w:rPr>
          <w:rFonts w:ascii="Times New Roman" w:hAnsi="Times New Roman" w:cs="Times New Roman"/>
          <w:color w:val="000000"/>
          <w:lang w:val="cs-CZ"/>
        </w:rPr>
        <w:t xml:space="preserve"> </w:t>
      </w:r>
      <w:hyperlink r:id="rId16" w:history="1">
        <w:r w:rsidR="00454774" w:rsidRPr="00E92CB4">
          <w:rPr>
            <w:rStyle w:val="Hypertextovodkaz"/>
            <w:rFonts w:ascii="Times New Roman" w:hAnsi="Times New Roman" w:cs="Times New Roman"/>
            <w:lang w:val="cs-CZ"/>
          </w:rPr>
          <w:t>https://www.zdarns.cz/</w:t>
        </w:r>
      </w:hyperlink>
      <w:r w:rsidR="00454774">
        <w:rPr>
          <w:rFonts w:ascii="Times New Roman" w:hAnsi="Times New Roman" w:cs="Times New Roman"/>
          <w:color w:val="0563C1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14:paraId="48BA448A" w14:textId="77777777" w:rsidR="00F9054C" w:rsidRDefault="00F9054C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E43D79" w14:textId="4D99BA80" w:rsidR="00F9054C" w:rsidRDefault="006612B8">
      <w:pPr>
        <w:spacing w:line="292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Výše úhrady za zapojení do obecního systému se stanoví na základě ceníku zveřejněného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na </w:t>
      </w:r>
      <w:r>
        <w:rPr>
          <w:rFonts w:ascii="Times New Roman" w:hAnsi="Times New Roman" w:cs="Times New Roman"/>
          <w:color w:val="000000"/>
          <w:lang w:val="cs-CZ"/>
        </w:rPr>
        <w:t>i</w:t>
      </w:r>
      <w:r>
        <w:rPr>
          <w:rFonts w:ascii="Times New Roman" w:hAnsi="Times New Roman" w:cs="Times New Roman"/>
          <w:color w:val="000000"/>
          <w:lang w:val="cs-CZ"/>
        </w:rPr>
        <w:t>nternetových stránkách města</w:t>
      </w:r>
      <w:r w:rsidR="00454774">
        <w:rPr>
          <w:rFonts w:ascii="Times New Roman" w:hAnsi="Times New Roman" w:cs="Times New Roman"/>
          <w:color w:val="000000"/>
          <w:lang w:val="cs-CZ"/>
        </w:rPr>
        <w:t xml:space="preserve"> - </w:t>
      </w:r>
      <w:hyperlink r:id="rId17" w:history="1">
        <w:r w:rsidR="00454774" w:rsidRPr="00E92CB4">
          <w:rPr>
            <w:rStyle w:val="Hypertextovodkaz"/>
            <w:rFonts w:ascii="Times New Roman" w:hAnsi="Times New Roman" w:cs="Times New Roman"/>
            <w:lang w:val="cs-CZ"/>
          </w:rPr>
          <w:t>https://www.zdarns.cz/</w:t>
        </w:r>
      </w:hyperlink>
      <w:r w:rsidR="00454774">
        <w:rPr>
          <w:rFonts w:ascii="Times New Roman" w:hAnsi="Times New Roman" w:cs="Times New Roman"/>
          <w:color w:val="0563C1"/>
          <w:lang w:val="cs-CZ"/>
        </w:rPr>
        <w:t xml:space="preserve">. </w:t>
      </w:r>
      <w:r>
        <w:rPr>
          <w:rFonts w:ascii="Times New Roman" w:hAnsi="Times New Roman" w:cs="Times New Roman"/>
          <w:color w:val="D134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14:paraId="4B170E8B" w14:textId="77777777" w:rsidR="00F9054C" w:rsidRDefault="006612B8">
      <w:pPr>
        <w:spacing w:before="164"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Úhrada se vybírá na základě podeps</w:t>
      </w:r>
      <w:r>
        <w:rPr>
          <w:rFonts w:ascii="Times New Roman" w:hAnsi="Times New Roman" w:cs="Times New Roman"/>
          <w:color w:val="000000"/>
          <w:lang w:val="cs-CZ"/>
        </w:rPr>
        <w:t>ané Smlouvy s městem, a to převodem na účet města.</w:t>
      </w:r>
      <w:r>
        <w:rPr>
          <w:rFonts w:ascii="Times New Roman" w:hAnsi="Times New Roman" w:cs="Times New Roman"/>
        </w:rPr>
        <w:t xml:space="preserve"> </w:t>
      </w:r>
    </w:p>
    <w:p w14:paraId="4E95BE31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AE3384" w14:textId="77777777" w:rsidR="00F9054C" w:rsidRDefault="00F9054C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FB475C" w14:textId="77777777" w:rsidR="00F9054C" w:rsidRDefault="006612B8">
      <w:pPr>
        <w:spacing w:line="246" w:lineRule="exact"/>
        <w:ind w:left="39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Čl. 10</w:t>
      </w:r>
      <w:r>
        <w:rPr>
          <w:rFonts w:ascii="Times New Roman" w:hAnsi="Times New Roman" w:cs="Times New Roman"/>
        </w:rPr>
        <w:t xml:space="preserve"> </w:t>
      </w:r>
    </w:p>
    <w:p w14:paraId="2CED90A8" w14:textId="77777777" w:rsidR="00F9054C" w:rsidRDefault="006612B8">
      <w:pPr>
        <w:spacing w:before="167" w:line="246" w:lineRule="exact"/>
        <w:ind w:left="30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Závěrečná ustanovení</w:t>
      </w:r>
      <w:r>
        <w:rPr>
          <w:rFonts w:ascii="Times New Roman" w:hAnsi="Times New Roman" w:cs="Times New Roman"/>
        </w:rPr>
        <w:t xml:space="preserve"> </w:t>
      </w:r>
    </w:p>
    <w:p w14:paraId="30D336CD" w14:textId="77777777" w:rsidR="00F9054C" w:rsidRDefault="006612B8">
      <w:pPr>
        <w:spacing w:before="127" w:line="290" w:lineRule="exact"/>
        <w:ind w:left="47" w:right="-3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Nabytím   účinnosti   této   vyhlášky   se   zrušuje   obecně   závazná   vyhláška   obce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 10/2023, o stanovení obecního systému odpadového hospodářství ve městě Žďár nad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Sázavou.  </w:t>
      </w:r>
    </w:p>
    <w:p w14:paraId="31EA3209" w14:textId="3330341D" w:rsidR="00F9054C" w:rsidRDefault="006612B8">
      <w:pPr>
        <w:spacing w:before="164" w:line="246" w:lineRule="exact"/>
        <w:ind w:left="47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0" w:space="57"/>
            <w:col w:w="8825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Tato vyhláška nabývá účinnosti dnem 1. 1. 2026</w:t>
      </w:r>
      <w:r>
        <w:rPr>
          <w:rFonts w:ascii="Times New Roman" w:hAnsi="Times New Roman" w:cs="Times New Roman"/>
          <w:i/>
          <w:iCs/>
          <w:color w:val="000000"/>
          <w:spacing w:val="-1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08E5BC4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630F2B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49E1D4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69551C" w14:textId="77777777" w:rsidR="00F9054C" w:rsidRDefault="00F9054C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F2FDDF" w14:textId="77777777" w:rsidR="00F9054C" w:rsidRDefault="006612B8">
      <w:pPr>
        <w:spacing w:line="246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………………...……………</w:t>
      </w:r>
      <w:r>
        <w:rPr>
          <w:rFonts w:ascii="Times New Roman" w:hAnsi="Times New Roman" w:cs="Times New Roman"/>
        </w:rPr>
        <w:t xml:space="preserve"> </w:t>
      </w:r>
    </w:p>
    <w:p w14:paraId="000220AB" w14:textId="77777777" w:rsidR="00F9054C" w:rsidRDefault="006612B8">
      <w:pPr>
        <w:spacing w:before="164" w:line="246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Ing. Martin Mrkos, ACCA v.r.</w:t>
      </w:r>
      <w:r>
        <w:rPr>
          <w:rFonts w:ascii="Times New Roman" w:hAnsi="Times New Roman" w:cs="Times New Roman"/>
        </w:rPr>
        <w:t xml:space="preserve"> </w:t>
      </w:r>
    </w:p>
    <w:p w14:paraId="6CABECA0" w14:textId="77777777" w:rsidR="00F9054C" w:rsidRDefault="006612B8">
      <w:pPr>
        <w:tabs>
          <w:tab w:val="left" w:pos="3727"/>
        </w:tabs>
        <w:spacing w:before="40" w:line="246" w:lineRule="exact"/>
        <w:ind w:left="16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starosta města</w:t>
      </w:r>
      <w:r>
        <w:rPr>
          <w:rFonts w:ascii="Times New Roman" w:hAnsi="Times New Roman" w:cs="Times New Roman"/>
          <w:i/>
          <w:iCs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cs-CZ"/>
        </w:rPr>
        <w:tab/>
        <w:t xml:space="preserve">  </w:t>
      </w:r>
    </w:p>
    <w:p w14:paraId="1AA1B249" w14:textId="77777777" w:rsidR="00F9054C" w:rsidRDefault="006612B8">
      <w:pPr>
        <w:spacing w:before="164" w:line="246" w:lineRule="exact"/>
        <w:ind w:left="41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……………………………..</w:t>
      </w:r>
      <w:r>
        <w:rPr>
          <w:rFonts w:ascii="Times New Roman" w:hAnsi="Times New Roman" w:cs="Times New Roman"/>
        </w:rPr>
        <w:t xml:space="preserve"> </w:t>
      </w:r>
    </w:p>
    <w:p w14:paraId="48415B08" w14:textId="77777777" w:rsidR="00F9054C" w:rsidRDefault="006612B8">
      <w:pPr>
        <w:spacing w:before="127" w:line="290" w:lineRule="exact"/>
        <w:ind w:left="4440" w:right="220" w:hanging="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Rostislav Dvořák v.r.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místostarosta města</w:t>
      </w:r>
      <w:r>
        <w:rPr>
          <w:rFonts w:ascii="Times New Roman" w:hAnsi="Times New Roman" w:cs="Times New Roman"/>
        </w:rPr>
        <w:t xml:space="preserve"> </w:t>
      </w:r>
    </w:p>
    <w:p w14:paraId="0E4E2ACF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CD0610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6E7CDD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B8F717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EBE7CD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287106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84CCF2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B72A9F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EACCE9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C3D47F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BBDB6A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DD2BBA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E35D94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89DCE4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EC06C6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CC9BA3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7BC7E2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AFFE4B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BB713D" w14:textId="77777777" w:rsidR="00F9054C" w:rsidRDefault="00F9054C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F423E0" w14:textId="77777777" w:rsidR="00F9054C" w:rsidRDefault="006612B8">
      <w:pPr>
        <w:spacing w:line="269" w:lineRule="exact"/>
        <w:ind w:left="53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9"/>
          <w:lang w:val="cs-CZ"/>
        </w:rPr>
        <w:t>5</w:t>
      </w:r>
      <w:r>
        <w:rPr>
          <w:rFonts w:ascii="Times New Roman" w:hAnsi="Times New Roman" w:cs="Times New Roman"/>
        </w:rPr>
        <w:t xml:space="preserve"> </w:t>
      </w:r>
    </w:p>
    <w:p w14:paraId="141125BD" w14:textId="77777777" w:rsidR="00F9054C" w:rsidRDefault="006612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0E18392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8175EC" w14:textId="77777777" w:rsidR="00F9054C" w:rsidRDefault="00F9054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959833" w14:textId="77777777" w:rsidR="00F9054C" w:rsidRDefault="00F9054C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FCE8F2" w14:textId="77777777" w:rsidR="00F9054C" w:rsidRDefault="006612B8">
      <w:pPr>
        <w:spacing w:line="24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……..………………….</w:t>
      </w:r>
      <w:r>
        <w:rPr>
          <w:rFonts w:ascii="Times New Roman" w:hAnsi="Times New Roman" w:cs="Times New Roman"/>
        </w:rPr>
        <w:t xml:space="preserve"> </w:t>
      </w:r>
    </w:p>
    <w:p w14:paraId="09814EAE" w14:textId="77777777" w:rsidR="00F9054C" w:rsidRDefault="006612B8">
      <w:pPr>
        <w:spacing w:before="124" w:line="292" w:lineRule="exact"/>
        <w:ind w:right="-32"/>
        <w:rPr>
          <w:rFonts w:ascii="Times New Roman" w:hAnsi="Times New Roman" w:cs="Times New Roman"/>
          <w:color w:val="010302"/>
        </w:rPr>
        <w:sectPr w:rsidR="00F9054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6762" w:space="525"/>
            <w:col w:w="2203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Jaroslav Hedvičák v.r.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místostarosta města   </w:t>
      </w:r>
    </w:p>
    <w:p w14:paraId="40B4169E" w14:textId="77777777" w:rsidR="00F9054C" w:rsidRDefault="00F9054C"/>
    <w:sectPr w:rsidR="00F9054C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8662B"/>
    <w:multiLevelType w:val="hybridMultilevel"/>
    <w:tmpl w:val="8D323C82"/>
    <w:lvl w:ilvl="0" w:tplc="9B1604B8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1" w:tplc="50EAA6A0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2" w:tplc="CF28EA2E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3" w:tplc="83A836F0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4" w:tplc="DDEC3E6C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5" w:tplc="3B686D16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6" w:tplc="420658BA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7" w:tplc="591E2C8E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8" w:tplc="D1CE6F82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4C"/>
    <w:rsid w:val="004449EB"/>
    <w:rsid w:val="00454774"/>
    <w:rsid w:val="006612B8"/>
    <w:rsid w:val="00703C67"/>
    <w:rsid w:val="00977944"/>
    <w:rsid w:val="00F9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4A09"/>
  <w15:docId w15:val="{1C288731-9760-4C35-8E28-5760F0DF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03C6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3C6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547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7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7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47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47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arns.cz/" TargetMode="External"/><Relationship Id="rId13" Type="http://schemas.openxmlformats.org/officeDocument/2006/relationships/hyperlink" Target="https://www.zdarns.c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darns.cz/" TargetMode="External"/><Relationship Id="rId12" Type="http://schemas.openxmlformats.org/officeDocument/2006/relationships/hyperlink" Target="https://www.zdarns.cz/" TargetMode="External"/><Relationship Id="rId17" Type="http://schemas.openxmlformats.org/officeDocument/2006/relationships/hyperlink" Target="https://www.zdarns.c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darns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darns.cz/" TargetMode="External"/><Relationship Id="rId11" Type="http://schemas.openxmlformats.org/officeDocument/2006/relationships/hyperlink" Target="https://www.zdarns.cz/" TargetMode="External"/><Relationship Id="rId5" Type="http://schemas.openxmlformats.org/officeDocument/2006/relationships/hyperlink" Target="https://www.zdarns.cz/" TargetMode="External"/><Relationship Id="rId15" Type="http://schemas.openxmlformats.org/officeDocument/2006/relationships/hyperlink" Target="https://www.mzp.cz/cz/baterie_akumulatory" TargetMode="External"/><Relationship Id="rId10" Type="http://schemas.openxmlformats.org/officeDocument/2006/relationships/hyperlink" Target="https://www.zdarns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zdarns.cz/" TargetMode="External"/><Relationship Id="rId14" Type="http://schemas.openxmlformats.org/officeDocument/2006/relationships/hyperlink" Target="https://visoh2.mzp.cz/RegistrMistZO/RegistrMistZOPub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1581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Švomová Martina Mgr.</cp:lastModifiedBy>
  <cp:revision>3</cp:revision>
  <dcterms:created xsi:type="dcterms:W3CDTF">2025-11-11T09:34:00Z</dcterms:created>
  <dcterms:modified xsi:type="dcterms:W3CDTF">2025-11-11T10:21:00Z</dcterms:modified>
</cp:coreProperties>
</file>