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C0E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C4C5130" w14:textId="067D4E8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05480">
        <w:rPr>
          <w:rFonts w:ascii="Arial" w:hAnsi="Arial" w:cs="Arial"/>
          <w:b/>
        </w:rPr>
        <w:t>PETROUPI</w:t>
      </w:r>
      <w:r w:rsidR="00F46A81">
        <w:rPr>
          <w:rFonts w:ascii="Arial" w:hAnsi="Arial" w:cs="Arial"/>
          <w:b/>
        </w:rPr>
        <w:t>M</w:t>
      </w:r>
    </w:p>
    <w:p w14:paraId="06D37967" w14:textId="4374223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05480">
        <w:rPr>
          <w:rFonts w:ascii="Arial" w:hAnsi="Arial" w:cs="Arial"/>
          <w:b/>
        </w:rPr>
        <w:t>Petroupim</w:t>
      </w:r>
    </w:p>
    <w:p w14:paraId="595085CB" w14:textId="77777777" w:rsidR="00E93AF5" w:rsidRPr="002E0EAD" w:rsidRDefault="00E93AF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9E52B86" w14:textId="3CCFE4E3" w:rsidR="00A0472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05480">
        <w:rPr>
          <w:rFonts w:ascii="Arial" w:hAnsi="Arial" w:cs="Arial"/>
          <w:b/>
        </w:rPr>
        <w:t>Petroupim</w:t>
      </w:r>
    </w:p>
    <w:p w14:paraId="5643C007" w14:textId="77777777" w:rsidR="008D6906" w:rsidRPr="002E0EAD" w:rsidRDefault="008D6906" w:rsidP="00E93AF5">
      <w:pPr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02AB03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0B65E56" w14:textId="6B792AA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05480">
        <w:rPr>
          <w:rFonts w:ascii="Arial" w:hAnsi="Arial" w:cs="Arial"/>
          <w:b w:val="0"/>
          <w:sz w:val="22"/>
          <w:szCs w:val="22"/>
        </w:rPr>
        <w:t>Petroupim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46A81">
        <w:rPr>
          <w:rFonts w:ascii="Arial" w:hAnsi="Arial" w:cs="Arial"/>
          <w:b w:val="0"/>
          <w:sz w:val="22"/>
          <w:szCs w:val="22"/>
        </w:rPr>
        <w:t>12</w:t>
      </w:r>
      <w:r w:rsidR="00A0472E">
        <w:rPr>
          <w:rFonts w:ascii="Arial" w:hAnsi="Arial" w:cs="Arial"/>
          <w:b w:val="0"/>
          <w:sz w:val="22"/>
          <w:szCs w:val="22"/>
        </w:rPr>
        <w:t>. prosince 202</w:t>
      </w:r>
      <w:r w:rsidR="00F46A81">
        <w:rPr>
          <w:rFonts w:ascii="Arial" w:hAnsi="Arial" w:cs="Arial"/>
          <w:b w:val="0"/>
          <w:sz w:val="22"/>
          <w:szCs w:val="22"/>
        </w:rPr>
        <w:t>2</w:t>
      </w:r>
      <w:r w:rsidR="00A0472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F46A81">
        <w:rPr>
          <w:rFonts w:ascii="Arial" w:hAnsi="Arial" w:cs="Arial"/>
          <w:b w:val="0"/>
          <w:sz w:val="22"/>
          <w:szCs w:val="22"/>
        </w:rPr>
        <w:t>1</w:t>
      </w:r>
      <w:r w:rsidR="00AD66D1">
        <w:rPr>
          <w:rFonts w:ascii="Arial" w:hAnsi="Arial" w:cs="Arial"/>
          <w:b w:val="0"/>
          <w:sz w:val="22"/>
          <w:szCs w:val="22"/>
        </w:rPr>
        <w:t>/12/202</w:t>
      </w:r>
      <w:r w:rsidR="00F46A81">
        <w:rPr>
          <w:rFonts w:ascii="Arial" w:hAnsi="Arial" w:cs="Arial"/>
          <w:b w:val="0"/>
          <w:sz w:val="22"/>
          <w:szCs w:val="22"/>
        </w:rPr>
        <w:t>2</w:t>
      </w:r>
      <w:r w:rsidR="00AD66D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F4DB9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3D224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FCD30CE" w14:textId="36467EFC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05480">
        <w:rPr>
          <w:rFonts w:ascii="Arial" w:hAnsi="Arial" w:cs="Arial"/>
          <w:sz w:val="22"/>
          <w:szCs w:val="22"/>
        </w:rPr>
        <w:t>Petroupim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DD657A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2ED959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F904EF9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E3251C4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77A59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8188672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FEA8F2A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4833099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7EC3E9E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D2AEF7D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332822C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3B8C42D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24AC54A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97FAB0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1D040C4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51A5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204BBF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50C9233" w14:textId="2AF70671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B05480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B0548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1E516D3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4D8BEA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A164841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3DEEC09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5A11EA03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C4B5FA2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2A0D54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F237970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EF673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FB6660D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375D192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5CFF6B" w14:textId="77777777" w:rsidR="00DC5797" w:rsidRDefault="00772922" w:rsidP="00DC579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027D50F" w14:textId="7DDF3E11" w:rsidR="00772922" w:rsidRPr="00DC5797" w:rsidRDefault="00772922" w:rsidP="00DC579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DC5797"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DC5797">
        <w:rPr>
          <w:sz w:val="22"/>
          <w:szCs w:val="22"/>
        </w:rPr>
        <w:t xml:space="preserve"> nebo</w:t>
      </w:r>
    </w:p>
    <w:p w14:paraId="2D16B9FB" w14:textId="693CAB98" w:rsidR="00E26EDC" w:rsidRPr="00B05480" w:rsidRDefault="001E58D2" w:rsidP="00B0548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BE9AF8B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F004DC6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C17013F" w14:textId="26FAECE0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A0472E">
        <w:rPr>
          <w:rFonts w:ascii="Arial" w:hAnsi="Arial" w:cs="Arial"/>
          <w:sz w:val="22"/>
          <w:szCs w:val="22"/>
        </w:rPr>
        <w:t>0,</w:t>
      </w:r>
      <w:r w:rsidR="00F46A81">
        <w:rPr>
          <w:rFonts w:ascii="Arial" w:hAnsi="Arial" w:cs="Arial"/>
          <w:sz w:val="22"/>
          <w:szCs w:val="22"/>
        </w:rPr>
        <w:t>9</w:t>
      </w:r>
      <w:r w:rsidR="00A0472E">
        <w:rPr>
          <w:rFonts w:ascii="Arial" w:hAnsi="Arial" w:cs="Arial"/>
          <w:sz w:val="22"/>
          <w:szCs w:val="22"/>
        </w:rPr>
        <w:t xml:space="preserve">0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7997B3F0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BDEE729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4156FC2B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114C328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548F9E96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24C3BE28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462B9F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5A84B309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19420F5" w14:textId="77777777" w:rsidR="00DC5797" w:rsidRDefault="00DC5797" w:rsidP="00DC5797">
      <w:pPr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28. února příslušného kalendářního roku.  </w:t>
      </w:r>
    </w:p>
    <w:p w14:paraId="5AC146B8" w14:textId="77777777" w:rsidR="00DC5797" w:rsidRDefault="00DC5797" w:rsidP="00DC5797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Plátce poplatku, který nabyl postavení plátce poplatku po datu uvedeném v odstavci </w:t>
      </w:r>
      <w:proofErr w:type="gramStart"/>
      <w:r>
        <w:rPr>
          <w:rFonts w:ascii="Arial" w:hAnsi="Arial" w:cs="Arial"/>
          <w:sz w:val="22"/>
          <w:szCs w:val="22"/>
        </w:rPr>
        <w:t>1,odvede</w:t>
      </w:r>
      <w:proofErr w:type="gramEnd"/>
      <w:r>
        <w:rPr>
          <w:rFonts w:ascii="Arial" w:hAnsi="Arial" w:cs="Arial"/>
          <w:sz w:val="22"/>
          <w:szCs w:val="22"/>
        </w:rPr>
        <w:t xml:space="preserve"> vybraný poplatek nejpozději do 20.dne měsíce následujícího po měsíci, kdy vznikla poplatková povinnost.</w:t>
      </w:r>
    </w:p>
    <w:p w14:paraId="43C2FA74" w14:textId="77777777" w:rsidR="00DC5797" w:rsidRDefault="00DC5797" w:rsidP="00DC5797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neskončí plátci poplatku dříve něž lhůta pro podání ohlášení podle čl. 4 odst. 1 této vyhlášky.</w:t>
      </w:r>
    </w:p>
    <w:p w14:paraId="2A0F066A" w14:textId="77777777" w:rsidR="00DC5797" w:rsidRDefault="00DC5797" w:rsidP="00DC5797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1,2 nebo 3 poplatník.</w:t>
      </w:r>
    </w:p>
    <w:p w14:paraId="001E247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9A1250">
        <w:rPr>
          <w:rFonts w:ascii="Arial" w:hAnsi="Arial" w:cs="Arial"/>
        </w:rPr>
        <w:t>9</w:t>
      </w:r>
    </w:p>
    <w:p w14:paraId="1F697393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B83846E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F7C3066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A599AFD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A9B9EF9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9A1250">
        <w:rPr>
          <w:rFonts w:ascii="Arial" w:hAnsi="Arial" w:cs="Arial"/>
        </w:rPr>
        <w:t>0</w:t>
      </w:r>
    </w:p>
    <w:p w14:paraId="2F2E7FBD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5E741DD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3D68AB6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894304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9A1250">
        <w:rPr>
          <w:rFonts w:ascii="Arial" w:hAnsi="Arial" w:cs="Arial"/>
        </w:rPr>
        <w:t>1</w:t>
      </w:r>
    </w:p>
    <w:p w14:paraId="780CC43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CCF990B" w14:textId="77777777" w:rsidR="00F71057" w:rsidRDefault="00F71057" w:rsidP="006216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32EFD9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9A1250">
        <w:rPr>
          <w:rFonts w:ascii="Arial" w:hAnsi="Arial" w:cs="Arial"/>
        </w:rPr>
        <w:t>2</w:t>
      </w:r>
    </w:p>
    <w:p w14:paraId="1CC40F8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893ACCB" w14:textId="6766F406" w:rsidR="00895C33" w:rsidRDefault="00895C33" w:rsidP="006216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05480">
        <w:rPr>
          <w:rFonts w:ascii="Arial" w:hAnsi="Arial" w:cs="Arial"/>
          <w:sz w:val="22"/>
          <w:szCs w:val="22"/>
        </w:rPr>
        <w:t xml:space="preserve">obce Petroupim </w:t>
      </w:r>
      <w:r w:rsidRPr="002E0EAD">
        <w:rPr>
          <w:rFonts w:ascii="Arial" w:hAnsi="Arial" w:cs="Arial"/>
          <w:sz w:val="22"/>
          <w:szCs w:val="22"/>
        </w:rPr>
        <w:t>č.</w:t>
      </w:r>
      <w:r w:rsidR="00F46A81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/202</w:t>
      </w:r>
      <w:r w:rsidR="00F46A8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ze dne </w:t>
      </w:r>
      <w:r w:rsidR="00F46A8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322D6D">
        <w:rPr>
          <w:rFonts w:ascii="Arial" w:hAnsi="Arial" w:cs="Arial"/>
          <w:sz w:val="22"/>
          <w:szCs w:val="22"/>
        </w:rPr>
        <w:t>prosince</w:t>
      </w:r>
      <w:r>
        <w:rPr>
          <w:rFonts w:ascii="Arial" w:hAnsi="Arial" w:cs="Arial"/>
          <w:sz w:val="22"/>
          <w:szCs w:val="22"/>
        </w:rPr>
        <w:t xml:space="preserve"> 202</w:t>
      </w:r>
      <w:r w:rsidR="00F46A81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4458B4EC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1A219F0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DE6221" w14:textId="3C3D2F2C" w:rsidR="008D6906" w:rsidRPr="00895C33" w:rsidRDefault="00F71057" w:rsidP="00895C33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 w:rsidR="008D6906" w:rsidRPr="00895C33">
        <w:rPr>
          <w:rFonts w:ascii="Arial" w:hAnsi="Arial" w:cs="Arial"/>
          <w:b w:val="0"/>
          <w:sz w:val="22"/>
          <w:szCs w:val="22"/>
        </w:rPr>
        <w:t xml:space="preserve">Tato vyhláška nabývá účinnosti dnem </w:t>
      </w:r>
      <w:r w:rsidR="00895C33">
        <w:rPr>
          <w:rFonts w:ascii="Arial" w:hAnsi="Arial" w:cs="Arial"/>
          <w:b w:val="0"/>
          <w:sz w:val="22"/>
          <w:szCs w:val="22"/>
        </w:rPr>
        <w:t>01. 01. 202</w:t>
      </w:r>
      <w:r w:rsidR="00F46A81">
        <w:rPr>
          <w:rFonts w:ascii="Arial" w:hAnsi="Arial" w:cs="Arial"/>
          <w:b w:val="0"/>
          <w:sz w:val="22"/>
          <w:szCs w:val="22"/>
        </w:rPr>
        <w:t>3</w:t>
      </w:r>
      <w:r w:rsidR="008D6906" w:rsidRPr="00895C33">
        <w:rPr>
          <w:rFonts w:ascii="Arial" w:hAnsi="Arial" w:cs="Arial"/>
          <w:b w:val="0"/>
          <w:sz w:val="22"/>
          <w:szCs w:val="22"/>
        </w:rPr>
        <w:t xml:space="preserve">. </w:t>
      </w:r>
    </w:p>
    <w:p w14:paraId="6C674143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3F86CC" w14:textId="77777777" w:rsidR="00895C33" w:rsidRPr="002E0EAD" w:rsidRDefault="00895C33" w:rsidP="00895C3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02329D6" w14:textId="6C41632F" w:rsidR="00895C33" w:rsidRPr="002E0EAD" w:rsidRDefault="00895C33" w:rsidP="00895C3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22D6D">
        <w:rPr>
          <w:rFonts w:ascii="Arial" w:hAnsi="Arial" w:cs="Arial"/>
          <w:sz w:val="22"/>
          <w:szCs w:val="22"/>
        </w:rPr>
        <w:t>Jana Fraňková</w:t>
      </w:r>
      <w:r>
        <w:rPr>
          <w:rFonts w:ascii="Arial" w:hAnsi="Arial" w:cs="Arial"/>
          <w:sz w:val="22"/>
          <w:szCs w:val="22"/>
        </w:rPr>
        <w:t xml:space="preserve"> </w:t>
      </w:r>
      <w:r w:rsidR="008D7FBE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322D6D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322D6D">
        <w:rPr>
          <w:rFonts w:ascii="Arial" w:hAnsi="Arial" w:cs="Arial"/>
          <w:sz w:val="22"/>
          <w:szCs w:val="22"/>
        </w:rPr>
        <w:t>Jiří Černý</w:t>
      </w:r>
      <w:r w:rsidR="008D7FBE">
        <w:rPr>
          <w:rFonts w:ascii="Arial" w:hAnsi="Arial" w:cs="Arial"/>
          <w:sz w:val="22"/>
          <w:szCs w:val="22"/>
        </w:rPr>
        <w:t xml:space="preserve"> v.r.</w:t>
      </w:r>
    </w:p>
    <w:p w14:paraId="5008B588" w14:textId="474C501C" w:rsidR="00895C33" w:rsidRPr="002E0EAD" w:rsidRDefault="00895C33" w:rsidP="00895C3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2E0EAD">
        <w:rPr>
          <w:rFonts w:ascii="Arial" w:hAnsi="Arial" w:cs="Arial"/>
          <w:sz w:val="22"/>
          <w:szCs w:val="22"/>
        </w:rPr>
        <w:t>místostarost</w:t>
      </w:r>
      <w:r w:rsidR="00322D6D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proofErr w:type="gramStart"/>
      <w:r w:rsidRPr="002E0EAD">
        <w:rPr>
          <w:rFonts w:ascii="Arial" w:hAnsi="Arial" w:cs="Arial"/>
          <w:sz w:val="22"/>
          <w:szCs w:val="22"/>
        </w:rPr>
        <w:tab/>
      </w:r>
      <w:r w:rsidR="008D7FBE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14:paraId="7929047C" w14:textId="77777777" w:rsidR="00895C33" w:rsidRDefault="00895C3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36A387" w14:textId="77777777" w:rsidR="00322D6D" w:rsidRDefault="00322D6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59E0055" w14:textId="587E5FE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7F9D51" w14:textId="08CF8D7E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0430" w14:textId="77777777" w:rsidR="007672A6" w:rsidRDefault="007672A6">
      <w:r>
        <w:separator/>
      </w:r>
    </w:p>
  </w:endnote>
  <w:endnote w:type="continuationSeparator" w:id="0">
    <w:p w14:paraId="4019DEEE" w14:textId="77777777" w:rsidR="007672A6" w:rsidRDefault="0076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392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1250">
      <w:rPr>
        <w:noProof/>
      </w:rPr>
      <w:t>4</w:t>
    </w:r>
    <w:r>
      <w:fldChar w:fldCharType="end"/>
    </w:r>
  </w:p>
  <w:p w14:paraId="7FA09DD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A9D6" w14:textId="77777777" w:rsidR="007672A6" w:rsidRDefault="007672A6">
      <w:r>
        <w:separator/>
      </w:r>
    </w:p>
  </w:footnote>
  <w:footnote w:type="continuationSeparator" w:id="0">
    <w:p w14:paraId="685F2A4E" w14:textId="77777777" w:rsidR="007672A6" w:rsidRDefault="007672A6">
      <w:r>
        <w:continuationSeparator/>
      </w:r>
    </w:p>
  </w:footnote>
  <w:footnote w:id="1">
    <w:p w14:paraId="11A9E2C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D6EDB3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0DCB9C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ECFD73F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681381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651D10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BCBD67F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5F0BCB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F85D9E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D05700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4A8633C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AF3DDB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88CDAE4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EB645F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1A6757C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29F5F9B4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C79383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316DACC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78A4D9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51947FB"/>
    <w:multiLevelType w:val="hybridMultilevel"/>
    <w:tmpl w:val="73784612"/>
    <w:lvl w:ilvl="0" w:tplc="1674A6D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2B6812"/>
    <w:multiLevelType w:val="multilevel"/>
    <w:tmpl w:val="B582CF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6216632">
    <w:abstractNumId w:val="16"/>
  </w:num>
  <w:num w:numId="2" w16cid:durableId="2111775850">
    <w:abstractNumId w:val="9"/>
  </w:num>
  <w:num w:numId="3" w16cid:durableId="54133268">
    <w:abstractNumId w:val="23"/>
  </w:num>
  <w:num w:numId="4" w16cid:durableId="1897277118">
    <w:abstractNumId w:val="10"/>
  </w:num>
  <w:num w:numId="5" w16cid:durableId="228150309">
    <w:abstractNumId w:val="6"/>
  </w:num>
  <w:num w:numId="6" w16cid:durableId="591008890">
    <w:abstractNumId w:val="29"/>
  </w:num>
  <w:num w:numId="7" w16cid:durableId="1952668542">
    <w:abstractNumId w:val="13"/>
  </w:num>
  <w:num w:numId="8" w16cid:durableId="7562358">
    <w:abstractNumId w:val="14"/>
  </w:num>
  <w:num w:numId="9" w16cid:durableId="909079994">
    <w:abstractNumId w:val="12"/>
  </w:num>
  <w:num w:numId="10" w16cid:durableId="1224367332">
    <w:abstractNumId w:val="0"/>
  </w:num>
  <w:num w:numId="11" w16cid:durableId="91123655">
    <w:abstractNumId w:val="11"/>
  </w:num>
  <w:num w:numId="12" w16cid:durableId="2058697470">
    <w:abstractNumId w:val="8"/>
  </w:num>
  <w:num w:numId="13" w16cid:durableId="463550300">
    <w:abstractNumId w:val="21"/>
  </w:num>
  <w:num w:numId="14" w16cid:durableId="128675525">
    <w:abstractNumId w:val="27"/>
  </w:num>
  <w:num w:numId="15" w16cid:durableId="19567157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48451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7131511">
    <w:abstractNumId w:val="25"/>
  </w:num>
  <w:num w:numId="18" w16cid:durableId="216362850">
    <w:abstractNumId w:val="5"/>
  </w:num>
  <w:num w:numId="19" w16cid:durableId="1444693808">
    <w:abstractNumId w:val="26"/>
  </w:num>
  <w:num w:numId="20" w16cid:durableId="2033417045">
    <w:abstractNumId w:val="18"/>
  </w:num>
  <w:num w:numId="21" w16cid:durableId="1193493370">
    <w:abstractNumId w:val="24"/>
  </w:num>
  <w:num w:numId="22" w16cid:durableId="401877231">
    <w:abstractNumId w:val="4"/>
  </w:num>
  <w:num w:numId="23" w16cid:durableId="383531195">
    <w:abstractNumId w:val="30"/>
  </w:num>
  <w:num w:numId="24" w16cid:durableId="19442228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5702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1378139">
    <w:abstractNumId w:val="22"/>
  </w:num>
  <w:num w:numId="27" w16cid:durableId="495342226">
    <w:abstractNumId w:val="20"/>
  </w:num>
  <w:num w:numId="28" w16cid:durableId="1957909641">
    <w:abstractNumId w:val="2"/>
  </w:num>
  <w:num w:numId="29" w16cid:durableId="2046364027">
    <w:abstractNumId w:val="19"/>
  </w:num>
  <w:num w:numId="30" w16cid:durableId="704408334">
    <w:abstractNumId w:val="1"/>
  </w:num>
  <w:num w:numId="31" w16cid:durableId="738554574">
    <w:abstractNumId w:val="17"/>
  </w:num>
  <w:num w:numId="32" w16cid:durableId="2078741072">
    <w:abstractNumId w:val="15"/>
  </w:num>
  <w:num w:numId="33" w16cid:durableId="724911937">
    <w:abstractNumId w:val="28"/>
  </w:num>
  <w:num w:numId="34" w16cid:durableId="1645622728">
    <w:abstractNumId w:val="3"/>
  </w:num>
  <w:num w:numId="35" w16cid:durableId="912620793">
    <w:abstractNumId w:val="7"/>
  </w:num>
  <w:num w:numId="36" w16cid:durableId="1804152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1701A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30D"/>
    <w:rsid w:val="00300CCD"/>
    <w:rsid w:val="00302A97"/>
    <w:rsid w:val="00303591"/>
    <w:rsid w:val="00304575"/>
    <w:rsid w:val="00322107"/>
    <w:rsid w:val="00322D6D"/>
    <w:rsid w:val="00330165"/>
    <w:rsid w:val="003310BE"/>
    <w:rsid w:val="0033112D"/>
    <w:rsid w:val="003338CC"/>
    <w:rsid w:val="003349CE"/>
    <w:rsid w:val="003367F2"/>
    <w:rsid w:val="00342E31"/>
    <w:rsid w:val="00352C32"/>
    <w:rsid w:val="00356B97"/>
    <w:rsid w:val="00362A72"/>
    <w:rsid w:val="00367580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36A0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A6E7D"/>
    <w:rsid w:val="004B1994"/>
    <w:rsid w:val="004B221D"/>
    <w:rsid w:val="004B4A8E"/>
    <w:rsid w:val="004C0427"/>
    <w:rsid w:val="004C0C90"/>
    <w:rsid w:val="004D0316"/>
    <w:rsid w:val="004D2DD2"/>
    <w:rsid w:val="004E2C06"/>
    <w:rsid w:val="004F3772"/>
    <w:rsid w:val="004F6539"/>
    <w:rsid w:val="004F7FAA"/>
    <w:rsid w:val="00500A52"/>
    <w:rsid w:val="00504C32"/>
    <w:rsid w:val="005121C8"/>
    <w:rsid w:val="00515084"/>
    <w:rsid w:val="00515B3D"/>
    <w:rsid w:val="005230F3"/>
    <w:rsid w:val="0053211A"/>
    <w:rsid w:val="00532775"/>
    <w:rsid w:val="00544E91"/>
    <w:rsid w:val="00545904"/>
    <w:rsid w:val="00546241"/>
    <w:rsid w:val="00550C8C"/>
    <w:rsid w:val="005620CD"/>
    <w:rsid w:val="005736D7"/>
    <w:rsid w:val="00576D09"/>
    <w:rsid w:val="0058066A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07D39"/>
    <w:rsid w:val="00617559"/>
    <w:rsid w:val="006204F2"/>
    <w:rsid w:val="0062167A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3A6D"/>
    <w:rsid w:val="006C4DB3"/>
    <w:rsid w:val="006D4118"/>
    <w:rsid w:val="006E6EB8"/>
    <w:rsid w:val="006F616E"/>
    <w:rsid w:val="006F6C96"/>
    <w:rsid w:val="007005F7"/>
    <w:rsid w:val="00700827"/>
    <w:rsid w:val="007123AB"/>
    <w:rsid w:val="00716519"/>
    <w:rsid w:val="007165A1"/>
    <w:rsid w:val="00716D1B"/>
    <w:rsid w:val="00722383"/>
    <w:rsid w:val="007301A1"/>
    <w:rsid w:val="00732B10"/>
    <w:rsid w:val="0073417D"/>
    <w:rsid w:val="007342A5"/>
    <w:rsid w:val="00743081"/>
    <w:rsid w:val="0074717E"/>
    <w:rsid w:val="0076252F"/>
    <w:rsid w:val="0076572C"/>
    <w:rsid w:val="007672A6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57BB"/>
    <w:rsid w:val="00880AB8"/>
    <w:rsid w:val="0088615E"/>
    <w:rsid w:val="00887D0F"/>
    <w:rsid w:val="00893CA0"/>
    <w:rsid w:val="00895C33"/>
    <w:rsid w:val="00897430"/>
    <w:rsid w:val="008A2F12"/>
    <w:rsid w:val="008B0A2C"/>
    <w:rsid w:val="008B4FFD"/>
    <w:rsid w:val="008D5F22"/>
    <w:rsid w:val="008D6906"/>
    <w:rsid w:val="008D6D36"/>
    <w:rsid w:val="008D7FBE"/>
    <w:rsid w:val="008E43B1"/>
    <w:rsid w:val="008E4E37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A1250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472E"/>
    <w:rsid w:val="00A05EA6"/>
    <w:rsid w:val="00A15124"/>
    <w:rsid w:val="00A318A9"/>
    <w:rsid w:val="00A32AB3"/>
    <w:rsid w:val="00A418F6"/>
    <w:rsid w:val="00A427B9"/>
    <w:rsid w:val="00A55621"/>
    <w:rsid w:val="00A70FC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66D1"/>
    <w:rsid w:val="00AD79BB"/>
    <w:rsid w:val="00AD7BCB"/>
    <w:rsid w:val="00AE6B5D"/>
    <w:rsid w:val="00AF0AC9"/>
    <w:rsid w:val="00AF41F3"/>
    <w:rsid w:val="00B0176F"/>
    <w:rsid w:val="00B0476F"/>
    <w:rsid w:val="00B05480"/>
    <w:rsid w:val="00B0696E"/>
    <w:rsid w:val="00B0781C"/>
    <w:rsid w:val="00B10E4F"/>
    <w:rsid w:val="00B163A3"/>
    <w:rsid w:val="00B17563"/>
    <w:rsid w:val="00B207F6"/>
    <w:rsid w:val="00B313BE"/>
    <w:rsid w:val="00B36216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BF7F3A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0F11"/>
    <w:rsid w:val="00D122A6"/>
    <w:rsid w:val="00D1405D"/>
    <w:rsid w:val="00D14B0D"/>
    <w:rsid w:val="00D2245F"/>
    <w:rsid w:val="00D2283E"/>
    <w:rsid w:val="00D238A1"/>
    <w:rsid w:val="00D2664B"/>
    <w:rsid w:val="00D30A29"/>
    <w:rsid w:val="00D31BB9"/>
    <w:rsid w:val="00D36B62"/>
    <w:rsid w:val="00D40D7B"/>
    <w:rsid w:val="00D50DA9"/>
    <w:rsid w:val="00D5659B"/>
    <w:rsid w:val="00D57E6E"/>
    <w:rsid w:val="00D6303C"/>
    <w:rsid w:val="00D64083"/>
    <w:rsid w:val="00D727CA"/>
    <w:rsid w:val="00D80BD9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5797"/>
    <w:rsid w:val="00DD0001"/>
    <w:rsid w:val="00DD09F5"/>
    <w:rsid w:val="00DE18CB"/>
    <w:rsid w:val="00DE4471"/>
    <w:rsid w:val="00DE4F19"/>
    <w:rsid w:val="00DF1FDE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3AF5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6A8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D39BA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customStyle="1" w:styleId="Normal0">
    <w:name w:val="Normal0"/>
    <w:link w:val="Normal0Char"/>
    <w:rsid w:val="00B163A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Normal0Char">
    <w:name w:val="Normal0 Char"/>
    <w:link w:val="Normal0"/>
    <w:rsid w:val="00B163A3"/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paragraph" w:styleId="Odstavecseseznamem">
    <w:name w:val="List Paragraph"/>
    <w:basedOn w:val="Normln"/>
    <w:uiPriority w:val="34"/>
    <w:qFormat/>
    <w:rsid w:val="00DC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D964-E5E9-43EC-B988-6936F370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Petroupim</cp:lastModifiedBy>
  <cp:revision>2</cp:revision>
  <cp:lastPrinted>2022-12-19T17:22:00Z</cp:lastPrinted>
  <dcterms:created xsi:type="dcterms:W3CDTF">2022-12-19T18:00:00Z</dcterms:created>
  <dcterms:modified xsi:type="dcterms:W3CDTF">2022-12-19T18:00:00Z</dcterms:modified>
</cp:coreProperties>
</file>