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BB" w:rsidRDefault="001A19BB">
      <w:pPr>
        <w:pStyle w:val="Nzvykapitol"/>
        <w:numPr>
          <w:ilvl w:val="0"/>
          <w:numId w:val="0"/>
        </w:numPr>
        <w:spacing w:before="0" w:after="0"/>
        <w:rPr>
          <w:sz w:val="24"/>
        </w:rPr>
      </w:pPr>
    </w:p>
    <w:p w:rsidR="001A19BB" w:rsidRDefault="009E7D0E">
      <w:pPr>
        <w:pStyle w:val="Nzvykapitol"/>
        <w:numPr>
          <w:ilvl w:val="0"/>
          <w:numId w:val="0"/>
        </w:numPr>
        <w:spacing w:before="0" w:after="0"/>
        <w:jc w:val="center"/>
        <w:rPr>
          <w:sz w:val="24"/>
        </w:rPr>
      </w:pPr>
      <w:r>
        <w:rPr>
          <w:sz w:val="24"/>
        </w:rPr>
        <w:t>Přehled zdrojů vody pro hašení požárů na území města Brna</w:t>
      </w:r>
      <w:r>
        <w:rPr>
          <w:rStyle w:val="Znakapoznpodarou"/>
          <w:sz w:val="24"/>
        </w:rPr>
        <w:footnoteReference w:id="1"/>
      </w:r>
    </w:p>
    <w:p w:rsidR="001A19BB" w:rsidRDefault="001A19BB">
      <w:pPr>
        <w:jc w:val="both"/>
        <w:rPr>
          <w:b/>
          <w:i/>
          <w:color w:val="000000"/>
          <w:sz w:val="24"/>
          <w:shd w:val="clear" w:color="auto" w:fill="C0C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436"/>
        <w:gridCol w:w="3304"/>
      </w:tblGrid>
      <w:tr w:rsidR="001A19BB">
        <w:tc>
          <w:tcPr>
            <w:tcW w:w="14148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-Bohunice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(řeky, potoky apod.)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(studny, rybníky, přehrady, požární nádrže aj.)</w:t>
            </w: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9E7D0E" w:rsidP="006858DD">
            <w:pPr>
              <w:jc w:val="both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(zásobníky technologické vody, nádrže na </w:t>
            </w:r>
            <w:r w:rsidR="006858DD">
              <w:rPr>
                <w:i/>
                <w:color w:val="000000"/>
                <w:sz w:val="24"/>
              </w:rPr>
              <w:t xml:space="preserve">chladící </w:t>
            </w:r>
            <w:r>
              <w:rPr>
                <w:i/>
                <w:color w:val="000000"/>
                <w:sz w:val="24"/>
              </w:rPr>
              <w:t>vodu, přehrady, hospodářské nádrže, koupaliště, plavecké bazény, vodojemy apod.)</w:t>
            </w:r>
            <w:r>
              <w:rPr>
                <w:rStyle w:val="Znakapoznpodarou"/>
                <w:b/>
                <w:i/>
                <w:sz w:val="24"/>
              </w:rPr>
              <w:t xml:space="preserve"> </w:t>
            </w:r>
            <w:r>
              <w:rPr>
                <w:rStyle w:val="Znakapoznpodarou"/>
                <w:b/>
                <w:i/>
                <w:sz w:val="24"/>
              </w:rPr>
              <w:footnoteReference w:id="2"/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Název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Název</w:t>
            </w: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Název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Název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Adresa – umístění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Adresa – umístění</w:t>
            </w: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Adresa – umístění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Adresa – umístění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Čerpací stanoviště pro požární techniku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Čerpací stanoviště pro požární techniku</w:t>
            </w:r>
          </w:p>
        </w:tc>
        <w:tc>
          <w:tcPr>
            <w:tcW w:w="44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Příjezd požární techniky k čerpacímu stanovišti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říčka </w:t>
            </w:r>
            <w:proofErr w:type="spellStart"/>
            <w:r>
              <w:rPr>
                <w:color w:val="000000"/>
                <w:sz w:val="24"/>
              </w:rPr>
              <w:t>Leskava</w:t>
            </w:r>
            <w:proofErr w:type="spellEnd"/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436" w:type="dxa"/>
          </w:tcPr>
          <w:p w:rsidR="001A19BB" w:rsidRDefault="009E7D0E">
            <w:pPr>
              <w:rPr>
                <w:sz w:val="24"/>
              </w:rPr>
            </w:pPr>
            <w:r>
              <w:rPr>
                <w:sz w:val="24"/>
              </w:rPr>
              <w:t>N – Kamenice (pod lávkou FN Brno)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jih k. </w:t>
            </w:r>
            <w:proofErr w:type="spellStart"/>
            <w:r>
              <w:rPr>
                <w:color w:val="000000"/>
                <w:sz w:val="24"/>
              </w:rPr>
              <w:t>ú</w:t>
            </w:r>
            <w:proofErr w:type="spellEnd"/>
            <w:r>
              <w:rPr>
                <w:color w:val="000000"/>
                <w:sz w:val="24"/>
              </w:rPr>
              <w:t>. Bohunice, podél trati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N – Jihlavská (u vjezdu do věznice)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příjezd z ulic Podsedky a Lány 38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rPr>
                <w:sz w:val="24"/>
              </w:rPr>
            </w:pPr>
            <w:r>
              <w:rPr>
                <w:sz w:val="24"/>
              </w:rPr>
              <w:t>N – Běloruská vedle č. 6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rPr>
                <w:sz w:val="24"/>
              </w:rPr>
            </w:pPr>
            <w:r>
              <w:rPr>
                <w:sz w:val="24"/>
              </w:rPr>
              <w:t>N – Okrouhlá u č. 11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sz w:val="24"/>
              </w:rPr>
            </w:pPr>
            <w:r>
              <w:rPr>
                <w:sz w:val="24"/>
              </w:rPr>
              <w:t>P – Kamenice (u vjezdu do FN Brno)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rPr>
                <w:sz w:val="24"/>
              </w:rPr>
            </w:pPr>
            <w:r>
              <w:rPr>
                <w:sz w:val="24"/>
              </w:rPr>
              <w:t xml:space="preserve">P – spojka Jihlavská – Kamenice 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 – </w:t>
            </w:r>
            <w:proofErr w:type="spellStart"/>
            <w:r>
              <w:rPr>
                <w:sz w:val="24"/>
              </w:rPr>
              <w:t>Vohnoutova</w:t>
            </w:r>
            <w:proofErr w:type="spellEnd"/>
            <w:r>
              <w:rPr>
                <w:sz w:val="24"/>
              </w:rPr>
              <w:t xml:space="preserve"> x Neužilova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sz w:val="24"/>
              </w:rPr>
            </w:pPr>
            <w:r>
              <w:rPr>
                <w:sz w:val="24"/>
              </w:rPr>
              <w:t>P – Lány x Arménská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rPr>
                <w:sz w:val="24"/>
              </w:rPr>
            </w:pPr>
            <w:r>
              <w:rPr>
                <w:sz w:val="24"/>
              </w:rPr>
              <w:t xml:space="preserve">P – </w:t>
            </w:r>
            <w:proofErr w:type="spellStart"/>
            <w:r>
              <w:rPr>
                <w:sz w:val="24"/>
              </w:rPr>
              <w:t>Netroufalky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rPr>
                <w:sz w:val="24"/>
              </w:rPr>
            </w:pPr>
            <w:r>
              <w:rPr>
                <w:sz w:val="24"/>
              </w:rPr>
              <w:t>P – Spodní proti č. 10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9E7D0E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Bosonohy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N – Pražská 81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 xml:space="preserve">N – Pražská (u propoj. </w:t>
            </w:r>
            <w:proofErr w:type="gramStart"/>
            <w:r>
              <w:rPr>
                <w:sz w:val="24"/>
              </w:rPr>
              <w:t>šachty</w:t>
            </w:r>
            <w:proofErr w:type="gramEnd"/>
            <w:r>
              <w:rPr>
                <w:sz w:val="24"/>
              </w:rPr>
              <w:t xml:space="preserve"> s VOV)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 xml:space="preserve">P – </w:t>
            </w:r>
            <w:proofErr w:type="spellStart"/>
            <w:r>
              <w:rPr>
                <w:sz w:val="24"/>
              </w:rPr>
              <w:t>Bosonožské</w:t>
            </w:r>
            <w:proofErr w:type="spellEnd"/>
            <w:r>
              <w:rPr>
                <w:sz w:val="24"/>
              </w:rPr>
              <w:t xml:space="preserve"> nám. 34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P – Přímá 14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 xml:space="preserve">P – </w:t>
            </w:r>
            <w:proofErr w:type="spellStart"/>
            <w:r>
              <w:rPr>
                <w:sz w:val="24"/>
              </w:rPr>
              <w:t>Hoštická</w:t>
            </w:r>
            <w:proofErr w:type="spellEnd"/>
            <w:r>
              <w:rPr>
                <w:sz w:val="24"/>
              </w:rPr>
              <w:t xml:space="preserve"> 27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P – Práčata 56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-Bystrc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Černého 9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Ečerova</w:t>
            </w:r>
            <w:proofErr w:type="spellEnd"/>
            <w:r>
              <w:rPr>
                <w:color w:val="000000"/>
                <w:sz w:val="24"/>
              </w:rPr>
              <w:t xml:space="preserve">  (u OD Albert)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A15511">
        <w:tc>
          <w:tcPr>
            <w:tcW w:w="3536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A15511" w:rsidRPr="003E2D1D" w:rsidRDefault="00A15511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Filipova</w:t>
            </w:r>
          </w:p>
        </w:tc>
        <w:tc>
          <w:tcPr>
            <w:tcW w:w="3236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Pr="003E2D1D" w:rsidRDefault="009E7D0E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Foltýnova x </w:t>
            </w:r>
            <w:proofErr w:type="spellStart"/>
            <w:r w:rsidRPr="003E2D1D">
              <w:rPr>
                <w:sz w:val="24"/>
              </w:rPr>
              <w:t>Rerychova</w:t>
            </w:r>
            <w:proofErr w:type="spellEnd"/>
            <w:r w:rsidRPr="003E2D1D">
              <w:rPr>
                <w:sz w:val="24"/>
              </w:rPr>
              <w:t xml:space="preserve"> (u domova důchodců)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A15511">
        <w:tc>
          <w:tcPr>
            <w:tcW w:w="3536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A15511" w:rsidRPr="003E2D1D" w:rsidRDefault="00A15511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</w:t>
            </w:r>
            <w:proofErr w:type="spellStart"/>
            <w:r w:rsidRPr="003E2D1D">
              <w:rPr>
                <w:sz w:val="24"/>
              </w:rPr>
              <w:t>Odbojářská</w:t>
            </w:r>
            <w:proofErr w:type="spellEnd"/>
          </w:p>
        </w:tc>
        <w:tc>
          <w:tcPr>
            <w:tcW w:w="3236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Pr="003E2D1D" w:rsidRDefault="009E7D0E">
            <w:pPr>
              <w:rPr>
                <w:sz w:val="24"/>
              </w:rPr>
            </w:pPr>
            <w:r w:rsidRPr="003E2D1D">
              <w:rPr>
                <w:sz w:val="24"/>
              </w:rPr>
              <w:t xml:space="preserve">N – Páteřní (parkoviště u OD Akát) 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Přístavní (před hotelem </w:t>
            </w:r>
            <w:proofErr w:type="spellStart"/>
            <w:r>
              <w:rPr>
                <w:color w:val="000000"/>
                <w:sz w:val="24"/>
              </w:rPr>
              <w:t>Santon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Štouračova</w:t>
            </w:r>
            <w:proofErr w:type="spellEnd"/>
            <w:r>
              <w:rPr>
                <w:color w:val="000000"/>
                <w:sz w:val="24"/>
              </w:rPr>
              <w:t xml:space="preserve">  (100m před č. 1)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Teyschlova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Vejrostova (parkoviště)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Ečerova</w:t>
            </w:r>
            <w:proofErr w:type="spellEnd"/>
            <w:r>
              <w:rPr>
                <w:color w:val="000000"/>
                <w:sz w:val="24"/>
              </w:rPr>
              <w:t xml:space="preserve"> (u kotelny)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Filipova 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Foltýnova 23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Kachlíkova 15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Komínská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Kuršova</w:t>
            </w:r>
            <w:proofErr w:type="spellEnd"/>
            <w:r>
              <w:rPr>
                <w:color w:val="000000"/>
                <w:sz w:val="24"/>
              </w:rPr>
              <w:t xml:space="preserve"> 20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Laštůvkova</w:t>
            </w:r>
            <w:proofErr w:type="spellEnd"/>
            <w:r>
              <w:rPr>
                <w:color w:val="000000"/>
                <w:sz w:val="24"/>
              </w:rPr>
              <w:t xml:space="preserve"> 25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Laštůvkova</w:t>
            </w:r>
            <w:proofErr w:type="spellEnd"/>
            <w:r>
              <w:rPr>
                <w:color w:val="000000"/>
                <w:sz w:val="24"/>
              </w:rPr>
              <w:t xml:space="preserve"> vedle č. 18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 w:rsidP="006B13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Nad </w:t>
            </w:r>
            <w:r w:rsidR="006B1389">
              <w:rPr>
                <w:color w:val="000000"/>
                <w:sz w:val="24"/>
              </w:rPr>
              <w:t xml:space="preserve">kašnou </w:t>
            </w: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náměstí 28. dubna č. 26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náměstí 28. dubna č. 38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náměstí 28. dubna (za kostelem)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Páteřní x Kubíčkova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Píškova</w:t>
            </w:r>
            <w:proofErr w:type="spellEnd"/>
            <w:r>
              <w:rPr>
                <w:color w:val="000000"/>
                <w:sz w:val="24"/>
              </w:rPr>
              <w:t xml:space="preserve"> 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Štouračova</w:t>
            </w:r>
            <w:proofErr w:type="spellEnd"/>
            <w:r>
              <w:rPr>
                <w:color w:val="000000"/>
                <w:sz w:val="24"/>
              </w:rPr>
              <w:t xml:space="preserve"> 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Teyschlova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</w:rPr>
              <w:t>Chudčická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Vondrákova 40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Černovice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Charbulova</w:t>
            </w:r>
            <w:proofErr w:type="spellEnd"/>
            <w:r>
              <w:rPr>
                <w:color w:val="000000"/>
                <w:sz w:val="24"/>
              </w:rPr>
              <w:t xml:space="preserve"> 198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Charbulova</w:t>
            </w:r>
            <w:proofErr w:type="spellEnd"/>
            <w:r>
              <w:rPr>
                <w:color w:val="000000"/>
                <w:sz w:val="24"/>
              </w:rPr>
              <w:t xml:space="preserve"> x Řehořova (park u ZŠ)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Cornovova</w:t>
            </w:r>
            <w:proofErr w:type="spellEnd"/>
            <w:r>
              <w:rPr>
                <w:color w:val="000000"/>
                <w:sz w:val="24"/>
              </w:rPr>
              <w:t xml:space="preserve"> 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křižovatka </w:t>
            </w:r>
            <w:proofErr w:type="spellStart"/>
            <w:r>
              <w:rPr>
                <w:color w:val="000000"/>
                <w:sz w:val="24"/>
              </w:rPr>
              <w:t>Charbulova</w:t>
            </w:r>
            <w:proofErr w:type="spellEnd"/>
            <w:r>
              <w:rPr>
                <w:color w:val="000000"/>
                <w:sz w:val="24"/>
              </w:rPr>
              <w:t xml:space="preserve"> x Vítězslavy </w:t>
            </w:r>
            <w:proofErr w:type="spellStart"/>
            <w:r>
              <w:rPr>
                <w:color w:val="000000"/>
                <w:sz w:val="24"/>
              </w:rPr>
              <w:t>Kaprálové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9E7D0E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-Chrlice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Jánošíkova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580A29">
        <w:tc>
          <w:tcPr>
            <w:tcW w:w="3536" w:type="dxa"/>
          </w:tcPr>
          <w:p w:rsidR="00580A29" w:rsidRDefault="00580A2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580A29" w:rsidRDefault="00580A2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580A29" w:rsidRDefault="00580A2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V rejích 56</w:t>
            </w:r>
          </w:p>
        </w:tc>
        <w:tc>
          <w:tcPr>
            <w:tcW w:w="3236" w:type="dxa"/>
          </w:tcPr>
          <w:p w:rsidR="00580A29" w:rsidRDefault="00580A29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Obilní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Zámecká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Podhrázní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křižovatka Břetislavova x Pěkná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-Ivanovice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Černohorská x Mácova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Mácova x Zelinky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Mácova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Kouty 59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Příjezdová 13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9"/>
      </w:tblGrid>
      <w:tr w:rsidR="001A19BB">
        <w:tc>
          <w:tcPr>
            <w:tcW w:w="14147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-Jehnice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9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náměstí 3. května</w:t>
            </w:r>
          </w:p>
        </w:tc>
        <w:tc>
          <w:tcPr>
            <w:tcW w:w="3239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</w:tbl>
    <w:p w:rsidR="001A19BB" w:rsidRDefault="009E7D0E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436"/>
        <w:gridCol w:w="3304"/>
      </w:tblGrid>
      <w:tr w:rsidR="001A19BB">
        <w:tc>
          <w:tcPr>
            <w:tcW w:w="14148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Městská část Brno-jih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Černovická</w:t>
            </w:r>
            <w:proofErr w:type="spellEnd"/>
            <w:r>
              <w:rPr>
                <w:color w:val="000000"/>
                <w:sz w:val="24"/>
              </w:rPr>
              <w:t xml:space="preserve"> 15 (u </w:t>
            </w:r>
            <w:proofErr w:type="gramStart"/>
            <w:r>
              <w:rPr>
                <w:color w:val="000000"/>
                <w:sz w:val="24"/>
              </w:rPr>
              <w:t>SAKO</w:t>
            </w:r>
            <w:proofErr w:type="gram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Hněvkovského</w:t>
            </w:r>
            <w:proofErr w:type="spellEnd"/>
            <w:r>
              <w:rPr>
                <w:color w:val="000000"/>
                <w:sz w:val="24"/>
              </w:rPr>
              <w:t xml:space="preserve"> 81 (proti </w:t>
            </w:r>
            <w:proofErr w:type="spellStart"/>
            <w:r>
              <w:rPr>
                <w:color w:val="000000"/>
                <w:sz w:val="24"/>
              </w:rPr>
              <w:t>Baumaxu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Kšírova</w:t>
            </w:r>
            <w:proofErr w:type="spellEnd"/>
            <w:r>
              <w:rPr>
                <w:color w:val="000000"/>
                <w:sz w:val="24"/>
              </w:rPr>
              <w:t xml:space="preserve"> proti č. 35–37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Modřická</w:t>
            </w:r>
            <w:proofErr w:type="spellEnd"/>
            <w:r>
              <w:rPr>
                <w:color w:val="000000"/>
                <w:sz w:val="24"/>
              </w:rPr>
              <w:t xml:space="preserve"> 13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Sokolova (u hřiště)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A15511">
        <w:tc>
          <w:tcPr>
            <w:tcW w:w="3536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A15511" w:rsidRPr="003E2D1D" w:rsidRDefault="00A15511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Svatopetrská 7–7a</w:t>
            </w:r>
          </w:p>
        </w:tc>
        <w:tc>
          <w:tcPr>
            <w:tcW w:w="3304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Pr="003E2D1D" w:rsidRDefault="009E7D0E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</w:t>
            </w:r>
            <w:proofErr w:type="spellStart"/>
            <w:r w:rsidRPr="003E2D1D">
              <w:rPr>
                <w:sz w:val="24"/>
              </w:rPr>
              <w:t>Vídě</w:t>
            </w:r>
            <w:r w:rsidR="00837E39">
              <w:rPr>
                <w:sz w:val="24"/>
              </w:rPr>
              <w:t>e</w:t>
            </w:r>
            <w:r w:rsidRPr="003E2D1D">
              <w:rPr>
                <w:sz w:val="24"/>
              </w:rPr>
              <w:t>ňská</w:t>
            </w:r>
            <w:proofErr w:type="spellEnd"/>
            <w:r w:rsidRPr="003E2D1D">
              <w:rPr>
                <w:sz w:val="24"/>
              </w:rPr>
              <w:t xml:space="preserve"> 98 (u Ford </w:t>
            </w:r>
            <w:proofErr w:type="spellStart"/>
            <w:r w:rsidRPr="003E2D1D">
              <w:rPr>
                <w:sz w:val="24"/>
              </w:rPr>
              <w:t>Rašino</w:t>
            </w:r>
            <w:proofErr w:type="spellEnd"/>
            <w:r w:rsidRPr="003E2D1D">
              <w:rPr>
                <w:sz w:val="24"/>
              </w:rPr>
              <w:t>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Pr="003E2D1D" w:rsidRDefault="009E7D0E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Vídeňská 119 (před </w:t>
            </w:r>
            <w:proofErr w:type="spellStart"/>
            <w:r w:rsidRPr="003E2D1D">
              <w:rPr>
                <w:sz w:val="24"/>
              </w:rPr>
              <w:t>Chemontem</w:t>
            </w:r>
            <w:proofErr w:type="spellEnd"/>
            <w:r w:rsidRPr="003E2D1D">
              <w:rPr>
                <w:sz w:val="24"/>
              </w:rPr>
              <w:t>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Pr="003E2D1D" w:rsidRDefault="009E7D0E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Vídeňská 122 (u firmy </w:t>
            </w:r>
            <w:proofErr w:type="spellStart"/>
            <w:r w:rsidRPr="003E2D1D">
              <w:rPr>
                <w:sz w:val="24"/>
              </w:rPr>
              <w:t>Telkom</w:t>
            </w:r>
            <w:proofErr w:type="spellEnd"/>
            <w:r w:rsidRPr="003E2D1D">
              <w:rPr>
                <w:sz w:val="24"/>
              </w:rPr>
              <w:t>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A15511">
        <w:tc>
          <w:tcPr>
            <w:tcW w:w="3536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A15511" w:rsidRPr="003E2D1D" w:rsidRDefault="00A15511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Vídeňská x </w:t>
            </w:r>
            <w:proofErr w:type="spellStart"/>
            <w:r w:rsidRPr="003E2D1D">
              <w:rPr>
                <w:sz w:val="24"/>
              </w:rPr>
              <w:t>Moravanská</w:t>
            </w:r>
            <w:proofErr w:type="spellEnd"/>
          </w:p>
        </w:tc>
        <w:tc>
          <w:tcPr>
            <w:tcW w:w="3304" w:type="dxa"/>
          </w:tcPr>
          <w:p w:rsidR="00A15511" w:rsidRDefault="00A15511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Bohunická 81 (u </w:t>
            </w:r>
            <w:proofErr w:type="spellStart"/>
            <w:r>
              <w:rPr>
                <w:color w:val="000000"/>
                <w:sz w:val="24"/>
              </w:rPr>
              <w:t>Drutěvy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Bohunická u pekáren u č. 55a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Konopná 10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Kšírova</w:t>
            </w:r>
            <w:proofErr w:type="spellEnd"/>
            <w:r>
              <w:rPr>
                <w:color w:val="000000"/>
                <w:sz w:val="24"/>
              </w:rPr>
              <w:t xml:space="preserve"> 125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Kšírova</w:t>
            </w:r>
            <w:proofErr w:type="spellEnd"/>
            <w:r>
              <w:rPr>
                <w:color w:val="000000"/>
                <w:sz w:val="24"/>
              </w:rPr>
              <w:t xml:space="preserve"> 220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Lomená x Pompova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Ořechovská</w:t>
            </w:r>
            <w:proofErr w:type="spellEnd"/>
            <w:r>
              <w:rPr>
                <w:color w:val="000000"/>
                <w:sz w:val="24"/>
              </w:rPr>
              <w:t xml:space="preserve"> u č. 33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Sokolova 44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Vídeňská 121 (u </w:t>
            </w:r>
            <w:proofErr w:type="gramStart"/>
            <w:r>
              <w:rPr>
                <w:color w:val="000000"/>
                <w:sz w:val="24"/>
              </w:rPr>
              <w:t>OSPAP</w:t>
            </w:r>
            <w:proofErr w:type="gram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9E7D0E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436"/>
        <w:gridCol w:w="3304"/>
      </w:tblGrid>
      <w:tr w:rsidR="001A19BB">
        <w:tc>
          <w:tcPr>
            <w:tcW w:w="14148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-Jundrov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řeka Svratka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Veslařská x Nálepkova</w:t>
            </w:r>
          </w:p>
        </w:tc>
        <w:tc>
          <w:tcPr>
            <w:tcW w:w="3304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ul. Veslařská – za mostem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Veslařská (proti č. 205)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levý břeh Svratky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Březová 56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Lelkova 69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Nálepkova 53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Sosnová 17 x Šeříková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4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Veslařská 56 (obch. </w:t>
            </w:r>
            <w:proofErr w:type="gramStart"/>
            <w:r>
              <w:rPr>
                <w:color w:val="000000"/>
                <w:sz w:val="24"/>
              </w:rPr>
              <w:t>středisko</w:t>
            </w:r>
            <w:proofErr w:type="gramEnd"/>
            <w:r>
              <w:rPr>
                <w:color w:val="000000"/>
                <w:sz w:val="24"/>
              </w:rPr>
              <w:t xml:space="preserve"> Svratka)</w:t>
            </w:r>
          </w:p>
        </w:tc>
        <w:tc>
          <w:tcPr>
            <w:tcW w:w="3304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5"/>
        <w:gridCol w:w="2810"/>
        <w:gridCol w:w="4536"/>
        <w:gridCol w:w="3266"/>
      </w:tblGrid>
      <w:tr w:rsidR="001A19BB">
        <w:tc>
          <w:tcPr>
            <w:tcW w:w="14147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Kníničky</w:t>
            </w:r>
            <w:proofErr w:type="spellEnd"/>
          </w:p>
        </w:tc>
      </w:tr>
      <w:tr w:rsidR="001A19BB">
        <w:tc>
          <w:tcPr>
            <w:tcW w:w="3535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1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672530">
        <w:tc>
          <w:tcPr>
            <w:tcW w:w="3535" w:type="dxa"/>
          </w:tcPr>
          <w:p w:rsidR="00672530" w:rsidRDefault="00672530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10" w:type="dxa"/>
          </w:tcPr>
          <w:p w:rsidR="00672530" w:rsidRDefault="00672530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36" w:type="dxa"/>
          </w:tcPr>
          <w:p w:rsidR="00672530" w:rsidRDefault="00672530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U </w:t>
            </w:r>
            <w:r w:rsidR="004C4BF5">
              <w:rPr>
                <w:color w:val="000000"/>
                <w:sz w:val="24"/>
              </w:rPr>
              <w:t>p</w:t>
            </w:r>
            <w:r>
              <w:rPr>
                <w:color w:val="000000"/>
                <w:sz w:val="24"/>
              </w:rPr>
              <w:t>amátníku (naproti restauraci Marina)</w:t>
            </w:r>
          </w:p>
        </w:tc>
        <w:tc>
          <w:tcPr>
            <w:tcW w:w="3266" w:type="dxa"/>
          </w:tcPr>
          <w:p w:rsidR="00672530" w:rsidRDefault="00672530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Hrázní (pod hotelem Neptun)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Hrázní (u hotelu Přehrada)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-Kohoutovice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Pisárecká x Lesní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Libušina tř. x </w:t>
            </w:r>
            <w:proofErr w:type="spellStart"/>
            <w:r>
              <w:rPr>
                <w:color w:val="000000"/>
                <w:sz w:val="24"/>
              </w:rPr>
              <w:t>Vaňhalova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Voříškova 17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Libušina tř. (u smyčky MHD)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Žebětínská</w:t>
            </w:r>
            <w:proofErr w:type="spellEnd"/>
            <w:r>
              <w:rPr>
                <w:color w:val="000000"/>
                <w:sz w:val="24"/>
              </w:rPr>
              <w:t xml:space="preserve"> 82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Libušino údolí 106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Libušino údolí 152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Chalabalova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Žebětínská</w:t>
            </w:r>
            <w:proofErr w:type="spellEnd"/>
            <w:r>
              <w:rPr>
                <w:color w:val="000000"/>
                <w:sz w:val="24"/>
              </w:rPr>
              <w:t xml:space="preserve"> za č.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Talichova</w:t>
            </w:r>
            <w:proofErr w:type="spellEnd"/>
            <w:r>
              <w:rPr>
                <w:color w:val="000000"/>
                <w:sz w:val="24"/>
              </w:rPr>
              <w:t xml:space="preserve"> 22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Voříškova 2 (vedle domu)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Bellova</w:t>
            </w:r>
            <w:proofErr w:type="spellEnd"/>
            <w:r>
              <w:rPr>
                <w:color w:val="000000"/>
                <w:sz w:val="24"/>
              </w:rPr>
              <w:t xml:space="preserve"> 22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Bellova</w:t>
            </w:r>
            <w:proofErr w:type="spellEnd"/>
            <w:r>
              <w:rPr>
                <w:color w:val="000000"/>
                <w:sz w:val="24"/>
              </w:rPr>
              <w:t xml:space="preserve"> 23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Nad </w:t>
            </w:r>
            <w:proofErr w:type="spellStart"/>
            <w:r>
              <w:rPr>
                <w:color w:val="000000"/>
                <w:sz w:val="24"/>
              </w:rPr>
              <w:t>Pisárkami</w:t>
            </w:r>
            <w:proofErr w:type="spellEnd"/>
            <w:r>
              <w:rPr>
                <w:color w:val="000000"/>
                <w:sz w:val="24"/>
              </w:rPr>
              <w:t xml:space="preserve"> 2 (hotel Myslivna)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Jírovcova</w:t>
            </w:r>
            <w:proofErr w:type="spellEnd"/>
            <w:r>
              <w:rPr>
                <w:color w:val="000000"/>
                <w:sz w:val="24"/>
              </w:rPr>
              <w:t xml:space="preserve"> 66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Pavlovská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Pavlovská 35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40"/>
      </w:tblGrid>
      <w:tr w:rsidR="001A19BB">
        <w:tc>
          <w:tcPr>
            <w:tcW w:w="14148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-Komín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4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řeka Svratka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Branka 68</w:t>
            </w:r>
          </w:p>
        </w:tc>
        <w:tc>
          <w:tcPr>
            <w:tcW w:w="324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ul. Veslařská – za mostem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Kníničská (stáčecí místo BVK)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levý břeh řeky Svratky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Podv</w:t>
            </w:r>
            <w:r w:rsidR="004C4BF5">
              <w:rPr>
                <w:color w:val="000000"/>
                <w:sz w:val="24"/>
              </w:rPr>
              <w:t>e</w:t>
            </w:r>
            <w:r>
              <w:rPr>
                <w:color w:val="000000"/>
                <w:sz w:val="24"/>
              </w:rPr>
              <w:t>ská</w:t>
            </w:r>
            <w:proofErr w:type="spellEnd"/>
            <w:r>
              <w:rPr>
                <w:color w:val="000000"/>
                <w:sz w:val="24"/>
              </w:rPr>
              <w:t xml:space="preserve"> – proti č. 521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Řezáčova 3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Absolonova</w:t>
            </w:r>
            <w:proofErr w:type="spellEnd"/>
            <w:r>
              <w:rPr>
                <w:color w:val="000000"/>
                <w:sz w:val="24"/>
              </w:rPr>
              <w:t xml:space="preserve"> 25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Branka 10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J. Jabůrkové 25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Kristenova</w:t>
            </w:r>
            <w:proofErr w:type="spellEnd"/>
            <w:r>
              <w:rPr>
                <w:color w:val="000000"/>
                <w:sz w:val="24"/>
              </w:rPr>
              <w:t xml:space="preserve"> 8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Lísky – u autosalonu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Řezáčova 58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Ulrychova 36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Ulrychova 57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Vavřinecká 9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Závist 24</w:t>
            </w:r>
          </w:p>
        </w:tc>
        <w:tc>
          <w:tcPr>
            <w:tcW w:w="324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-Královo Pole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Božetěchova, Mojmírovo nám. (u VUT)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Purkyňova</w:t>
            </w:r>
            <w:proofErr w:type="spellEnd"/>
            <w:r>
              <w:rPr>
                <w:color w:val="000000"/>
                <w:sz w:val="24"/>
              </w:rPr>
              <w:t xml:space="preserve"> 44a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Purkyňova</w:t>
            </w:r>
            <w:proofErr w:type="spellEnd"/>
            <w:r>
              <w:rPr>
                <w:color w:val="000000"/>
                <w:sz w:val="24"/>
              </w:rPr>
              <w:t xml:space="preserve"> (naproti </w:t>
            </w:r>
            <w:proofErr w:type="spellStart"/>
            <w:r>
              <w:rPr>
                <w:color w:val="000000"/>
                <w:sz w:val="24"/>
              </w:rPr>
              <w:t>býv</w:t>
            </w:r>
            <w:proofErr w:type="spellEnd"/>
            <w:r>
              <w:rPr>
                <w:color w:val="000000"/>
                <w:sz w:val="24"/>
              </w:rPr>
              <w:t>. Tesly č. 101)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Křižíkova x Trtílkova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Chodská 7,</w:t>
            </w:r>
            <w:r w:rsidR="004C4BF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Sportovní (před hotelem BOBY)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Palackého tř. x Antonína Macka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Božetěchova 119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Mánesova 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Mánesova 17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gramStart"/>
            <w:r>
              <w:rPr>
                <w:color w:val="000000"/>
                <w:sz w:val="24"/>
              </w:rPr>
              <w:t>Božetěchova x  Kosmova</w:t>
            </w:r>
            <w:proofErr w:type="gram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Mojmírovo nám. 4a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Poděbradova</w:t>
            </w:r>
            <w:proofErr w:type="spellEnd"/>
            <w:r>
              <w:rPr>
                <w:color w:val="000000"/>
                <w:sz w:val="24"/>
              </w:rPr>
              <w:t xml:space="preserve"> 55,</w:t>
            </w:r>
            <w:r w:rsidR="004C4BF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57 (u pneuservisu)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Palackého tř. 68 x Svatopluka Čecha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Riegrova</w:t>
            </w:r>
            <w:proofErr w:type="spellEnd"/>
            <w:r>
              <w:rPr>
                <w:color w:val="000000"/>
                <w:sz w:val="24"/>
              </w:rPr>
              <w:t xml:space="preserve"> 18 x Bulharská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Boženy Němcové 48 x Srbská (smyčka MHD)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Berkova x Bulharská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Slovanské nám. 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Dobrovského x Slovinská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Tyršova</w:t>
            </w:r>
            <w:proofErr w:type="spellEnd"/>
            <w:r>
              <w:rPr>
                <w:color w:val="000000"/>
                <w:sz w:val="24"/>
              </w:rPr>
              <w:t xml:space="preserve"> 31 x </w:t>
            </w:r>
            <w:proofErr w:type="spellStart"/>
            <w:r>
              <w:rPr>
                <w:color w:val="000000"/>
                <w:sz w:val="24"/>
              </w:rPr>
              <w:t>Vodova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Herčíkova</w:t>
            </w:r>
            <w:proofErr w:type="spellEnd"/>
            <w:r>
              <w:rPr>
                <w:color w:val="000000"/>
                <w:sz w:val="24"/>
              </w:rPr>
              <w:t xml:space="preserve"> 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Kociánka</w:t>
            </w:r>
            <w:proofErr w:type="spellEnd"/>
            <w:r>
              <w:rPr>
                <w:color w:val="000000"/>
                <w:sz w:val="24"/>
              </w:rPr>
              <w:t xml:space="preserve"> (v zatáčce nad domovem těl. </w:t>
            </w:r>
            <w:proofErr w:type="gramStart"/>
            <w:r>
              <w:rPr>
                <w:color w:val="000000"/>
                <w:sz w:val="24"/>
              </w:rPr>
              <w:lastRenderedPageBreak/>
              <w:t>postižených</w:t>
            </w:r>
            <w:proofErr w:type="gram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Rybníček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Domažlická 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835"/>
        <w:gridCol w:w="4536"/>
        <w:gridCol w:w="3266"/>
      </w:tblGrid>
      <w:tr w:rsidR="001A19BB">
        <w:tc>
          <w:tcPr>
            <w:tcW w:w="14147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-Líšeň</w:t>
            </w:r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Novolíšeňská</w:t>
            </w:r>
            <w:proofErr w:type="spellEnd"/>
            <w:r>
              <w:rPr>
                <w:color w:val="000000"/>
                <w:sz w:val="24"/>
              </w:rPr>
              <w:t xml:space="preserve"> u garáží</w:t>
            </w:r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Houbalova</w:t>
            </w:r>
            <w:proofErr w:type="spellEnd"/>
            <w:r>
              <w:rPr>
                <w:color w:val="000000"/>
                <w:sz w:val="24"/>
              </w:rPr>
              <w:t xml:space="preserve"> pod č. 11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Trnkova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Houbalova</w:t>
            </w:r>
            <w:proofErr w:type="spellEnd"/>
            <w:r>
              <w:rPr>
                <w:color w:val="000000"/>
                <w:sz w:val="24"/>
              </w:rPr>
              <w:t xml:space="preserve"> (za </w:t>
            </w:r>
            <w:proofErr w:type="spellStart"/>
            <w:r>
              <w:rPr>
                <w:color w:val="000000"/>
                <w:sz w:val="24"/>
              </w:rPr>
              <w:t>Masarovou</w:t>
            </w:r>
            <w:proofErr w:type="spellEnd"/>
            <w:r>
              <w:rPr>
                <w:color w:val="000000"/>
                <w:sz w:val="24"/>
              </w:rPr>
              <w:t xml:space="preserve"> 1) 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náměstí Karla IV. č. 13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Josefy </w:t>
            </w:r>
            <w:proofErr w:type="spellStart"/>
            <w:r>
              <w:rPr>
                <w:color w:val="000000"/>
                <w:sz w:val="24"/>
              </w:rPr>
              <w:t>Faimonové</w:t>
            </w:r>
            <w:proofErr w:type="spellEnd"/>
            <w:r>
              <w:rPr>
                <w:color w:val="000000"/>
                <w:sz w:val="24"/>
              </w:rPr>
              <w:t xml:space="preserve"> 11a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Rotreklova</w:t>
            </w:r>
            <w:proofErr w:type="spellEnd"/>
            <w:r>
              <w:rPr>
                <w:color w:val="000000"/>
                <w:sz w:val="24"/>
              </w:rPr>
              <w:t xml:space="preserve"> 7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Rotreklova</w:t>
            </w:r>
            <w:proofErr w:type="spellEnd"/>
            <w:r>
              <w:rPr>
                <w:color w:val="000000"/>
                <w:sz w:val="24"/>
              </w:rPr>
              <w:t xml:space="preserve"> x Koutného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Elplova</w:t>
            </w:r>
            <w:proofErr w:type="spellEnd"/>
            <w:r>
              <w:rPr>
                <w:color w:val="000000"/>
                <w:sz w:val="24"/>
              </w:rPr>
              <w:t xml:space="preserve"> 8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Hřbitovní 16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Hřbitovní x Trnkova 58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Chmelnice 18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Jedovnická</w:t>
            </w:r>
            <w:proofErr w:type="spellEnd"/>
            <w:r>
              <w:rPr>
                <w:color w:val="000000"/>
                <w:sz w:val="24"/>
              </w:rPr>
              <w:t xml:space="preserve"> x Podruhova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Klajdovská</w:t>
            </w:r>
            <w:proofErr w:type="spellEnd"/>
            <w:r>
              <w:rPr>
                <w:color w:val="000000"/>
                <w:sz w:val="24"/>
              </w:rPr>
              <w:t xml:space="preserve"> u MŠ x </w:t>
            </w:r>
            <w:proofErr w:type="spellStart"/>
            <w:r>
              <w:rPr>
                <w:color w:val="000000"/>
                <w:sz w:val="24"/>
              </w:rPr>
              <w:t>Svánovského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Kosíkova 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Kotlanova</w:t>
            </w:r>
            <w:proofErr w:type="spellEnd"/>
            <w:r>
              <w:rPr>
                <w:color w:val="000000"/>
                <w:sz w:val="24"/>
              </w:rPr>
              <w:t xml:space="preserve"> 8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Kubelíkova</w:t>
            </w:r>
            <w:proofErr w:type="spellEnd"/>
            <w:r>
              <w:rPr>
                <w:color w:val="000000"/>
                <w:sz w:val="24"/>
              </w:rPr>
              <w:t xml:space="preserve"> 11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Kubíkova proti č. 22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Kučerova 13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Neklež</w:t>
            </w:r>
            <w:proofErr w:type="spellEnd"/>
            <w:r>
              <w:rPr>
                <w:color w:val="000000"/>
                <w:sz w:val="24"/>
              </w:rPr>
              <w:t xml:space="preserve"> za č. 11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Novolíšeňská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</w:rPr>
              <w:t>Molákova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Novolíšeňská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</w:rPr>
              <w:t>Goldova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Novolíšeňská</w:t>
            </w:r>
            <w:proofErr w:type="spellEnd"/>
            <w:r>
              <w:rPr>
                <w:color w:val="000000"/>
                <w:sz w:val="24"/>
              </w:rPr>
              <w:t xml:space="preserve"> x Hochmanova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Obecká</w:t>
            </w:r>
            <w:proofErr w:type="spellEnd"/>
            <w:r>
              <w:rPr>
                <w:color w:val="000000"/>
                <w:sz w:val="24"/>
              </w:rPr>
              <w:t xml:space="preserve"> 59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Pohankova 7a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Poláčkova x Podruhova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Sedláčkova x Vlkova 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Scheinerova</w:t>
            </w:r>
            <w:proofErr w:type="spellEnd"/>
            <w:r>
              <w:rPr>
                <w:color w:val="000000"/>
                <w:sz w:val="24"/>
              </w:rPr>
              <w:t xml:space="preserve"> 4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Strnadova 12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Střelnice 42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Synkova 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Šimáčkova 181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Wintrova 32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Wintrova 7 x Bukovského 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Zlámanky</w:t>
            </w:r>
            <w:proofErr w:type="spellEnd"/>
            <w:r>
              <w:rPr>
                <w:color w:val="000000"/>
                <w:sz w:val="24"/>
              </w:rPr>
              <w:t xml:space="preserve"> x Ondráčkova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 xml:space="preserve">-Maloměřice a </w:t>
            </w:r>
            <w:proofErr w:type="spellStart"/>
            <w:r>
              <w:rPr>
                <w:b/>
                <w:color w:val="000000"/>
                <w:sz w:val="24"/>
              </w:rPr>
              <w:t>Obřany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řeka Svitava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Kulkova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ul. Mlýnské </w:t>
            </w:r>
            <w:proofErr w:type="spellStart"/>
            <w:r>
              <w:rPr>
                <w:color w:val="000000"/>
                <w:sz w:val="24"/>
              </w:rPr>
              <w:t>nábř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N- </w:t>
            </w:r>
            <w:proofErr w:type="spellStart"/>
            <w:r>
              <w:rPr>
                <w:color w:val="000000"/>
                <w:sz w:val="24"/>
              </w:rPr>
              <w:t>Kulkova</w:t>
            </w:r>
            <w:proofErr w:type="spellEnd"/>
            <w:r>
              <w:rPr>
                <w:color w:val="000000"/>
                <w:sz w:val="24"/>
              </w:rPr>
              <w:t xml:space="preserve"> 30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nad železničním mostem</w:t>
            </w: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Fryčajova</w:t>
            </w:r>
            <w:proofErr w:type="spellEnd"/>
            <w:r>
              <w:rPr>
                <w:color w:val="000000"/>
                <w:sz w:val="24"/>
              </w:rPr>
              <w:t xml:space="preserve"> (u BD kostky, vedle obchodu č. 147)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Fryčajova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</w:rPr>
              <w:t>Obřanská</w:t>
            </w:r>
            <w:proofErr w:type="spellEnd"/>
            <w:r>
              <w:rPr>
                <w:color w:val="000000"/>
                <w:sz w:val="24"/>
              </w:rPr>
              <w:t xml:space="preserve">  (u </w:t>
            </w:r>
            <w:proofErr w:type="gramStart"/>
            <w:r>
              <w:rPr>
                <w:color w:val="000000"/>
                <w:sz w:val="24"/>
              </w:rPr>
              <w:t>ordinace )</w:t>
            </w:r>
            <w:proofErr w:type="gram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Slaměníkova</w:t>
            </w:r>
            <w:proofErr w:type="spellEnd"/>
            <w:r>
              <w:rPr>
                <w:color w:val="000000"/>
                <w:sz w:val="24"/>
              </w:rPr>
              <w:t xml:space="preserve"> x Proškovo nám. (parčík)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Kulkova</w:t>
            </w:r>
            <w:proofErr w:type="spellEnd"/>
            <w:r>
              <w:rPr>
                <w:color w:val="000000"/>
                <w:sz w:val="24"/>
              </w:rPr>
              <w:t xml:space="preserve"> x Podzimní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Kulkova</w:t>
            </w:r>
            <w:proofErr w:type="spellEnd"/>
            <w:r>
              <w:rPr>
                <w:color w:val="000000"/>
                <w:sz w:val="24"/>
              </w:rPr>
              <w:t xml:space="preserve"> – u kasáren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Kulkova</w:t>
            </w:r>
            <w:proofErr w:type="spellEnd"/>
            <w:r>
              <w:rPr>
                <w:color w:val="000000"/>
                <w:sz w:val="24"/>
              </w:rPr>
              <w:t xml:space="preserve"> 20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Fryčajova</w:t>
            </w:r>
            <w:proofErr w:type="spellEnd"/>
            <w:r>
              <w:rPr>
                <w:color w:val="000000"/>
                <w:sz w:val="24"/>
              </w:rPr>
              <w:t xml:space="preserve"> 125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Fryčajova</w:t>
            </w:r>
            <w:proofErr w:type="spellEnd"/>
            <w:r>
              <w:rPr>
                <w:color w:val="000000"/>
                <w:sz w:val="24"/>
              </w:rPr>
              <w:t xml:space="preserve"> 222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Fryčajova</w:t>
            </w:r>
            <w:proofErr w:type="spellEnd"/>
            <w:r>
              <w:rPr>
                <w:color w:val="000000"/>
                <w:sz w:val="24"/>
              </w:rPr>
              <w:t xml:space="preserve"> mezi č. 135 a 139 (Výpustky)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Bílovická 7 x </w:t>
            </w:r>
            <w:proofErr w:type="spellStart"/>
            <w:r>
              <w:rPr>
                <w:color w:val="000000"/>
                <w:sz w:val="24"/>
              </w:rPr>
              <w:t>Fryčajova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Obřanská</w:t>
            </w:r>
            <w:proofErr w:type="spellEnd"/>
            <w:r>
              <w:rPr>
                <w:color w:val="000000"/>
                <w:sz w:val="24"/>
              </w:rPr>
              <w:t xml:space="preserve"> 87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Hamry 11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Franzova</w:t>
            </w:r>
            <w:proofErr w:type="spellEnd"/>
            <w:r>
              <w:rPr>
                <w:color w:val="000000"/>
                <w:sz w:val="24"/>
              </w:rPr>
              <w:t xml:space="preserve"> za č. 39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Slaměníkova</w:t>
            </w:r>
            <w:proofErr w:type="spellEnd"/>
            <w:r>
              <w:rPr>
                <w:color w:val="000000"/>
                <w:sz w:val="24"/>
              </w:rPr>
              <w:t xml:space="preserve"> (u vrátnice cementárny, vjezd do Ferony)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Medlánky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Kytnerova</w:t>
            </w:r>
            <w:proofErr w:type="spellEnd"/>
            <w:r>
              <w:rPr>
                <w:color w:val="000000"/>
                <w:sz w:val="24"/>
              </w:rPr>
              <w:t xml:space="preserve"> 4 (u objektu)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Hudcova (u odbočky tram. </w:t>
            </w:r>
            <w:proofErr w:type="gramStart"/>
            <w:r>
              <w:rPr>
                <w:color w:val="000000"/>
                <w:sz w:val="24"/>
              </w:rPr>
              <w:t>č. 1,  vozovna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DPmB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Matalova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Turistická x </w:t>
            </w:r>
            <w:proofErr w:type="spellStart"/>
            <w:r>
              <w:rPr>
                <w:color w:val="000000"/>
                <w:sz w:val="24"/>
              </w:rPr>
              <w:t>Žebětínek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Turistická, JZD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Hudcova 70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Hudcova 72,74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Obůrky x Hudcova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Koláčkova 28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Sibiřská x </w:t>
            </w:r>
            <w:proofErr w:type="spellStart"/>
            <w:r>
              <w:rPr>
                <w:color w:val="000000"/>
                <w:sz w:val="24"/>
              </w:rPr>
              <w:t>Dudíkova</w:t>
            </w:r>
            <w:proofErr w:type="spellEnd"/>
            <w:r>
              <w:rPr>
                <w:color w:val="000000"/>
                <w:sz w:val="24"/>
              </w:rPr>
              <w:t xml:space="preserve"> 20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Škrétova</w:t>
            </w:r>
            <w:proofErr w:type="spellEnd"/>
            <w:r>
              <w:rPr>
                <w:color w:val="000000"/>
                <w:sz w:val="24"/>
              </w:rPr>
              <w:t xml:space="preserve"> 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Jabloňová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898"/>
        <w:gridCol w:w="4500"/>
        <w:gridCol w:w="3239"/>
      </w:tblGrid>
      <w:tr w:rsidR="001A19BB">
        <w:tc>
          <w:tcPr>
            <w:tcW w:w="14147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-Nový Lískovec</w:t>
            </w:r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 xml:space="preserve">přirozené a umělé nádrže </w:t>
            </w:r>
            <w:r>
              <w:rPr>
                <w:b/>
                <w:color w:val="000000"/>
                <w:sz w:val="24"/>
              </w:rPr>
              <w:lastRenderedPageBreak/>
              <w:t xml:space="preserve">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(N/P)</w:t>
            </w:r>
          </w:p>
        </w:tc>
        <w:tc>
          <w:tcPr>
            <w:tcW w:w="3239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MČ neeviduje</w:t>
            </w:r>
          </w:p>
        </w:tc>
        <w:tc>
          <w:tcPr>
            <w:tcW w:w="2898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Oblá u č. 27</w:t>
            </w:r>
          </w:p>
        </w:tc>
        <w:tc>
          <w:tcPr>
            <w:tcW w:w="3239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Petra Křivky (u měnírny </w:t>
            </w:r>
            <w:proofErr w:type="spellStart"/>
            <w:r>
              <w:rPr>
                <w:color w:val="000000"/>
                <w:sz w:val="24"/>
              </w:rPr>
              <w:t>DPmB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239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Petra Křivky x Kamínky</w:t>
            </w:r>
          </w:p>
        </w:tc>
        <w:tc>
          <w:tcPr>
            <w:tcW w:w="3239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Travní u č. 7 (Kamenný vrch)</w:t>
            </w:r>
          </w:p>
        </w:tc>
        <w:tc>
          <w:tcPr>
            <w:tcW w:w="3239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Rybnická</w:t>
            </w:r>
            <w:proofErr w:type="spellEnd"/>
            <w:r>
              <w:rPr>
                <w:color w:val="000000"/>
                <w:sz w:val="24"/>
              </w:rPr>
              <w:t xml:space="preserve"> u č. 46</w:t>
            </w:r>
          </w:p>
        </w:tc>
        <w:tc>
          <w:tcPr>
            <w:tcW w:w="3239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Raisova (u nemocnice)</w:t>
            </w:r>
          </w:p>
        </w:tc>
        <w:tc>
          <w:tcPr>
            <w:tcW w:w="3239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Čtvrtě u č. 6</w:t>
            </w:r>
          </w:p>
        </w:tc>
        <w:tc>
          <w:tcPr>
            <w:tcW w:w="3239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98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Úpatní vedle č. 64</w:t>
            </w:r>
          </w:p>
        </w:tc>
        <w:tc>
          <w:tcPr>
            <w:tcW w:w="3239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Ořešín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Klimešova 17 (náměstíčko u pomníku)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Klimešova 78 (spojka </w:t>
            </w:r>
            <w:proofErr w:type="spellStart"/>
            <w:proofErr w:type="gramStart"/>
            <w:r>
              <w:rPr>
                <w:color w:val="000000"/>
                <w:sz w:val="24"/>
              </w:rPr>
              <w:t>Útěchov</w:t>
            </w:r>
            <w:proofErr w:type="spellEnd"/>
            <w:r>
              <w:rPr>
                <w:color w:val="000000"/>
                <w:sz w:val="24"/>
              </w:rPr>
              <w:t>–</w:t>
            </w:r>
            <w:proofErr w:type="spellStart"/>
            <w:r>
              <w:rPr>
                <w:color w:val="000000"/>
                <w:sz w:val="24"/>
              </w:rPr>
              <w:t>Ořešín</w:t>
            </w:r>
            <w:proofErr w:type="spellEnd"/>
            <w:proofErr w:type="gramEnd"/>
            <w:r>
              <w:rPr>
                <w:color w:val="000000"/>
                <w:sz w:val="24"/>
              </w:rPr>
              <w:t>,  u </w:t>
            </w:r>
            <w:proofErr w:type="spellStart"/>
            <w:r>
              <w:rPr>
                <w:color w:val="000000"/>
                <w:sz w:val="24"/>
              </w:rPr>
              <w:t>Ořešína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Řečkovice</w:t>
            </w:r>
            <w:proofErr w:type="spellEnd"/>
            <w:r>
              <w:rPr>
                <w:b/>
                <w:color w:val="000000"/>
                <w:sz w:val="24"/>
              </w:rPr>
              <w:t xml:space="preserve"> a Mokrá Hora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Terezy Novákové 115 x Žilkova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Terezy Novákové (u smyčky tramvaje)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Jandáskova</w:t>
            </w:r>
            <w:proofErr w:type="spellEnd"/>
            <w:r>
              <w:rPr>
                <w:color w:val="000000"/>
                <w:sz w:val="24"/>
              </w:rPr>
              <w:t xml:space="preserve"> (odbočka k Lachemě, u mostu ČD)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Boskovická vedle Novoměstské 23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Díly 10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Tumaňanova</w:t>
            </w:r>
            <w:proofErr w:type="spellEnd"/>
            <w:r>
              <w:rPr>
                <w:color w:val="000000"/>
                <w:sz w:val="24"/>
              </w:rPr>
              <w:t xml:space="preserve"> 2, směr </w:t>
            </w:r>
            <w:proofErr w:type="spellStart"/>
            <w:r>
              <w:rPr>
                <w:color w:val="000000"/>
                <w:sz w:val="24"/>
              </w:rPr>
              <w:t>Jandáskova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žel. </w:t>
            </w:r>
            <w:proofErr w:type="gramStart"/>
            <w:r>
              <w:rPr>
                <w:color w:val="000000"/>
                <w:sz w:val="24"/>
              </w:rPr>
              <w:t>stanice</w:t>
            </w:r>
            <w:proofErr w:type="gramEnd"/>
            <w:r>
              <w:rPr>
                <w:color w:val="000000"/>
                <w:sz w:val="24"/>
              </w:rPr>
              <w:t xml:space="preserve"> ČD </w:t>
            </w:r>
            <w:proofErr w:type="spellStart"/>
            <w:r>
              <w:rPr>
                <w:color w:val="000000"/>
                <w:sz w:val="24"/>
              </w:rPr>
              <w:t>Řečkovice</w:t>
            </w:r>
            <w:proofErr w:type="spellEnd"/>
            <w:r>
              <w:rPr>
                <w:color w:val="000000"/>
                <w:sz w:val="24"/>
              </w:rPr>
              <w:t xml:space="preserve"> (vchod Lachema)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Kronova 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bratří </w:t>
            </w:r>
            <w:proofErr w:type="spellStart"/>
            <w:r>
              <w:rPr>
                <w:color w:val="000000"/>
                <w:sz w:val="24"/>
              </w:rPr>
              <w:t>Křičků</w:t>
            </w:r>
            <w:proofErr w:type="spellEnd"/>
            <w:r>
              <w:rPr>
                <w:color w:val="000000"/>
                <w:sz w:val="24"/>
              </w:rPr>
              <w:t xml:space="preserve"> x Kárníkova 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Palackého nám. 8 (pod kostelem)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Horácké nám. 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Horácké nám. 9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Novoměstská 63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Brigádnická 30 x Úhledná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Tumaňanova</w:t>
            </w:r>
            <w:proofErr w:type="spellEnd"/>
            <w:r>
              <w:rPr>
                <w:color w:val="000000"/>
                <w:sz w:val="24"/>
              </w:rPr>
              <w:t xml:space="preserve"> 23 x Boženy Antonínové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Koláčkova 28,30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Vránova x </w:t>
            </w:r>
            <w:proofErr w:type="spellStart"/>
            <w:r>
              <w:rPr>
                <w:color w:val="000000"/>
                <w:sz w:val="24"/>
              </w:rPr>
              <w:t>Filkukova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Škrétova</w:t>
            </w:r>
            <w:proofErr w:type="spellEnd"/>
            <w:r>
              <w:rPr>
                <w:color w:val="000000"/>
                <w:sz w:val="24"/>
              </w:rPr>
              <w:t xml:space="preserve"> 8 (za kotelnou)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Novoměstská 21 (hlavní ulice)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Vránova 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Sibiřská 103 x </w:t>
            </w:r>
            <w:proofErr w:type="spellStart"/>
            <w:r>
              <w:rPr>
                <w:color w:val="000000"/>
                <w:sz w:val="24"/>
              </w:rPr>
              <w:t>Dudíkova</w:t>
            </w:r>
            <w:proofErr w:type="spellEnd"/>
            <w:r>
              <w:rPr>
                <w:color w:val="000000"/>
                <w:sz w:val="24"/>
              </w:rPr>
              <w:t xml:space="preserve"> 20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835"/>
        <w:gridCol w:w="4536"/>
        <w:gridCol w:w="3266"/>
      </w:tblGrid>
      <w:tr w:rsidR="001A19BB">
        <w:tc>
          <w:tcPr>
            <w:tcW w:w="14147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Městská část Brno-sever</w:t>
            </w:r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Jugoslávská</w:t>
            </w:r>
            <w:proofErr w:type="spellEnd"/>
            <w:r>
              <w:rPr>
                <w:color w:val="000000"/>
                <w:sz w:val="24"/>
              </w:rPr>
              <w:t xml:space="preserve"> x Zemědělská</w:t>
            </w:r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Nováčkova u č. 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Helfertova</w:t>
            </w:r>
            <w:proofErr w:type="spellEnd"/>
            <w:r>
              <w:rPr>
                <w:color w:val="000000"/>
                <w:sz w:val="24"/>
              </w:rPr>
              <w:t xml:space="preserve"> 7d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Cejl</w:t>
            </w:r>
            <w:proofErr w:type="spellEnd"/>
            <w:r>
              <w:rPr>
                <w:color w:val="000000"/>
                <w:sz w:val="24"/>
              </w:rPr>
              <w:t xml:space="preserve"> 105 x Bratislavská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křižovatka </w:t>
            </w:r>
            <w:proofErr w:type="spellStart"/>
            <w:r>
              <w:rPr>
                <w:color w:val="000000"/>
                <w:sz w:val="24"/>
              </w:rPr>
              <w:t>Dusíkova</w:t>
            </w:r>
            <w:proofErr w:type="spellEnd"/>
            <w:r>
              <w:rPr>
                <w:color w:val="000000"/>
                <w:sz w:val="24"/>
              </w:rPr>
              <w:t xml:space="preserve"> x Okružní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nad křižovatkou </w:t>
            </w:r>
            <w:proofErr w:type="spellStart"/>
            <w:r>
              <w:rPr>
                <w:color w:val="000000"/>
                <w:sz w:val="24"/>
              </w:rPr>
              <w:t>Loosova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gramStart"/>
            <w:r>
              <w:rPr>
                <w:color w:val="000000"/>
                <w:sz w:val="24"/>
              </w:rPr>
              <w:t>Okružní  (směr</w:t>
            </w:r>
            <w:proofErr w:type="gramEnd"/>
            <w:r>
              <w:rPr>
                <w:color w:val="000000"/>
                <w:sz w:val="24"/>
              </w:rPr>
              <w:t xml:space="preserve"> BILLA)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Halasovo</w:t>
            </w:r>
            <w:proofErr w:type="spellEnd"/>
            <w:r>
              <w:rPr>
                <w:color w:val="000000"/>
                <w:sz w:val="24"/>
              </w:rPr>
              <w:t xml:space="preserve"> nám. 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Soběšická</w:t>
            </w:r>
            <w:proofErr w:type="spellEnd"/>
            <w:r>
              <w:rPr>
                <w:color w:val="000000"/>
                <w:sz w:val="24"/>
              </w:rPr>
              <w:t xml:space="preserve"> x Buchtova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Bieblova 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Tomkovo nám. x </w:t>
            </w:r>
            <w:proofErr w:type="spellStart"/>
            <w:r>
              <w:rPr>
                <w:color w:val="000000"/>
                <w:sz w:val="24"/>
              </w:rPr>
              <w:t>Valchařská</w:t>
            </w:r>
            <w:proofErr w:type="spellEnd"/>
            <w:r>
              <w:rPr>
                <w:color w:val="000000"/>
                <w:sz w:val="24"/>
              </w:rPr>
              <w:t xml:space="preserve"> (zastávka MHD)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F24FCA">
        <w:tc>
          <w:tcPr>
            <w:tcW w:w="3510" w:type="dxa"/>
          </w:tcPr>
          <w:p w:rsidR="00F24FCA" w:rsidRDefault="00F24FCA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F24FCA" w:rsidRDefault="00F24FCA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F24FCA" w:rsidRPr="00F24FCA" w:rsidRDefault="00F24FCA">
            <w:pPr>
              <w:jc w:val="both"/>
              <w:rPr>
                <w:color w:val="000000"/>
                <w:sz w:val="24"/>
                <w:szCs w:val="24"/>
              </w:rPr>
            </w:pPr>
            <w:r w:rsidRPr="00F24FCA">
              <w:rPr>
                <w:sz w:val="24"/>
                <w:szCs w:val="24"/>
              </w:rPr>
              <w:t>N – Majdalenky (lékárna v objektu Orion – modře značen)</w:t>
            </w:r>
          </w:p>
        </w:tc>
        <w:tc>
          <w:tcPr>
            <w:tcW w:w="3266" w:type="dxa"/>
          </w:tcPr>
          <w:p w:rsidR="00F24FCA" w:rsidRDefault="00F24FCA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F24FCA">
        <w:tc>
          <w:tcPr>
            <w:tcW w:w="3510" w:type="dxa"/>
          </w:tcPr>
          <w:p w:rsidR="00F24FCA" w:rsidRDefault="00F24FCA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F24FCA" w:rsidRDefault="00F24FCA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F24FCA" w:rsidRPr="00F24FCA" w:rsidRDefault="00F24FCA" w:rsidP="00F24FCA">
            <w:pPr>
              <w:tabs>
                <w:tab w:val="left" w:pos="34"/>
              </w:tabs>
              <w:ind w:firstLine="34"/>
              <w:rPr>
                <w:sz w:val="24"/>
                <w:szCs w:val="24"/>
              </w:rPr>
            </w:pPr>
            <w:r w:rsidRPr="00F24FCA">
              <w:rPr>
                <w:sz w:val="24"/>
                <w:szCs w:val="24"/>
              </w:rPr>
              <w:t>N – Majdalenky (objekt Orion, zadní část – modře značen)</w:t>
            </w:r>
          </w:p>
          <w:p w:rsidR="00F24FCA" w:rsidRPr="003E2D1D" w:rsidRDefault="00363F0E">
            <w:pPr>
              <w:jc w:val="both"/>
              <w:rPr>
                <w:sz w:val="24"/>
                <w:szCs w:val="24"/>
              </w:rPr>
            </w:pPr>
            <w:r w:rsidRPr="003E2D1D">
              <w:rPr>
                <w:sz w:val="24"/>
                <w:szCs w:val="24"/>
              </w:rPr>
              <w:t>N – Nejedlého x Seifertova</w:t>
            </w:r>
          </w:p>
        </w:tc>
        <w:tc>
          <w:tcPr>
            <w:tcW w:w="3266" w:type="dxa"/>
          </w:tcPr>
          <w:p w:rsidR="00F24FCA" w:rsidRDefault="00F24FCA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363F0E">
        <w:tc>
          <w:tcPr>
            <w:tcW w:w="3510" w:type="dxa"/>
          </w:tcPr>
          <w:p w:rsidR="00363F0E" w:rsidRDefault="00363F0E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363F0E" w:rsidRDefault="00363F0E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363F0E" w:rsidRPr="00F24FCA" w:rsidRDefault="00363F0E" w:rsidP="00363F0E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F24FCA">
              <w:rPr>
                <w:sz w:val="24"/>
                <w:szCs w:val="24"/>
              </w:rPr>
              <w:t xml:space="preserve">N – </w:t>
            </w:r>
            <w:proofErr w:type="spellStart"/>
            <w:r w:rsidRPr="00F24FCA">
              <w:rPr>
                <w:sz w:val="24"/>
                <w:szCs w:val="24"/>
              </w:rPr>
              <w:t>Útěchovská</w:t>
            </w:r>
            <w:proofErr w:type="spellEnd"/>
            <w:r w:rsidRPr="00F24FCA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3266" w:type="dxa"/>
          </w:tcPr>
          <w:p w:rsidR="00363F0E" w:rsidRDefault="00363F0E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Černopolní</w:t>
            </w:r>
            <w:proofErr w:type="spellEnd"/>
            <w:r>
              <w:rPr>
                <w:color w:val="000000"/>
                <w:sz w:val="24"/>
              </w:rPr>
              <w:t xml:space="preserve"> 55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Jugoslávská</w:t>
            </w:r>
            <w:proofErr w:type="spellEnd"/>
            <w:r>
              <w:rPr>
                <w:color w:val="000000"/>
                <w:sz w:val="24"/>
              </w:rPr>
              <w:t xml:space="preserve"> 38 x </w:t>
            </w:r>
            <w:proofErr w:type="spellStart"/>
            <w:r>
              <w:rPr>
                <w:color w:val="000000"/>
                <w:sz w:val="24"/>
              </w:rPr>
              <w:t>Helfertova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Venhudova</w:t>
            </w:r>
            <w:proofErr w:type="spellEnd"/>
            <w:r>
              <w:rPr>
                <w:color w:val="000000"/>
                <w:sz w:val="24"/>
              </w:rPr>
              <w:t xml:space="preserve"> 23a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Svitavská</w:t>
            </w:r>
            <w:proofErr w:type="spellEnd"/>
            <w:r>
              <w:rPr>
                <w:color w:val="000000"/>
                <w:sz w:val="24"/>
              </w:rPr>
              <w:t xml:space="preserve"> 31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Netušilova 18 x </w:t>
            </w:r>
            <w:proofErr w:type="spellStart"/>
            <w:r>
              <w:rPr>
                <w:color w:val="000000"/>
                <w:sz w:val="24"/>
              </w:rPr>
              <w:t>Elgartova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Černopolní</w:t>
            </w:r>
            <w:proofErr w:type="spellEnd"/>
            <w:r>
              <w:rPr>
                <w:color w:val="000000"/>
                <w:sz w:val="24"/>
              </w:rPr>
              <w:t xml:space="preserve"> 9 (Dětská nemocnice)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Auerswaldova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Přadlácká 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Brechtova 9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363F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křižovatka K</w:t>
            </w:r>
            <w:r w:rsidR="009E7D0E">
              <w:rPr>
                <w:color w:val="000000"/>
                <w:sz w:val="24"/>
              </w:rPr>
              <w:t xml:space="preserve">upkova x </w:t>
            </w:r>
            <w:proofErr w:type="spellStart"/>
            <w:r w:rsidR="009E7D0E">
              <w:rPr>
                <w:color w:val="000000"/>
                <w:sz w:val="24"/>
              </w:rPr>
              <w:t>Plachtova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Dřínova</w:t>
            </w:r>
            <w:proofErr w:type="spellEnd"/>
            <w:r>
              <w:rPr>
                <w:color w:val="000000"/>
                <w:sz w:val="24"/>
              </w:rPr>
              <w:t xml:space="preserve"> x Okružní (na brdku)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křižovatka </w:t>
            </w:r>
            <w:proofErr w:type="spellStart"/>
            <w:r>
              <w:rPr>
                <w:color w:val="000000"/>
                <w:sz w:val="24"/>
              </w:rPr>
              <w:t>Merhautova</w:t>
            </w:r>
            <w:proofErr w:type="spellEnd"/>
            <w:r>
              <w:rPr>
                <w:color w:val="000000"/>
                <w:sz w:val="24"/>
              </w:rPr>
              <w:t xml:space="preserve"> x Hořejší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křižovatka Nejedlého x Seifertova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křižovatka </w:t>
            </w:r>
            <w:proofErr w:type="spellStart"/>
            <w:r>
              <w:rPr>
                <w:color w:val="000000"/>
                <w:sz w:val="24"/>
              </w:rPr>
              <w:t>Soběšická</w:t>
            </w:r>
            <w:proofErr w:type="spellEnd"/>
            <w:r>
              <w:rPr>
                <w:color w:val="000000"/>
                <w:sz w:val="24"/>
              </w:rPr>
              <w:t xml:space="preserve"> x Studená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Zeiberlichova</w:t>
            </w:r>
            <w:proofErr w:type="spellEnd"/>
            <w:r>
              <w:rPr>
                <w:color w:val="000000"/>
                <w:sz w:val="24"/>
              </w:rPr>
              <w:t xml:space="preserve"> 34 x </w:t>
            </w:r>
            <w:proofErr w:type="spellStart"/>
            <w:r>
              <w:rPr>
                <w:color w:val="000000"/>
                <w:sz w:val="24"/>
              </w:rPr>
              <w:t>Melatín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křižovatka </w:t>
            </w:r>
            <w:proofErr w:type="spellStart"/>
            <w:r>
              <w:rPr>
                <w:color w:val="000000"/>
                <w:sz w:val="24"/>
              </w:rPr>
              <w:t>Útěchovská</w:t>
            </w:r>
            <w:proofErr w:type="spellEnd"/>
            <w:r>
              <w:rPr>
                <w:color w:val="000000"/>
                <w:sz w:val="24"/>
              </w:rPr>
              <w:t xml:space="preserve"> x Dohnalova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Útěchovská</w:t>
            </w:r>
            <w:proofErr w:type="spellEnd"/>
            <w:r>
              <w:rPr>
                <w:color w:val="000000"/>
                <w:sz w:val="24"/>
              </w:rPr>
              <w:t xml:space="preserve"> 81 x </w:t>
            </w:r>
            <w:proofErr w:type="spellStart"/>
            <w:r>
              <w:rPr>
                <w:color w:val="000000"/>
                <w:sz w:val="24"/>
              </w:rPr>
              <w:t>Zeiberlichova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Mokrohorská</w:t>
            </w:r>
            <w:proofErr w:type="spellEnd"/>
            <w:r>
              <w:rPr>
                <w:color w:val="000000"/>
                <w:sz w:val="24"/>
              </w:rPr>
              <w:t xml:space="preserve"> 38 (vedle garáže)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Zeiberlichova</w:t>
            </w:r>
            <w:proofErr w:type="spellEnd"/>
            <w:r>
              <w:rPr>
                <w:color w:val="000000"/>
                <w:sz w:val="24"/>
              </w:rPr>
              <w:t xml:space="preserve"> 48 x Rozárka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-Slatina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požární nádrž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Drážní 7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Přemyslovo nám. (park)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Mikulčická x Kroměřížská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křižovatka </w:t>
            </w:r>
            <w:proofErr w:type="spellStart"/>
            <w:r>
              <w:rPr>
                <w:color w:val="000000"/>
                <w:sz w:val="24"/>
              </w:rPr>
              <w:t>Řípská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</w:rPr>
              <w:t>Tuřanka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Slavkovská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Tuřanka</w:t>
            </w:r>
            <w:proofErr w:type="spellEnd"/>
            <w:r>
              <w:rPr>
                <w:color w:val="000000"/>
                <w:sz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</w:rPr>
              <w:t>Honeywell</w:t>
            </w:r>
            <w:proofErr w:type="spellEnd"/>
            <w:r>
              <w:rPr>
                <w:color w:val="000000"/>
                <w:sz w:val="24"/>
              </w:rPr>
              <w:t>) – 3x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Černovičky</w:t>
            </w:r>
            <w:proofErr w:type="spellEnd"/>
            <w:r>
              <w:rPr>
                <w:color w:val="000000"/>
                <w:sz w:val="24"/>
              </w:rPr>
              <w:t xml:space="preserve"> 23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Černozemní 47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Dědická 18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Kikrleho</w:t>
            </w:r>
            <w:proofErr w:type="spellEnd"/>
            <w:r>
              <w:rPr>
                <w:color w:val="000000"/>
                <w:sz w:val="24"/>
              </w:rPr>
              <w:t xml:space="preserve"> 11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Podstránská 93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Prostějovská 11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Šmahova</w:t>
            </w:r>
            <w:proofErr w:type="spellEnd"/>
            <w:r>
              <w:rPr>
                <w:color w:val="000000"/>
                <w:sz w:val="24"/>
              </w:rPr>
              <w:t xml:space="preserve"> (u firmy Vombat)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Šmilovského</w:t>
            </w:r>
            <w:proofErr w:type="spellEnd"/>
            <w:r>
              <w:rPr>
                <w:color w:val="000000"/>
                <w:sz w:val="24"/>
              </w:rPr>
              <w:t xml:space="preserve"> 9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Tuřanka</w:t>
            </w:r>
            <w:proofErr w:type="spellEnd"/>
            <w:r>
              <w:rPr>
                <w:color w:val="000000"/>
                <w:sz w:val="24"/>
              </w:rPr>
              <w:t xml:space="preserve"> 117 (</w:t>
            </w:r>
            <w:proofErr w:type="spellStart"/>
            <w:r>
              <w:rPr>
                <w:color w:val="000000"/>
                <w:sz w:val="24"/>
              </w:rPr>
              <w:t>Baštírna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Vlárská 14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-Starý Lískovec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Jemelkova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Osová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Kosmonautů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Točná 5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Malostranská 19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Irkutská 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Dunajská x Oderská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U </w:t>
            </w:r>
            <w:r w:rsidR="00C1687D">
              <w:rPr>
                <w:color w:val="000000"/>
                <w:sz w:val="24"/>
              </w:rPr>
              <w:t>p</w:t>
            </w:r>
            <w:r>
              <w:rPr>
                <w:color w:val="000000"/>
                <w:sz w:val="24"/>
              </w:rPr>
              <w:t>ošty 5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Městská část Brno-střed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MČ neeviduje</w:t>
            </w:r>
          </w:p>
        </w:tc>
        <w:tc>
          <w:tcPr>
            <w:tcW w:w="2872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MČ neeviduje</w:t>
            </w: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Barvičova 58</w:t>
            </w:r>
          </w:p>
        </w:tc>
        <w:tc>
          <w:tcPr>
            <w:tcW w:w="3236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MČ neeviduje</w:t>
            </w: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</w:t>
            </w:r>
            <w:proofErr w:type="gramStart"/>
            <w:r w:rsidRPr="003E2D1D">
              <w:rPr>
                <w:sz w:val="24"/>
              </w:rPr>
              <w:t>Bauerova –BVV</w:t>
            </w:r>
            <w:proofErr w:type="gramEnd"/>
            <w:r w:rsidRPr="003E2D1D">
              <w:rPr>
                <w:sz w:val="24"/>
              </w:rPr>
              <w:t xml:space="preserve"> Tuzex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 w:rsidP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Benešova 22 (vedle Grand hotelu)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 w:rsidP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Besední (za Komenského nám. 8)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 w:rsidP="005B22DF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Heršpická u </w:t>
            </w:r>
            <w:r w:rsidR="005B22DF">
              <w:rPr>
                <w:sz w:val="24"/>
              </w:rPr>
              <w:t>O</w:t>
            </w:r>
            <w:r w:rsidR="005B22DF" w:rsidRPr="003E2D1D">
              <w:rPr>
                <w:sz w:val="24"/>
              </w:rPr>
              <w:t>MV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Hlinky x Lipová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Jihlavská 1 (krematorium)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Jiráskova x Veveří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Křenová 52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</w:t>
            </w:r>
            <w:proofErr w:type="spellStart"/>
            <w:r w:rsidRPr="003E2D1D">
              <w:rPr>
                <w:sz w:val="24"/>
              </w:rPr>
              <w:t>Křížkovského</w:t>
            </w:r>
            <w:proofErr w:type="spellEnd"/>
            <w:r w:rsidRPr="003E2D1D">
              <w:rPr>
                <w:sz w:val="24"/>
              </w:rPr>
              <w:t xml:space="preserve"> 47 (hotel Voroněž)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Nádražní 20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náměstí Míru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náměstí Svobody 8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Mendlovo nám. x Výstavní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Moravské nám. 6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 w:rsidP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Pekařská 53 (FN)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Poříčí x </w:t>
            </w:r>
            <w:proofErr w:type="spellStart"/>
            <w:r w:rsidRPr="003E2D1D">
              <w:rPr>
                <w:sz w:val="24"/>
              </w:rPr>
              <w:t>Renneská</w:t>
            </w:r>
            <w:proofErr w:type="spellEnd"/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Šumavská x </w:t>
            </w:r>
            <w:proofErr w:type="spellStart"/>
            <w:r w:rsidRPr="003E2D1D">
              <w:rPr>
                <w:sz w:val="24"/>
              </w:rPr>
              <w:t>Kounicova</w:t>
            </w:r>
            <w:proofErr w:type="spellEnd"/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N – třída Kpt. Jaroše x </w:t>
            </w:r>
            <w:proofErr w:type="spellStart"/>
            <w:r w:rsidRPr="003E2D1D">
              <w:rPr>
                <w:sz w:val="24"/>
              </w:rPr>
              <w:t>Lužánecká</w:t>
            </w:r>
            <w:proofErr w:type="spellEnd"/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Údolní (úřad VOP)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Vaňkovo nám. 1a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Vídeňská x Vojtova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 w:rsidP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N – Zelný trh 14–</w:t>
            </w:r>
            <w:r w:rsidR="004068A8" w:rsidRPr="003E2D1D">
              <w:rPr>
                <w:sz w:val="24"/>
              </w:rPr>
              <w:t>16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Anenská 22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Bašty 8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Bohuslava Martinů 13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Čápkova x Jana Uhra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Dornych</w:t>
            </w:r>
            <w:proofErr w:type="spellEnd"/>
            <w:r w:rsidRPr="003E2D1D">
              <w:rPr>
                <w:sz w:val="24"/>
              </w:rPr>
              <w:t xml:space="preserve"> 92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 w:rsidP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Helceletova</w:t>
            </w:r>
            <w:proofErr w:type="spellEnd"/>
            <w:r w:rsidRPr="003E2D1D">
              <w:rPr>
                <w:sz w:val="24"/>
              </w:rPr>
              <w:t xml:space="preserve"> x Heinrichova 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Hlávkova 3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Hlinky 21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4068A8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Kamenomlýnská</w:t>
            </w:r>
            <w:proofErr w:type="spellEnd"/>
            <w:r w:rsidRPr="003E2D1D">
              <w:rPr>
                <w:sz w:val="24"/>
              </w:rPr>
              <w:t xml:space="preserve"> 18 x </w:t>
            </w:r>
            <w:proofErr w:type="spellStart"/>
            <w:r w:rsidRPr="003E2D1D">
              <w:rPr>
                <w:sz w:val="24"/>
              </w:rPr>
              <w:t>Žabovřeská</w:t>
            </w:r>
            <w:proofErr w:type="spellEnd"/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Körnerova</w:t>
            </w:r>
            <w:proofErr w:type="spellEnd"/>
            <w:r w:rsidRPr="003E2D1D">
              <w:rPr>
                <w:sz w:val="24"/>
              </w:rPr>
              <w:t xml:space="preserve"> 8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Křenová x </w:t>
            </w:r>
            <w:proofErr w:type="spellStart"/>
            <w:r w:rsidRPr="003E2D1D">
              <w:rPr>
                <w:sz w:val="24"/>
              </w:rPr>
              <w:t>Šmeralova</w:t>
            </w:r>
            <w:proofErr w:type="spellEnd"/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Křídlovická</w:t>
            </w:r>
            <w:proofErr w:type="spellEnd"/>
            <w:r w:rsidRPr="003E2D1D">
              <w:rPr>
                <w:sz w:val="24"/>
              </w:rPr>
              <w:t xml:space="preserve"> x Nové sady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Květná 54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Malinovského</w:t>
            </w:r>
            <w:proofErr w:type="spellEnd"/>
            <w:r w:rsidRPr="003E2D1D">
              <w:rPr>
                <w:sz w:val="24"/>
              </w:rPr>
              <w:t xml:space="preserve"> nám. (divadlo)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Mášova</w:t>
            </w:r>
            <w:proofErr w:type="spellEnd"/>
            <w:r w:rsidRPr="003E2D1D">
              <w:rPr>
                <w:sz w:val="24"/>
              </w:rPr>
              <w:t xml:space="preserve"> 20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náměstí Svobody 20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Pekárenská 6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Pekařská 68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Pellicova</w:t>
            </w:r>
            <w:proofErr w:type="spellEnd"/>
            <w:r w:rsidRPr="003E2D1D">
              <w:rPr>
                <w:sz w:val="24"/>
              </w:rPr>
              <w:t xml:space="preserve"> 73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 w:rsidP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Podnásepní</w:t>
            </w:r>
            <w:proofErr w:type="spellEnd"/>
            <w:r w:rsidRPr="003E2D1D">
              <w:rPr>
                <w:sz w:val="24"/>
              </w:rPr>
              <w:t xml:space="preserve"> 6–8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Přízova</w:t>
            </w:r>
            <w:proofErr w:type="spellEnd"/>
            <w:r w:rsidRPr="003E2D1D">
              <w:rPr>
                <w:sz w:val="24"/>
              </w:rPr>
              <w:t xml:space="preserve"> 12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Pšeník</w:t>
            </w:r>
            <w:proofErr w:type="spellEnd"/>
            <w:r w:rsidRPr="003E2D1D">
              <w:rPr>
                <w:sz w:val="24"/>
              </w:rPr>
              <w:t xml:space="preserve"> 2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Renneská</w:t>
            </w:r>
            <w:proofErr w:type="spellEnd"/>
            <w:r w:rsidRPr="003E2D1D">
              <w:rPr>
                <w:sz w:val="24"/>
              </w:rPr>
              <w:t xml:space="preserve"> třída (</w:t>
            </w:r>
            <w:proofErr w:type="spellStart"/>
            <w:r w:rsidRPr="003E2D1D">
              <w:rPr>
                <w:sz w:val="24"/>
              </w:rPr>
              <w:t>Lidl</w:t>
            </w:r>
            <w:proofErr w:type="spellEnd"/>
            <w:r w:rsidRPr="003E2D1D">
              <w:rPr>
                <w:sz w:val="24"/>
              </w:rPr>
              <w:t>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Rooseveltova x Jezuitská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Rudišova</w:t>
            </w:r>
            <w:proofErr w:type="spellEnd"/>
            <w:r w:rsidRPr="003E2D1D">
              <w:rPr>
                <w:sz w:val="24"/>
              </w:rPr>
              <w:t xml:space="preserve"> x Havlíčkova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Stará 18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Špilberk</w:t>
            </w:r>
            <w:proofErr w:type="spellEnd"/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Štěpánská x Mlýnská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Tkalcovská (u č. 2)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 w:rsidP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Tvrdého x Žlutý kopec 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Veselá 24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Vídeňská 9x Polní nemocnice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 w:rsidP="00C80E33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V</w:t>
            </w:r>
            <w:r w:rsidR="00C80E33">
              <w:rPr>
                <w:sz w:val="24"/>
              </w:rPr>
              <w:t>i</w:t>
            </w:r>
            <w:r w:rsidRPr="003E2D1D">
              <w:rPr>
                <w:sz w:val="24"/>
              </w:rPr>
              <w:t>nařská – Lipová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 xml:space="preserve">P – </w:t>
            </w:r>
            <w:proofErr w:type="spellStart"/>
            <w:r w:rsidRPr="003E2D1D">
              <w:rPr>
                <w:sz w:val="24"/>
              </w:rPr>
              <w:t>Všetičkova</w:t>
            </w:r>
            <w:proofErr w:type="spellEnd"/>
            <w:r w:rsidRPr="003E2D1D">
              <w:rPr>
                <w:sz w:val="24"/>
              </w:rPr>
              <w:t xml:space="preserve"> 10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  <w:tr w:rsidR="004068A8" w:rsidRPr="003E2D1D">
        <w:tc>
          <w:tcPr>
            <w:tcW w:w="35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2872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  <w:tc>
          <w:tcPr>
            <w:tcW w:w="4500" w:type="dxa"/>
          </w:tcPr>
          <w:p w:rsidR="004068A8" w:rsidRPr="003E2D1D" w:rsidRDefault="00A946CA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P – Zelný trh 12</w:t>
            </w:r>
          </w:p>
        </w:tc>
        <w:tc>
          <w:tcPr>
            <w:tcW w:w="3236" w:type="dxa"/>
          </w:tcPr>
          <w:p w:rsidR="004068A8" w:rsidRPr="003E2D1D" w:rsidRDefault="004068A8">
            <w:pPr>
              <w:jc w:val="both"/>
              <w:rPr>
                <w:b/>
                <w:sz w:val="24"/>
              </w:rPr>
            </w:pPr>
          </w:p>
        </w:tc>
      </w:tr>
    </w:tbl>
    <w:p w:rsidR="001A19BB" w:rsidRPr="003E2D1D" w:rsidRDefault="001A19BB">
      <w:pPr>
        <w:rPr>
          <w:sz w:val="24"/>
        </w:rPr>
      </w:pPr>
    </w:p>
    <w:p w:rsidR="001A19BB" w:rsidRPr="003E2D1D" w:rsidRDefault="001A19BB">
      <w:pPr>
        <w:rPr>
          <w:sz w:val="24"/>
        </w:rPr>
      </w:pPr>
    </w:p>
    <w:p w:rsidR="00A946CA" w:rsidRDefault="00A946CA">
      <w:pPr>
        <w:rPr>
          <w:sz w:val="24"/>
        </w:rPr>
      </w:pPr>
    </w:p>
    <w:p w:rsidR="00A946CA" w:rsidRDefault="00A946C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Tuřany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72" w:type="dxa"/>
          </w:tcPr>
          <w:p w:rsidR="001A19BB" w:rsidRPr="007614BA" w:rsidRDefault="007614B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614BA">
              <w:rPr>
                <w:sz w:val="24"/>
                <w:szCs w:val="24"/>
              </w:rPr>
              <w:t xml:space="preserve">retenční nádrž, MČ </w:t>
            </w:r>
            <w:proofErr w:type="spellStart"/>
            <w:r w:rsidRPr="007614BA">
              <w:rPr>
                <w:sz w:val="24"/>
                <w:szCs w:val="24"/>
              </w:rPr>
              <w:t>Brno</w:t>
            </w:r>
            <w:proofErr w:type="spellEnd"/>
            <w:r w:rsidRPr="007614BA">
              <w:rPr>
                <w:sz w:val="24"/>
                <w:szCs w:val="24"/>
              </w:rPr>
              <w:t>-</w:t>
            </w:r>
            <w:proofErr w:type="spellStart"/>
            <w:r w:rsidRPr="007614BA">
              <w:rPr>
                <w:sz w:val="24"/>
                <w:szCs w:val="24"/>
              </w:rPr>
              <w:t>Tuřany</w:t>
            </w:r>
            <w:proofErr w:type="spellEnd"/>
            <w:r w:rsidRPr="007614BA">
              <w:rPr>
                <w:sz w:val="24"/>
                <w:szCs w:val="24"/>
              </w:rPr>
              <w:t xml:space="preserve">, </w:t>
            </w:r>
            <w:proofErr w:type="gramStart"/>
            <w:r w:rsidRPr="007614BA">
              <w:rPr>
                <w:sz w:val="24"/>
                <w:szCs w:val="24"/>
              </w:rPr>
              <w:t>k.</w:t>
            </w:r>
            <w:proofErr w:type="spellStart"/>
            <w:r w:rsidRPr="007614BA">
              <w:rPr>
                <w:sz w:val="24"/>
                <w:szCs w:val="24"/>
              </w:rPr>
              <w:t>ú</w:t>
            </w:r>
            <w:proofErr w:type="spellEnd"/>
            <w:r w:rsidRPr="007614BA">
              <w:rPr>
                <w:sz w:val="24"/>
                <w:szCs w:val="24"/>
              </w:rPr>
              <w:t>.</w:t>
            </w:r>
            <w:proofErr w:type="gramEnd"/>
            <w:r w:rsidRPr="007614BA">
              <w:rPr>
                <w:sz w:val="24"/>
                <w:szCs w:val="24"/>
              </w:rPr>
              <w:t xml:space="preserve"> </w:t>
            </w:r>
            <w:proofErr w:type="spellStart"/>
            <w:r w:rsidRPr="007614BA">
              <w:rPr>
                <w:sz w:val="24"/>
                <w:szCs w:val="24"/>
              </w:rPr>
              <w:t>Dvorska</w:t>
            </w:r>
            <w:proofErr w:type="spellEnd"/>
            <w:r w:rsidRPr="007614BA">
              <w:rPr>
                <w:sz w:val="24"/>
                <w:szCs w:val="24"/>
              </w:rPr>
              <w:t xml:space="preserve">, </w:t>
            </w:r>
            <w:proofErr w:type="gramStart"/>
            <w:r w:rsidRPr="007614BA">
              <w:rPr>
                <w:sz w:val="24"/>
                <w:szCs w:val="24"/>
              </w:rPr>
              <w:t>ulice  Zapletalova</w:t>
            </w:r>
            <w:proofErr w:type="gramEnd"/>
          </w:p>
        </w:tc>
        <w:tc>
          <w:tcPr>
            <w:tcW w:w="4500" w:type="dxa"/>
          </w:tcPr>
          <w:p w:rsidR="001A19BB" w:rsidRPr="007614BA" w:rsidRDefault="007614BA">
            <w:pPr>
              <w:jc w:val="both"/>
              <w:rPr>
                <w:color w:val="000000"/>
                <w:sz w:val="24"/>
                <w:szCs w:val="24"/>
              </w:rPr>
            </w:pPr>
            <w:r w:rsidRPr="007614BA">
              <w:rPr>
                <w:sz w:val="24"/>
                <w:szCs w:val="24"/>
              </w:rPr>
              <w:t>N – Ivanovické nám. 19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7614BA">
        <w:tc>
          <w:tcPr>
            <w:tcW w:w="3536" w:type="dxa"/>
          </w:tcPr>
          <w:p w:rsidR="007614BA" w:rsidRDefault="007614BA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7614BA" w:rsidRPr="007614BA" w:rsidRDefault="007614BA">
            <w:pPr>
              <w:jc w:val="both"/>
              <w:rPr>
                <w:sz w:val="24"/>
                <w:szCs w:val="24"/>
              </w:rPr>
            </w:pPr>
            <w:r w:rsidRPr="007614BA">
              <w:rPr>
                <w:sz w:val="24"/>
                <w:szCs w:val="24"/>
              </w:rPr>
              <w:t xml:space="preserve">retenční nádrž, MČ </w:t>
            </w:r>
            <w:proofErr w:type="spellStart"/>
            <w:r w:rsidRPr="007614BA">
              <w:rPr>
                <w:sz w:val="24"/>
                <w:szCs w:val="24"/>
              </w:rPr>
              <w:t>Brno</w:t>
            </w:r>
            <w:proofErr w:type="spellEnd"/>
            <w:r w:rsidRPr="007614BA">
              <w:rPr>
                <w:sz w:val="24"/>
                <w:szCs w:val="24"/>
              </w:rPr>
              <w:t>-</w:t>
            </w:r>
            <w:proofErr w:type="spellStart"/>
            <w:r w:rsidRPr="007614BA">
              <w:rPr>
                <w:sz w:val="24"/>
                <w:szCs w:val="24"/>
              </w:rPr>
              <w:t>Tuřany</w:t>
            </w:r>
            <w:proofErr w:type="spellEnd"/>
            <w:r w:rsidRPr="007614BA">
              <w:rPr>
                <w:sz w:val="24"/>
                <w:szCs w:val="24"/>
              </w:rPr>
              <w:t xml:space="preserve">, </w:t>
            </w:r>
            <w:proofErr w:type="gramStart"/>
            <w:r w:rsidRPr="007614BA">
              <w:rPr>
                <w:sz w:val="24"/>
                <w:szCs w:val="24"/>
              </w:rPr>
              <w:t>k.</w:t>
            </w:r>
            <w:proofErr w:type="spellStart"/>
            <w:r w:rsidRPr="007614BA">
              <w:rPr>
                <w:sz w:val="24"/>
                <w:szCs w:val="24"/>
              </w:rPr>
              <w:t>ú</w:t>
            </w:r>
            <w:proofErr w:type="spellEnd"/>
            <w:r w:rsidRPr="007614BA">
              <w:rPr>
                <w:sz w:val="24"/>
                <w:szCs w:val="24"/>
              </w:rPr>
              <w:t>.</w:t>
            </w:r>
            <w:proofErr w:type="gramEnd"/>
            <w:r w:rsidRPr="007614BA">
              <w:rPr>
                <w:sz w:val="24"/>
                <w:szCs w:val="24"/>
              </w:rPr>
              <w:t xml:space="preserve"> Brněnské Ivanovice, ulice Jahodová</w:t>
            </w:r>
          </w:p>
        </w:tc>
        <w:tc>
          <w:tcPr>
            <w:tcW w:w="4500" w:type="dxa"/>
          </w:tcPr>
          <w:p w:rsidR="007614BA" w:rsidRPr="007614BA" w:rsidRDefault="007614BA">
            <w:pPr>
              <w:jc w:val="both"/>
              <w:rPr>
                <w:color w:val="000000"/>
                <w:sz w:val="24"/>
                <w:szCs w:val="24"/>
              </w:rPr>
            </w:pPr>
            <w:r w:rsidRPr="007614BA">
              <w:rPr>
                <w:color w:val="000000"/>
                <w:sz w:val="24"/>
                <w:szCs w:val="24"/>
              </w:rPr>
              <w:t>N – Popelova 20</w:t>
            </w:r>
          </w:p>
        </w:tc>
        <w:tc>
          <w:tcPr>
            <w:tcW w:w="3236" w:type="dxa"/>
          </w:tcPr>
          <w:p w:rsidR="007614BA" w:rsidRDefault="007614BA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Pr="007614BA" w:rsidRDefault="001A19B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</w:tcPr>
          <w:p w:rsidR="001A19BB" w:rsidRPr="007614BA" w:rsidRDefault="009E7D0E">
            <w:pPr>
              <w:jc w:val="both"/>
              <w:rPr>
                <w:color w:val="000000"/>
                <w:sz w:val="24"/>
                <w:szCs w:val="24"/>
              </w:rPr>
            </w:pPr>
            <w:r w:rsidRPr="007614BA">
              <w:rPr>
                <w:color w:val="000000"/>
                <w:sz w:val="24"/>
                <w:szCs w:val="24"/>
              </w:rPr>
              <w:t xml:space="preserve">N – </w:t>
            </w:r>
            <w:proofErr w:type="spellStart"/>
            <w:r w:rsidRPr="007614BA">
              <w:rPr>
                <w:color w:val="000000"/>
                <w:sz w:val="24"/>
                <w:szCs w:val="24"/>
              </w:rPr>
              <w:t>Tuřanské</w:t>
            </w:r>
            <w:proofErr w:type="spellEnd"/>
            <w:r w:rsidRPr="007614BA">
              <w:rPr>
                <w:color w:val="000000"/>
                <w:sz w:val="24"/>
                <w:szCs w:val="24"/>
              </w:rPr>
              <w:t xml:space="preserve"> nám. 32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Pr="007614BA" w:rsidRDefault="007614BA">
            <w:pPr>
              <w:jc w:val="both"/>
              <w:rPr>
                <w:color w:val="000000"/>
                <w:sz w:val="24"/>
                <w:szCs w:val="24"/>
              </w:rPr>
            </w:pPr>
            <w:r w:rsidRPr="007614BA">
              <w:rPr>
                <w:sz w:val="24"/>
                <w:szCs w:val="24"/>
              </w:rPr>
              <w:t>N – Zapletalova 47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Hanácká 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Hanácká 36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Jahodová 54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Jahodová x </w:t>
            </w:r>
            <w:proofErr w:type="spellStart"/>
            <w:r>
              <w:rPr>
                <w:color w:val="000000"/>
                <w:sz w:val="24"/>
              </w:rPr>
              <w:t>Tuřanská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Kaštanová (proti INTEREXPO)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Měšťanská 13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Měšťanská 21 (škola)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Podlipná 8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Požární 2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Tuřanské</w:t>
            </w:r>
            <w:proofErr w:type="spellEnd"/>
            <w:r>
              <w:rPr>
                <w:color w:val="000000"/>
                <w:sz w:val="24"/>
              </w:rPr>
              <w:t xml:space="preserve"> nám. 27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V </w:t>
            </w:r>
            <w:r w:rsidR="0019721A">
              <w:rPr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išině 24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Útěchov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Adamovská</w:t>
            </w:r>
            <w:proofErr w:type="spellEnd"/>
            <w:r>
              <w:rPr>
                <w:color w:val="000000"/>
                <w:sz w:val="24"/>
              </w:rPr>
              <w:t xml:space="preserve"> (smyčka MHD)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křižovatka </w:t>
            </w:r>
            <w:proofErr w:type="spellStart"/>
            <w:r>
              <w:rPr>
                <w:color w:val="000000"/>
                <w:sz w:val="24"/>
              </w:rPr>
              <w:t>Adamovská</w:t>
            </w:r>
            <w:proofErr w:type="spellEnd"/>
            <w:r>
              <w:rPr>
                <w:color w:val="000000"/>
                <w:sz w:val="24"/>
              </w:rPr>
              <w:t xml:space="preserve"> x Bažinka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spojka </w:t>
            </w:r>
            <w:proofErr w:type="spellStart"/>
            <w:r>
              <w:rPr>
                <w:color w:val="000000"/>
                <w:sz w:val="24"/>
              </w:rPr>
              <w:t>Útěchov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</w:rPr>
              <w:t>Ořešín</w:t>
            </w:r>
            <w:proofErr w:type="spellEnd"/>
            <w:r>
              <w:rPr>
                <w:color w:val="000000"/>
                <w:sz w:val="24"/>
              </w:rPr>
              <w:t xml:space="preserve"> (u </w:t>
            </w:r>
            <w:proofErr w:type="spellStart"/>
            <w:r>
              <w:rPr>
                <w:color w:val="000000"/>
                <w:sz w:val="24"/>
              </w:rPr>
              <w:t>Útěchova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Chlumy 12 x Kubánky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-Vinohrady</w:t>
            </w: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Věstonická x Šedova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Pálavské nám.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Pálavské nám. 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Věstonická x </w:t>
            </w:r>
            <w:proofErr w:type="spellStart"/>
            <w:r>
              <w:rPr>
                <w:color w:val="000000"/>
                <w:sz w:val="24"/>
              </w:rPr>
              <w:t>Čejkovická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Věstonická x </w:t>
            </w:r>
            <w:proofErr w:type="spellStart"/>
            <w:r>
              <w:rPr>
                <w:color w:val="000000"/>
                <w:sz w:val="24"/>
              </w:rPr>
              <w:t>Bořetická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Věstonická x </w:t>
            </w:r>
            <w:proofErr w:type="spellStart"/>
            <w:r>
              <w:rPr>
                <w:color w:val="000000"/>
                <w:sz w:val="24"/>
              </w:rPr>
              <w:t>Mutěnická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Věstonická x Valtická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Pálavské nám. (zastávka MHD)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Bzenecká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Žarošická</w:t>
            </w:r>
            <w:proofErr w:type="spellEnd"/>
            <w:r>
              <w:rPr>
                <w:color w:val="000000"/>
                <w:sz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</w:rPr>
              <w:t>Vlčnovská</w:t>
            </w:r>
            <w:proofErr w:type="spellEnd"/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Žarošická</w:t>
            </w:r>
            <w:proofErr w:type="spellEnd"/>
            <w:r>
              <w:rPr>
                <w:color w:val="000000"/>
                <w:sz w:val="24"/>
              </w:rPr>
              <w:t xml:space="preserve"> x Mikulovská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835"/>
        <w:gridCol w:w="4536"/>
        <w:gridCol w:w="3266"/>
      </w:tblGrid>
      <w:tr w:rsidR="001A19BB">
        <w:tc>
          <w:tcPr>
            <w:tcW w:w="14147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Žabovřesky</w:t>
            </w:r>
            <w:proofErr w:type="spellEnd"/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na vodu 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Královopolská x </w:t>
            </w:r>
            <w:proofErr w:type="spellStart"/>
            <w:r>
              <w:rPr>
                <w:color w:val="000000"/>
                <w:sz w:val="24"/>
              </w:rPr>
              <w:t>Sabinova</w:t>
            </w:r>
            <w:proofErr w:type="spellEnd"/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Tábor 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Colova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Ostrá 4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Vychodilova</w:t>
            </w:r>
            <w:proofErr w:type="spellEnd"/>
            <w:r>
              <w:rPr>
                <w:color w:val="000000"/>
                <w:sz w:val="24"/>
              </w:rPr>
              <w:t xml:space="preserve"> 16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Přívrat x Královopolská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Poznaňská (za č. 8)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Kainarova</w:t>
            </w:r>
            <w:proofErr w:type="spellEnd"/>
            <w:r>
              <w:rPr>
                <w:color w:val="000000"/>
                <w:sz w:val="24"/>
              </w:rPr>
              <w:t xml:space="preserve"> 119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Horská 42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Stránského 41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Mozolky 52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Luční x </w:t>
            </w:r>
            <w:proofErr w:type="spellStart"/>
            <w:r>
              <w:rPr>
                <w:color w:val="000000"/>
                <w:sz w:val="24"/>
              </w:rPr>
              <w:t>Topolky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P –  Rosického</w:t>
            </w:r>
            <w:proofErr w:type="gramEnd"/>
            <w:r>
              <w:rPr>
                <w:color w:val="000000"/>
                <w:sz w:val="24"/>
              </w:rPr>
              <w:t xml:space="preserve"> nám. 6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Šmejkalova 65a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Bráfova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Doležalova 2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Jelínkova 11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Tichého 11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Bráfova</w:t>
            </w:r>
            <w:proofErr w:type="spellEnd"/>
            <w:r>
              <w:rPr>
                <w:color w:val="000000"/>
                <w:sz w:val="24"/>
              </w:rPr>
              <w:t xml:space="preserve"> 87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Mučednická x Tůmova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6"/>
        <w:gridCol w:w="2872"/>
        <w:gridCol w:w="4500"/>
        <w:gridCol w:w="3236"/>
      </w:tblGrid>
      <w:tr w:rsidR="001A19BB">
        <w:tc>
          <w:tcPr>
            <w:tcW w:w="14144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Žebětín</w:t>
            </w:r>
            <w:proofErr w:type="spellEnd"/>
          </w:p>
        </w:tc>
      </w:tr>
      <w:tr w:rsidR="001A19BB">
        <w:tc>
          <w:tcPr>
            <w:tcW w:w="3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  <w:tcBorders>
              <w:top w:val="single" w:sz="12" w:space="0" w:color="auto"/>
            </w:tcBorders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2872" w:type="dxa"/>
            <w:tcBorders>
              <w:top w:val="single" w:sz="12" w:space="0" w:color="auto"/>
            </w:tcBorders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požární nádrž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Hostislavova</w:t>
            </w:r>
            <w:proofErr w:type="spellEnd"/>
            <w:r>
              <w:rPr>
                <w:color w:val="000000"/>
                <w:sz w:val="24"/>
              </w:rPr>
              <w:t xml:space="preserve"> 20</w:t>
            </w:r>
          </w:p>
        </w:tc>
        <w:tc>
          <w:tcPr>
            <w:tcW w:w="3236" w:type="dxa"/>
            <w:tcBorders>
              <w:top w:val="single" w:sz="12" w:space="0" w:color="auto"/>
            </w:tcBorders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ul. Pod kopcem</w:t>
            </w: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Otevřená 51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Drdy 44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Ríšova 75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72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00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Kohoutovická 47</w:t>
            </w:r>
          </w:p>
        </w:tc>
        <w:tc>
          <w:tcPr>
            <w:tcW w:w="323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835"/>
        <w:gridCol w:w="4536"/>
        <w:gridCol w:w="3266"/>
      </w:tblGrid>
      <w:tr w:rsidR="001A19BB">
        <w:tc>
          <w:tcPr>
            <w:tcW w:w="14147" w:type="dxa"/>
            <w:gridSpan w:val="4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Městská část </w:t>
            </w:r>
            <w:proofErr w:type="spellStart"/>
            <w:r>
              <w:rPr>
                <w:b/>
                <w:color w:val="000000"/>
                <w:sz w:val="24"/>
              </w:rPr>
              <w:t>Brno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Židenice</w:t>
            </w:r>
            <w:proofErr w:type="spellEnd"/>
          </w:p>
        </w:tc>
      </w:tr>
      <w:tr w:rsidR="001A19BB">
        <w:tc>
          <w:tcPr>
            <w:tcW w:w="3510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přírodní vodní zdroje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nadzemní a podzemní hydranty</w:t>
            </w:r>
          </w:p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(N/P)</w:t>
            </w:r>
          </w:p>
        </w:tc>
        <w:tc>
          <w:tcPr>
            <w:tcW w:w="3266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další zdroje vody </w:t>
            </w:r>
          </w:p>
          <w:p w:rsidR="001A19BB" w:rsidRDefault="001A19BB">
            <w:pPr>
              <w:jc w:val="both"/>
              <w:rPr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Pr="003E2D1D" w:rsidRDefault="00CA0321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řeka Svitava</w:t>
            </w:r>
          </w:p>
          <w:p w:rsidR="00CA0321" w:rsidRDefault="00CA0321">
            <w:pPr>
              <w:jc w:val="both"/>
              <w:rPr>
                <w:b/>
                <w:color w:val="000000"/>
                <w:sz w:val="24"/>
              </w:rPr>
            </w:pPr>
            <w:r w:rsidRPr="003E2D1D">
              <w:rPr>
                <w:sz w:val="24"/>
              </w:rPr>
              <w:t xml:space="preserve">ul. </w:t>
            </w:r>
            <w:proofErr w:type="spellStart"/>
            <w:r w:rsidRPr="003E2D1D">
              <w:rPr>
                <w:sz w:val="24"/>
              </w:rPr>
              <w:t>Pastrnkova</w:t>
            </w:r>
            <w:proofErr w:type="spellEnd"/>
            <w:r w:rsidRPr="003E2D1D">
              <w:rPr>
                <w:sz w:val="24"/>
              </w:rPr>
              <w:t xml:space="preserve"> – jez </w:t>
            </w:r>
            <w:proofErr w:type="spellStart"/>
            <w:r w:rsidRPr="003E2D1D">
              <w:rPr>
                <w:sz w:val="24"/>
              </w:rPr>
              <w:t>Radlas</w:t>
            </w:r>
            <w:proofErr w:type="spellEnd"/>
          </w:p>
        </w:tc>
        <w:tc>
          <w:tcPr>
            <w:tcW w:w="2835" w:type="dxa"/>
          </w:tcPr>
          <w:p w:rsidR="001A19BB" w:rsidRDefault="009E7D0E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MČ neeviduje</w:t>
            </w: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Bubeníčkova x Stará osada (u tenisových kurtů)</w:t>
            </w:r>
          </w:p>
        </w:tc>
        <w:tc>
          <w:tcPr>
            <w:tcW w:w="3266" w:type="dxa"/>
          </w:tcPr>
          <w:p w:rsidR="001A19BB" w:rsidRPr="003E2D1D" w:rsidRDefault="00CA0321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Městské lázně – Zábrdovice</w:t>
            </w:r>
          </w:p>
          <w:p w:rsidR="00CA0321" w:rsidRPr="003E2D1D" w:rsidRDefault="00CA0321">
            <w:pPr>
              <w:jc w:val="both"/>
              <w:rPr>
                <w:sz w:val="24"/>
              </w:rPr>
            </w:pPr>
            <w:r w:rsidRPr="003E2D1D">
              <w:rPr>
                <w:sz w:val="24"/>
              </w:rPr>
              <w:t>Zábrdovická 13</w:t>
            </w: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Lazaretní (</w:t>
            </w:r>
            <w:proofErr w:type="spellStart"/>
            <w:r>
              <w:rPr>
                <w:color w:val="000000"/>
                <w:sz w:val="24"/>
              </w:rPr>
              <w:t>Kaufland</w:t>
            </w:r>
            <w:proofErr w:type="spellEnd"/>
            <w:r>
              <w:rPr>
                <w:color w:val="000000"/>
                <w:sz w:val="24"/>
              </w:rPr>
              <w:t>, u hlavního vchodu)</w:t>
            </w:r>
          </w:p>
        </w:tc>
        <w:tc>
          <w:tcPr>
            <w:tcW w:w="3266" w:type="dxa"/>
          </w:tcPr>
          <w:p w:rsidR="001A19BB" w:rsidRPr="003E2D1D" w:rsidRDefault="00CA0321">
            <w:pPr>
              <w:jc w:val="both"/>
              <w:rPr>
                <w:sz w:val="24"/>
              </w:rPr>
            </w:pPr>
            <w:proofErr w:type="spellStart"/>
            <w:r w:rsidRPr="003E2D1D">
              <w:rPr>
                <w:sz w:val="24"/>
              </w:rPr>
              <w:t>Koupliště</w:t>
            </w:r>
            <w:proofErr w:type="spellEnd"/>
            <w:r w:rsidRPr="003E2D1D">
              <w:rPr>
                <w:sz w:val="24"/>
              </w:rPr>
              <w:t xml:space="preserve"> – </w:t>
            </w:r>
            <w:proofErr w:type="spellStart"/>
            <w:r w:rsidRPr="003E2D1D">
              <w:rPr>
                <w:sz w:val="24"/>
              </w:rPr>
              <w:t>Juliánov</w:t>
            </w:r>
            <w:proofErr w:type="spellEnd"/>
          </w:p>
          <w:p w:rsidR="00CA0321" w:rsidRPr="003E2D1D" w:rsidRDefault="00CA0321">
            <w:pPr>
              <w:jc w:val="both"/>
              <w:rPr>
                <w:sz w:val="24"/>
              </w:rPr>
            </w:pPr>
            <w:proofErr w:type="spellStart"/>
            <w:r w:rsidRPr="003E2D1D">
              <w:rPr>
                <w:sz w:val="24"/>
              </w:rPr>
              <w:t>Juliánovské</w:t>
            </w:r>
            <w:proofErr w:type="spellEnd"/>
            <w:r w:rsidRPr="003E2D1D">
              <w:rPr>
                <w:sz w:val="24"/>
              </w:rPr>
              <w:t xml:space="preserve"> nám.</w:t>
            </w: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Lazaretní 7 (u vjezdu Zbrojovky) </w:t>
            </w:r>
          </w:p>
        </w:tc>
        <w:tc>
          <w:tcPr>
            <w:tcW w:w="3266" w:type="dxa"/>
          </w:tcPr>
          <w:p w:rsidR="001A19BB" w:rsidRPr="003E2D1D" w:rsidRDefault="001A19BB">
            <w:pPr>
              <w:jc w:val="both"/>
              <w:rPr>
                <w:b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Bělohorská x </w:t>
            </w:r>
            <w:proofErr w:type="spellStart"/>
            <w:r>
              <w:rPr>
                <w:color w:val="000000"/>
                <w:sz w:val="24"/>
              </w:rPr>
              <w:t>Mazourova</w:t>
            </w:r>
            <w:proofErr w:type="spellEnd"/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 – Viniční (u polikliniky)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Nezamyslova</w:t>
            </w:r>
            <w:proofErr w:type="spellEnd"/>
            <w:r>
              <w:rPr>
                <w:color w:val="000000"/>
                <w:sz w:val="24"/>
              </w:rPr>
              <w:t xml:space="preserve"> x Strakatého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Jedovnická</w:t>
            </w:r>
            <w:proofErr w:type="spellEnd"/>
            <w:r>
              <w:rPr>
                <w:color w:val="000000"/>
                <w:sz w:val="24"/>
              </w:rPr>
              <w:t xml:space="preserve"> (u spalovny)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 – </w:t>
            </w:r>
            <w:proofErr w:type="spellStart"/>
            <w:r>
              <w:rPr>
                <w:color w:val="000000"/>
                <w:sz w:val="24"/>
              </w:rPr>
              <w:t>Kulkova</w:t>
            </w:r>
            <w:proofErr w:type="spellEnd"/>
            <w:r>
              <w:rPr>
                <w:color w:val="000000"/>
                <w:sz w:val="24"/>
              </w:rPr>
              <w:t xml:space="preserve"> 8 (</w:t>
            </w:r>
            <w:proofErr w:type="spellStart"/>
            <w:r>
              <w:rPr>
                <w:color w:val="000000"/>
                <w:sz w:val="24"/>
              </w:rPr>
              <w:t>Prefa</w:t>
            </w:r>
            <w:proofErr w:type="spellEnd"/>
            <w:r>
              <w:rPr>
                <w:color w:val="000000"/>
                <w:sz w:val="24"/>
              </w:rPr>
              <w:t xml:space="preserve"> Brno)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Jílkova 125 (</w:t>
            </w:r>
            <w:proofErr w:type="spellStart"/>
            <w:r>
              <w:rPr>
                <w:color w:val="000000"/>
                <w:sz w:val="24"/>
              </w:rPr>
              <w:t>Mošnova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Komprdova</w:t>
            </w:r>
            <w:proofErr w:type="spellEnd"/>
            <w:r>
              <w:rPr>
                <w:color w:val="000000"/>
                <w:sz w:val="24"/>
              </w:rPr>
              <w:t xml:space="preserve"> 11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Kosmákova 41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Krásného 55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Markéty Kuncové 3a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Stará osada 28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Táborská 185 (gymnázium)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Vančurova 5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 – </w:t>
            </w:r>
            <w:proofErr w:type="spellStart"/>
            <w:r>
              <w:rPr>
                <w:color w:val="000000"/>
                <w:sz w:val="24"/>
              </w:rPr>
              <w:t>Kulkova</w:t>
            </w:r>
            <w:proofErr w:type="spellEnd"/>
            <w:r>
              <w:rPr>
                <w:color w:val="000000"/>
                <w:sz w:val="24"/>
              </w:rPr>
              <w:t xml:space="preserve"> (u kasáren)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1A19BB">
        <w:tc>
          <w:tcPr>
            <w:tcW w:w="3510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4536" w:type="dxa"/>
          </w:tcPr>
          <w:p w:rsidR="001A19BB" w:rsidRDefault="009E7D0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 – Šámalova x Tomáškova</w:t>
            </w:r>
          </w:p>
        </w:tc>
        <w:tc>
          <w:tcPr>
            <w:tcW w:w="3266" w:type="dxa"/>
          </w:tcPr>
          <w:p w:rsidR="001A19BB" w:rsidRDefault="001A19BB">
            <w:pPr>
              <w:jc w:val="both"/>
              <w:rPr>
                <w:b/>
                <w:color w:val="000000"/>
                <w:sz w:val="24"/>
              </w:rPr>
            </w:pPr>
          </w:p>
        </w:tc>
      </w:tr>
    </w:tbl>
    <w:p w:rsidR="001A19BB" w:rsidRDefault="001A19BB">
      <w:pPr>
        <w:rPr>
          <w:sz w:val="24"/>
        </w:rPr>
      </w:pPr>
    </w:p>
    <w:p w:rsidR="001A19BB" w:rsidRDefault="001A19BB">
      <w:pPr>
        <w:rPr>
          <w:sz w:val="24"/>
        </w:rPr>
      </w:pPr>
    </w:p>
    <w:p w:rsidR="009E7D0E" w:rsidRDefault="009E7D0E"/>
    <w:sectPr w:rsidR="009E7D0E" w:rsidSect="001A1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BBD" w:rsidRDefault="00F33BBD">
      <w:r>
        <w:separator/>
      </w:r>
    </w:p>
  </w:endnote>
  <w:endnote w:type="continuationSeparator" w:id="0">
    <w:p w:rsidR="00F33BBD" w:rsidRDefault="00F3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63" w:rsidRDefault="0024016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6E" w:rsidRDefault="00060F6E">
    <w:pPr>
      <w:pStyle w:val="ed"/>
      <w:pBdr>
        <w:top w:val="single" w:sz="4" w:space="1" w:color="auto"/>
      </w:pBdr>
      <w:jc w:val="left"/>
      <w:rPr>
        <w:color w:val="000000"/>
      </w:rPr>
    </w:pPr>
    <w:r>
      <w:rPr>
        <w:color w:val="000000"/>
      </w:rPr>
      <w:t xml:space="preserve">Datum nabytí účinnosti: </w:t>
    </w:r>
    <w:r w:rsidR="00240163">
      <w:rPr>
        <w:color w:val="000000"/>
      </w:rPr>
      <w:t>19. 7. 2014</w:t>
    </w:r>
  </w:p>
  <w:p w:rsidR="00060F6E" w:rsidRDefault="00060F6E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color w:val="000000"/>
      </w:rPr>
    </w:pPr>
    <w:r>
      <w:rPr>
        <w:rStyle w:val="slostrnky"/>
        <w:color w:val="000000"/>
      </w:rPr>
      <w:t xml:space="preserve">Strana </w:t>
    </w:r>
    <w:r w:rsidR="00795FCF">
      <w:rPr>
        <w:rStyle w:val="slostrnky"/>
        <w:color w:val="000000"/>
      </w:rPr>
      <w:fldChar w:fldCharType="begin"/>
    </w:r>
    <w:r>
      <w:rPr>
        <w:rStyle w:val="slostrnky"/>
        <w:color w:val="000000"/>
      </w:rPr>
      <w:instrText xml:space="preserve"> PAGE </w:instrText>
    </w:r>
    <w:r w:rsidR="00795FCF">
      <w:rPr>
        <w:rStyle w:val="slostrnky"/>
        <w:color w:val="000000"/>
      </w:rPr>
      <w:fldChar w:fldCharType="separate"/>
    </w:r>
    <w:r w:rsidR="00D9602B">
      <w:rPr>
        <w:rStyle w:val="slostrnky"/>
        <w:noProof/>
        <w:color w:val="000000"/>
      </w:rPr>
      <w:t>5</w:t>
    </w:r>
    <w:r w:rsidR="00795FCF">
      <w:rPr>
        <w:rStyle w:val="slostrnky"/>
        <w:color w:val="000000"/>
      </w:rPr>
      <w:fldChar w:fldCharType="end"/>
    </w:r>
    <w:r>
      <w:rPr>
        <w:rStyle w:val="slostrnky"/>
        <w:color w:val="000000"/>
      </w:rPr>
      <w:t xml:space="preserve"> (celkem </w:t>
    </w:r>
    <w:r w:rsidR="00795FCF">
      <w:rPr>
        <w:rStyle w:val="slostrnky"/>
        <w:color w:val="000000"/>
      </w:rPr>
      <w:fldChar w:fldCharType="begin"/>
    </w:r>
    <w:r>
      <w:rPr>
        <w:rStyle w:val="slostrnky"/>
        <w:color w:val="000000"/>
      </w:rPr>
      <w:instrText xml:space="preserve"> NUMPAGES </w:instrText>
    </w:r>
    <w:r w:rsidR="00795FCF">
      <w:rPr>
        <w:rStyle w:val="slostrnky"/>
        <w:color w:val="000000"/>
      </w:rPr>
      <w:fldChar w:fldCharType="separate"/>
    </w:r>
    <w:r w:rsidR="00D9602B">
      <w:rPr>
        <w:rStyle w:val="slostrnky"/>
        <w:noProof/>
        <w:color w:val="000000"/>
      </w:rPr>
      <w:t>22</w:t>
    </w:r>
    <w:r w:rsidR="00795FCF">
      <w:rPr>
        <w:rStyle w:val="slostrnky"/>
        <w:color w:val="000000"/>
      </w:rPr>
      <w:fldChar w:fldCharType="end"/>
    </w:r>
    <w:r>
      <w:rPr>
        <w:rStyle w:val="slostrnky"/>
        <w:color w:val="000000"/>
      </w:rPr>
      <w:t>)</w:t>
    </w:r>
  </w:p>
  <w:p w:rsidR="00060F6E" w:rsidRDefault="00060F6E">
    <w:pPr>
      <w:pStyle w:val="Zpat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63" w:rsidRDefault="002401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BBD" w:rsidRDefault="00F33BBD">
      <w:r>
        <w:separator/>
      </w:r>
    </w:p>
  </w:footnote>
  <w:footnote w:type="continuationSeparator" w:id="0">
    <w:p w:rsidR="00F33BBD" w:rsidRDefault="00F33BBD">
      <w:r>
        <w:continuationSeparator/>
      </w:r>
    </w:p>
  </w:footnote>
  <w:footnote w:id="1">
    <w:p w:rsidR="00060F6E" w:rsidRDefault="00060F6E">
      <w:pPr>
        <w:pStyle w:val="Textpoznpodarou"/>
      </w:pPr>
      <w:r>
        <w:rPr>
          <w:rStyle w:val="Znakapoznpodarou"/>
        </w:rPr>
        <w:footnoteRef/>
      </w:r>
      <w:r>
        <w:t xml:space="preserve"> dle ČSN 730873 – zásobování požární vodou, červen 2003</w:t>
      </w:r>
    </w:p>
  </w:footnote>
  <w:footnote w:id="2">
    <w:p w:rsidR="00060F6E" w:rsidRDefault="00060F6E">
      <w:pPr>
        <w:pStyle w:val="Textpoznpodarou"/>
      </w:pPr>
      <w:r>
        <w:rPr>
          <w:rStyle w:val="Znakapoznpodarou"/>
        </w:rPr>
        <w:footnoteRef/>
      </w:r>
      <w:r>
        <w:t xml:space="preserve"> nemusí splňovat požadavky ČSN 730873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63" w:rsidRDefault="0024016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6E" w:rsidRDefault="00060F6E">
    <w:r>
      <w:t>STATUTÁRNÍ MĚSTO BRNO</w:t>
    </w:r>
  </w:p>
  <w:p w:rsidR="00060F6E" w:rsidRDefault="00060F6E">
    <w:pPr>
      <w:rPr>
        <w:b/>
        <w:caps/>
        <w:color w:val="000000"/>
      </w:rPr>
    </w:pPr>
    <w:r>
      <w:rPr>
        <w:b/>
        <w:caps/>
        <w:color w:val="000000"/>
      </w:rPr>
      <w:t xml:space="preserve">Příloha </w:t>
    </w:r>
    <w:proofErr w:type="gramStart"/>
    <w:r>
      <w:rPr>
        <w:b/>
        <w:color w:val="000000"/>
      </w:rPr>
      <w:t>č</w:t>
    </w:r>
    <w:r>
      <w:rPr>
        <w:b/>
        <w:caps/>
        <w:color w:val="000000"/>
      </w:rPr>
      <w:t>.  2</w:t>
    </w:r>
    <w:proofErr w:type="gramEnd"/>
  </w:p>
  <w:p w:rsidR="00060F6E" w:rsidRPr="00E6286F" w:rsidRDefault="00060F6E" w:rsidP="00BE1BC4">
    <w:pPr>
      <w:pStyle w:val="ed"/>
      <w:rPr>
        <w:color w:val="A6A6A6" w:themeColor="background1" w:themeShade="A6"/>
      </w:rPr>
    </w:pPr>
    <w:r w:rsidRPr="00E6286F">
      <w:rPr>
        <w:color w:val="A6A6A6" w:themeColor="background1" w:themeShade="A6"/>
      </w:rPr>
      <w:t xml:space="preserve">obecně závazné vyhlášky č. </w:t>
    </w:r>
    <w:r w:rsidR="00240163">
      <w:rPr>
        <w:color w:val="A6A6A6" w:themeColor="background1" w:themeShade="A6"/>
      </w:rPr>
      <w:t>6/</w:t>
    </w:r>
    <w:r>
      <w:rPr>
        <w:color w:val="A6A6A6" w:themeColor="background1" w:themeShade="A6"/>
      </w:rPr>
      <w:t>2014</w:t>
    </w:r>
    <w:r w:rsidRPr="00E6286F">
      <w:rPr>
        <w:color w:val="A6A6A6" w:themeColor="background1" w:themeShade="A6"/>
      </w:rPr>
      <w:t xml:space="preserve">, </w:t>
    </w:r>
    <w:r w:rsidRPr="00E6286F">
      <w:rPr>
        <w:bCs/>
        <w:color w:val="A6A6A6" w:themeColor="background1" w:themeShade="A6"/>
      </w:rPr>
      <w:t xml:space="preserve">kterou se mění a doplňuje obecně závazná vyhláška statutárního města Brna </w:t>
    </w:r>
    <w:r w:rsidRPr="00E6286F">
      <w:rPr>
        <w:color w:val="A6A6A6" w:themeColor="background1" w:themeShade="A6"/>
      </w:rPr>
      <w:t>č.</w:t>
    </w:r>
    <w:r>
      <w:rPr>
        <w:color w:val="A6A6A6" w:themeColor="background1" w:themeShade="A6"/>
      </w:rPr>
      <w:t> </w:t>
    </w:r>
    <w:r w:rsidRPr="00E6286F">
      <w:rPr>
        <w:color w:val="A6A6A6" w:themeColor="background1" w:themeShade="A6"/>
      </w:rPr>
      <w:t>17/2011,</w:t>
    </w:r>
    <w:r w:rsidRPr="00E6286F">
      <w:rPr>
        <w:bCs/>
        <w:color w:val="A6A6A6" w:themeColor="background1" w:themeShade="A6"/>
      </w:rPr>
      <w:t xml:space="preserve"> Požární řád města Brna,</w:t>
    </w:r>
    <w:r w:rsidRPr="00E6286F">
      <w:rPr>
        <w:color w:val="A6A6A6" w:themeColor="background1" w:themeShade="A6"/>
      </w:rPr>
      <w:t xml:space="preserve"> ve znění obecně závazné vyhlášky </w:t>
    </w:r>
    <w:r w:rsidRPr="005A1E8F">
      <w:rPr>
        <w:color w:val="A6A6A6" w:themeColor="background1" w:themeShade="A6"/>
      </w:rPr>
      <w:t>statutárního města Brna</w:t>
    </w:r>
    <w:r w:rsidRPr="003855FD">
      <w:t xml:space="preserve"> </w:t>
    </w:r>
    <w:r w:rsidRPr="00E6286F">
      <w:rPr>
        <w:color w:val="A6A6A6" w:themeColor="background1" w:themeShade="A6"/>
      </w:rPr>
      <w:t>č. 9/2013</w:t>
    </w:r>
  </w:p>
  <w:p w:rsidR="00060F6E" w:rsidRDefault="00060F6E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___________________________________________________________________________________________________________________________________________</w:t>
    </w:r>
  </w:p>
  <w:p w:rsidR="00060F6E" w:rsidRDefault="00060F6E">
    <w:pPr>
      <w:pStyle w:val="Zkladntex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63" w:rsidRDefault="0024016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168"/>
    <w:multiLevelType w:val="multilevel"/>
    <w:tmpl w:val="4A120C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">
    <w:nsid w:val="10D61170"/>
    <w:multiLevelType w:val="multilevel"/>
    <w:tmpl w:val="461878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2C0AFE"/>
    <w:multiLevelType w:val="multilevel"/>
    <w:tmpl w:val="D608743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4">
    <w:nsid w:val="12F866C3"/>
    <w:multiLevelType w:val="multilevel"/>
    <w:tmpl w:val="F0EE91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95395"/>
    <w:multiLevelType w:val="multilevel"/>
    <w:tmpl w:val="9A9E3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22077"/>
    <w:multiLevelType w:val="multilevel"/>
    <w:tmpl w:val="6792E9A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179D2173"/>
    <w:multiLevelType w:val="multilevel"/>
    <w:tmpl w:val="A262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47607"/>
    <w:multiLevelType w:val="multilevel"/>
    <w:tmpl w:val="4210E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A6147"/>
    <w:multiLevelType w:val="multilevel"/>
    <w:tmpl w:val="875417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353365"/>
    <w:multiLevelType w:val="multilevel"/>
    <w:tmpl w:val="AB4C2C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06BBC"/>
    <w:multiLevelType w:val="multilevel"/>
    <w:tmpl w:val="BBCAA3C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3">
    <w:nsid w:val="1DA91BD3"/>
    <w:multiLevelType w:val="multilevel"/>
    <w:tmpl w:val="3C26FD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6D1F20"/>
    <w:multiLevelType w:val="multilevel"/>
    <w:tmpl w:val="E572F92E"/>
    <w:lvl w:ilvl="0">
      <w:start w:val="1"/>
      <w:numFmt w:val="lowerLetter"/>
      <w:pStyle w:val="Nzvykapito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"/>
        </w:tabs>
        <w:ind w:left="3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6"/>
        </w:tabs>
        <w:ind w:left="366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tabs>
          <w:tab w:val="num" w:pos="3066"/>
        </w:tabs>
        <w:ind w:left="3066" w:hanging="18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5">
    <w:nsid w:val="209A7D25"/>
    <w:multiLevelType w:val="multilevel"/>
    <w:tmpl w:val="A40A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>
    <w:nsid w:val="28BD1245"/>
    <w:multiLevelType w:val="multilevel"/>
    <w:tmpl w:val="39FE4A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1825CA"/>
    <w:multiLevelType w:val="multilevel"/>
    <w:tmpl w:val="2CB0AE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560861"/>
    <w:multiLevelType w:val="multilevel"/>
    <w:tmpl w:val="9ACCEA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CF67E4"/>
    <w:multiLevelType w:val="multilevel"/>
    <w:tmpl w:val="08D671E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8925147"/>
    <w:multiLevelType w:val="multilevel"/>
    <w:tmpl w:val="58BCB4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5634C2"/>
    <w:multiLevelType w:val="multilevel"/>
    <w:tmpl w:val="D96A55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A880F79"/>
    <w:multiLevelType w:val="multilevel"/>
    <w:tmpl w:val="7E38C760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EAF66EB"/>
    <w:multiLevelType w:val="multilevel"/>
    <w:tmpl w:val="1E28396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5521C4"/>
    <w:multiLevelType w:val="multilevel"/>
    <w:tmpl w:val="3AF64A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upperLetter"/>
      <w:pStyle w:val="Velkpsmeno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>
    <w:nsid w:val="58DD6D27"/>
    <w:multiLevelType w:val="multilevel"/>
    <w:tmpl w:val="0BB09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1333AD5"/>
    <w:multiLevelType w:val="multilevel"/>
    <w:tmpl w:val="9EC6B7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88391C"/>
    <w:multiLevelType w:val="multilevel"/>
    <w:tmpl w:val="0BB09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BD921EA"/>
    <w:multiLevelType w:val="multilevel"/>
    <w:tmpl w:val="A9F48E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1D67E27"/>
    <w:multiLevelType w:val="multilevel"/>
    <w:tmpl w:val="E60C0AC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346170"/>
    <w:multiLevelType w:val="multilevel"/>
    <w:tmpl w:val="B8B815B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E20A51"/>
    <w:multiLevelType w:val="multilevel"/>
    <w:tmpl w:val="06D67E1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4"/>
  </w:num>
  <w:num w:numId="2">
    <w:abstractNumId w:val="12"/>
  </w:num>
  <w:num w:numId="3">
    <w:abstractNumId w:val="3"/>
  </w:num>
  <w:num w:numId="4">
    <w:abstractNumId w:val="14"/>
  </w:num>
  <w:num w:numId="5">
    <w:abstractNumId w:val="25"/>
  </w:num>
  <w:num w:numId="6">
    <w:abstractNumId w:val="26"/>
  </w:num>
  <w:num w:numId="7">
    <w:abstractNumId w:val="19"/>
  </w:num>
  <w:num w:numId="8">
    <w:abstractNumId w:val="11"/>
  </w:num>
  <w:num w:numId="9">
    <w:abstractNumId w:val="13"/>
  </w:num>
  <w:num w:numId="10">
    <w:abstractNumId w:val="20"/>
  </w:num>
  <w:num w:numId="11">
    <w:abstractNumId w:val="33"/>
  </w:num>
  <w:num w:numId="12">
    <w:abstractNumId w:val="2"/>
  </w:num>
  <w:num w:numId="13">
    <w:abstractNumId w:val="29"/>
  </w:num>
  <w:num w:numId="14">
    <w:abstractNumId w:val="5"/>
  </w:num>
  <w:num w:numId="15">
    <w:abstractNumId w:val="10"/>
  </w:num>
  <w:num w:numId="16">
    <w:abstractNumId w:val="21"/>
  </w:num>
  <w:num w:numId="17">
    <w:abstractNumId w:val="17"/>
  </w:num>
  <w:num w:numId="18">
    <w:abstractNumId w:val="27"/>
  </w:num>
  <w:num w:numId="19">
    <w:abstractNumId w:val="4"/>
  </w:num>
  <w:num w:numId="20">
    <w:abstractNumId w:val="0"/>
  </w:num>
  <w:num w:numId="21">
    <w:abstractNumId w:val="32"/>
  </w:num>
  <w:num w:numId="22">
    <w:abstractNumId w:val="24"/>
  </w:num>
  <w:num w:numId="23">
    <w:abstractNumId w:val="22"/>
  </w:num>
  <w:num w:numId="24">
    <w:abstractNumId w:val="15"/>
  </w:num>
  <w:num w:numId="25">
    <w:abstractNumId w:val="8"/>
  </w:num>
  <w:num w:numId="26">
    <w:abstractNumId w:val="16"/>
  </w:num>
  <w:num w:numId="27">
    <w:abstractNumId w:val="7"/>
  </w:num>
  <w:num w:numId="28">
    <w:abstractNumId w:val="1"/>
  </w:num>
  <w:num w:numId="29">
    <w:abstractNumId w:val="30"/>
  </w:num>
  <w:num w:numId="30">
    <w:abstractNumId w:val="31"/>
  </w:num>
  <w:num w:numId="31">
    <w:abstractNumId w:val="18"/>
  </w:num>
  <w:num w:numId="32">
    <w:abstractNumId w:val="23"/>
  </w:num>
  <w:num w:numId="33">
    <w:abstractNumId w:val="6"/>
  </w:num>
  <w:num w:numId="34">
    <w:abstractNumId w:val="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7F6"/>
    <w:rsid w:val="00060A69"/>
    <w:rsid w:val="00060F6E"/>
    <w:rsid w:val="00066179"/>
    <w:rsid w:val="000B49DE"/>
    <w:rsid w:val="0019721A"/>
    <w:rsid w:val="001A19BB"/>
    <w:rsid w:val="002033BE"/>
    <w:rsid w:val="00236446"/>
    <w:rsid w:val="00240163"/>
    <w:rsid w:val="003004D6"/>
    <w:rsid w:val="00363F0E"/>
    <w:rsid w:val="003828B6"/>
    <w:rsid w:val="003E2D1D"/>
    <w:rsid w:val="00403CCA"/>
    <w:rsid w:val="004068A8"/>
    <w:rsid w:val="00462695"/>
    <w:rsid w:val="00475958"/>
    <w:rsid w:val="004C4BF5"/>
    <w:rsid w:val="00580A29"/>
    <w:rsid w:val="005A1E8F"/>
    <w:rsid w:val="005B22DF"/>
    <w:rsid w:val="00615B4A"/>
    <w:rsid w:val="00672530"/>
    <w:rsid w:val="006858DD"/>
    <w:rsid w:val="006B1389"/>
    <w:rsid w:val="006B3068"/>
    <w:rsid w:val="00704277"/>
    <w:rsid w:val="00727E3B"/>
    <w:rsid w:val="007614BA"/>
    <w:rsid w:val="00781E7C"/>
    <w:rsid w:val="00795FCF"/>
    <w:rsid w:val="007C6B95"/>
    <w:rsid w:val="007D7F0F"/>
    <w:rsid w:val="00837E39"/>
    <w:rsid w:val="00854792"/>
    <w:rsid w:val="00981B3B"/>
    <w:rsid w:val="009A0FF7"/>
    <w:rsid w:val="009B3AA9"/>
    <w:rsid w:val="009E7D0E"/>
    <w:rsid w:val="009F4126"/>
    <w:rsid w:val="00A15511"/>
    <w:rsid w:val="00A946CA"/>
    <w:rsid w:val="00AC11D4"/>
    <w:rsid w:val="00B645C0"/>
    <w:rsid w:val="00BE1BC4"/>
    <w:rsid w:val="00BE4F15"/>
    <w:rsid w:val="00C137F6"/>
    <w:rsid w:val="00C1687D"/>
    <w:rsid w:val="00C36409"/>
    <w:rsid w:val="00C80E33"/>
    <w:rsid w:val="00CA0321"/>
    <w:rsid w:val="00CB097C"/>
    <w:rsid w:val="00D33905"/>
    <w:rsid w:val="00D70DFA"/>
    <w:rsid w:val="00D7726E"/>
    <w:rsid w:val="00D807EC"/>
    <w:rsid w:val="00D9602B"/>
    <w:rsid w:val="00DA4D2F"/>
    <w:rsid w:val="00F24FCA"/>
    <w:rsid w:val="00F33BBD"/>
    <w:rsid w:val="00F37503"/>
    <w:rsid w:val="00FD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9BB"/>
  </w:style>
  <w:style w:type="paragraph" w:styleId="Nadpis1">
    <w:name w:val="heading 1"/>
    <w:basedOn w:val="Normln"/>
    <w:next w:val="Normln"/>
    <w:qFormat/>
    <w:rsid w:val="001A19BB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A19BB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1A19BB"/>
    <w:pPr>
      <w:keepNext/>
      <w:spacing w:before="240" w:after="60"/>
      <w:outlineLvl w:val="2"/>
    </w:pPr>
    <w:rPr>
      <w:b/>
      <w:sz w:val="26"/>
    </w:rPr>
  </w:style>
  <w:style w:type="paragraph" w:styleId="Nadpis9">
    <w:name w:val="heading 9"/>
    <w:basedOn w:val="Normln"/>
    <w:next w:val="Normln"/>
    <w:qFormat/>
    <w:rsid w:val="001A19BB"/>
    <w:pPr>
      <w:keepNext/>
      <w:keepLines/>
      <w:spacing w:before="200"/>
      <w:outlineLvl w:val="8"/>
    </w:pPr>
    <w:rPr>
      <w:rFonts w:ascii="Cambria" w:hAnsi="Cambria"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1A19B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rsid w:val="001A19BB"/>
    <w:rPr>
      <w:rFonts w:ascii="Arial" w:hAnsi="Arial"/>
      <w:b/>
      <w:i/>
      <w:noProof w:val="0"/>
      <w:sz w:val="28"/>
    </w:rPr>
  </w:style>
  <w:style w:type="character" w:customStyle="1" w:styleId="Nadpis3Char">
    <w:name w:val="Nadpis 3 Char"/>
    <w:basedOn w:val="Standardnpsmoodstavce"/>
    <w:rsid w:val="001A19BB"/>
    <w:rPr>
      <w:b/>
      <w:sz w:val="26"/>
    </w:rPr>
  </w:style>
  <w:style w:type="character" w:customStyle="1" w:styleId="Nadpis9Char">
    <w:name w:val="Nadpis 9 Char"/>
    <w:basedOn w:val="Standardnpsmoodstavce"/>
    <w:rsid w:val="001A19BB"/>
    <w:rPr>
      <w:rFonts w:ascii="Cambria" w:hAnsi="Cambria"/>
      <w:i/>
      <w:color w:val="000000"/>
    </w:rPr>
  </w:style>
  <w:style w:type="paragraph" w:styleId="Zkladntext">
    <w:name w:val="Body Text"/>
    <w:basedOn w:val="Normln"/>
    <w:semiHidden/>
    <w:rsid w:val="001A19BB"/>
    <w:pPr>
      <w:jc w:val="both"/>
    </w:pPr>
  </w:style>
  <w:style w:type="character" w:customStyle="1" w:styleId="ZkladntextChar">
    <w:name w:val="Základní text Char"/>
    <w:basedOn w:val="Standardnpsmoodstavce"/>
    <w:rsid w:val="001A19BB"/>
  </w:style>
  <w:style w:type="paragraph" w:styleId="Zhlav">
    <w:name w:val="header"/>
    <w:basedOn w:val="Normln"/>
    <w:semiHidden/>
    <w:rsid w:val="001A19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1A19BB"/>
  </w:style>
  <w:style w:type="paragraph" w:styleId="Zpat">
    <w:name w:val="footer"/>
    <w:basedOn w:val="Normln"/>
    <w:semiHidden/>
    <w:rsid w:val="001A19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1A19BB"/>
    <w:rPr>
      <w:noProof w:val="0"/>
      <w:sz w:val="24"/>
      <w:lang w:val="cs-CZ"/>
    </w:rPr>
  </w:style>
  <w:style w:type="paragraph" w:styleId="Zkladntextodsazen">
    <w:name w:val="Body Text Indent"/>
    <w:basedOn w:val="Normln"/>
    <w:semiHidden/>
    <w:rsid w:val="001A19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1A19BB"/>
  </w:style>
  <w:style w:type="paragraph" w:customStyle="1" w:styleId="CarCharCharCharCharCharChar">
    <w:name w:val="Car Char Char Char Char Char Char"/>
    <w:basedOn w:val="Normln"/>
    <w:rsid w:val="001A19BB"/>
    <w:pPr>
      <w:spacing w:after="160" w:line="240" w:lineRule="exact"/>
      <w:jc w:val="both"/>
    </w:pPr>
    <w:rPr>
      <w:rFonts w:ascii="Times New Roman Bold" w:hAnsi="Times New Roman Bold"/>
      <w:sz w:val="22"/>
      <w:lang w:val="sk-SK"/>
    </w:rPr>
  </w:style>
  <w:style w:type="character" w:styleId="slostrnky">
    <w:name w:val="page number"/>
    <w:basedOn w:val="Standardnpsmoodstavce"/>
    <w:semiHidden/>
    <w:rsid w:val="001A19BB"/>
  </w:style>
  <w:style w:type="paragraph" w:customStyle="1" w:styleId="ed">
    <w:name w:val="šedá"/>
    <w:basedOn w:val="Normln"/>
    <w:rsid w:val="001A19BB"/>
    <w:pPr>
      <w:jc w:val="both"/>
    </w:pPr>
    <w:rPr>
      <w:color w:val="808080"/>
    </w:rPr>
  </w:style>
  <w:style w:type="paragraph" w:customStyle="1" w:styleId="Zkladntext21">
    <w:name w:val="Základní text 21"/>
    <w:basedOn w:val="Normln"/>
    <w:rsid w:val="001A19BB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1A19BB"/>
    <w:pPr>
      <w:spacing w:before="100" w:after="100"/>
    </w:pPr>
    <w:rPr>
      <w:sz w:val="24"/>
    </w:rPr>
  </w:style>
  <w:style w:type="paragraph" w:customStyle="1" w:styleId="FormtovanvHTML1">
    <w:name w:val="Formátovaný v HTML1"/>
    <w:basedOn w:val="Normln"/>
    <w:rsid w:val="001A1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rsid w:val="001A19BB"/>
    <w:rPr>
      <w:rFonts w:ascii="Courier New" w:hAnsi="Courier New"/>
      <w:sz w:val="20"/>
    </w:rPr>
  </w:style>
  <w:style w:type="paragraph" w:customStyle="1" w:styleId="Textbubliny1">
    <w:name w:val="Text bubliny1"/>
    <w:basedOn w:val="Normln"/>
    <w:rsid w:val="001A19BB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rsid w:val="001A19BB"/>
    <w:rPr>
      <w:rFonts w:ascii="Tahoma" w:hAnsi="Tahoma"/>
      <w:sz w:val="16"/>
    </w:rPr>
  </w:style>
  <w:style w:type="paragraph" w:customStyle="1" w:styleId="Nzvykapitol">
    <w:name w:val="Názvy kapitol"/>
    <w:basedOn w:val="Normln"/>
    <w:rsid w:val="001A19BB"/>
    <w:pPr>
      <w:numPr>
        <w:numId w:val="4"/>
      </w:numPr>
      <w:shd w:val="clear" w:color="auto" w:fill="FFFFFF"/>
      <w:spacing w:before="240" w:after="240"/>
      <w:jc w:val="both"/>
    </w:pPr>
    <w:rPr>
      <w:b/>
      <w:sz w:val="28"/>
    </w:rPr>
  </w:style>
  <w:style w:type="paragraph" w:customStyle="1" w:styleId="psmenko">
    <w:name w:val="písmenko"/>
    <w:basedOn w:val="Normln"/>
    <w:rsid w:val="001A19BB"/>
    <w:pPr>
      <w:shd w:val="clear" w:color="auto" w:fill="FFFFFF"/>
      <w:jc w:val="both"/>
    </w:pPr>
    <w:rPr>
      <w:color w:val="000000"/>
      <w:sz w:val="24"/>
    </w:rPr>
  </w:style>
  <w:style w:type="paragraph" w:customStyle="1" w:styleId="Default">
    <w:name w:val="Default"/>
    <w:rsid w:val="001A19BB"/>
    <w:rPr>
      <w:rFonts w:ascii="Arial" w:hAnsi="Arial"/>
      <w:color w:val="000000"/>
      <w:sz w:val="24"/>
    </w:rPr>
  </w:style>
  <w:style w:type="paragraph" w:customStyle="1" w:styleId="PodnzvykapitolXX">
    <w:name w:val="Podnázvy kapitol X.X"/>
    <w:basedOn w:val="Nzvykapitol"/>
    <w:rsid w:val="001A19BB"/>
    <w:pPr>
      <w:numPr>
        <w:numId w:val="0"/>
      </w:numPr>
      <w:tabs>
        <w:tab w:val="left" w:pos="426"/>
      </w:tabs>
      <w:spacing w:before="120" w:after="0"/>
      <w:ind w:left="426" w:hanging="426"/>
    </w:pPr>
    <w:rPr>
      <w:sz w:val="24"/>
      <w:u w:val="single"/>
    </w:rPr>
  </w:style>
  <w:style w:type="paragraph" w:styleId="Textpoznpodarou">
    <w:name w:val="footnote text"/>
    <w:basedOn w:val="Normln"/>
    <w:semiHidden/>
    <w:rsid w:val="001A19BB"/>
  </w:style>
  <w:style w:type="character" w:customStyle="1" w:styleId="TextpoznpodarouChar">
    <w:name w:val="Text pozn. pod čarou Char"/>
    <w:basedOn w:val="Standardnpsmoodstavce"/>
    <w:rsid w:val="001A19BB"/>
  </w:style>
  <w:style w:type="character" w:styleId="Znakapoznpodarou">
    <w:name w:val="footnote reference"/>
    <w:basedOn w:val="Standardnpsmoodstavce"/>
    <w:semiHidden/>
    <w:rsid w:val="001A19BB"/>
    <w:rPr>
      <w:vertAlign w:val="superscript"/>
    </w:rPr>
  </w:style>
  <w:style w:type="paragraph" w:customStyle="1" w:styleId="Velkpsmeno">
    <w:name w:val="Velké písmeno"/>
    <w:basedOn w:val="PodnzvykapitolXX"/>
    <w:rsid w:val="001A19BB"/>
    <w:pPr>
      <w:numPr>
        <w:ilvl w:val="1"/>
        <w:numId w:val="5"/>
      </w:numPr>
    </w:pPr>
  </w:style>
  <w:style w:type="paragraph" w:customStyle="1" w:styleId="Normlntext">
    <w:name w:val="Normální text"/>
    <w:basedOn w:val="Normln"/>
    <w:rsid w:val="001A19BB"/>
    <w:pPr>
      <w:shd w:val="clear" w:color="auto" w:fill="FFFFFF"/>
      <w:ind w:left="284"/>
      <w:jc w:val="both"/>
    </w:pPr>
    <w:rPr>
      <w:color w:val="000000"/>
      <w:sz w:val="24"/>
    </w:rPr>
  </w:style>
  <w:style w:type="paragraph" w:customStyle="1" w:styleId="Bodk">
    <w:name w:val="Bodík"/>
    <w:basedOn w:val="Normln"/>
    <w:rsid w:val="001A19BB"/>
    <w:pPr>
      <w:shd w:val="clear" w:color="auto" w:fill="FFFFFF"/>
      <w:jc w:val="both"/>
    </w:pPr>
    <w:rPr>
      <w:color w:val="000000"/>
      <w:sz w:val="24"/>
    </w:rPr>
  </w:style>
  <w:style w:type="paragraph" w:customStyle="1" w:styleId="xxx">
    <w:name w:val="x.x.x"/>
    <w:basedOn w:val="PodnzvykapitolXX"/>
    <w:rsid w:val="001A19BB"/>
  </w:style>
  <w:style w:type="character" w:styleId="Hypertextovodkaz">
    <w:name w:val="Hyperlink"/>
    <w:basedOn w:val="Standardnpsmoodstavce"/>
    <w:semiHidden/>
    <w:rsid w:val="001A19BB"/>
    <w:rPr>
      <w:color w:val="0000FF"/>
      <w:u w:val="single"/>
    </w:rPr>
  </w:style>
  <w:style w:type="paragraph" w:customStyle="1" w:styleId="Normlnweb1">
    <w:name w:val="Normální (web)1"/>
    <w:basedOn w:val="Normln"/>
    <w:rsid w:val="001A19BB"/>
    <w:pPr>
      <w:spacing w:before="100" w:after="100"/>
    </w:pPr>
    <w:rPr>
      <w:sz w:val="24"/>
    </w:rPr>
  </w:style>
  <w:style w:type="paragraph" w:customStyle="1" w:styleId="Nadpis2o">
    <w:name w:val="Nadpis2o"/>
    <w:basedOn w:val="Nadpis2"/>
    <w:autoRedefine/>
    <w:rsid w:val="001A19BB"/>
    <w:pPr>
      <w:spacing w:before="0" w:after="0"/>
      <w:jc w:val="center"/>
    </w:pPr>
    <w:rPr>
      <w:rFonts w:ascii="Times New Roman" w:hAnsi="Times New Roman"/>
      <w:i w:val="0"/>
      <w:caps/>
      <w:sz w:val="24"/>
    </w:rPr>
  </w:style>
  <w:style w:type="paragraph" w:customStyle="1" w:styleId="zhlav-odbor">
    <w:name w:val="záhlaví-odbor"/>
    <w:basedOn w:val="Zhlav"/>
    <w:rsid w:val="001A19BB"/>
    <w:pPr>
      <w:spacing w:before="300"/>
      <w:jc w:val="both"/>
    </w:pPr>
    <w:rPr>
      <w:rFonts w:ascii="Arial" w:hAnsi="Arial"/>
      <w:b/>
      <w:caps/>
      <w:color w:val="808080"/>
    </w:rPr>
  </w:style>
  <w:style w:type="paragraph" w:customStyle="1" w:styleId="Styl">
    <w:name w:val="Styl"/>
    <w:rsid w:val="001A19BB"/>
    <w:pPr>
      <w:widowControl w:val="0"/>
    </w:pPr>
    <w:rPr>
      <w:sz w:val="24"/>
    </w:rPr>
  </w:style>
  <w:style w:type="character" w:styleId="Odkaznakoment">
    <w:name w:val="annotation reference"/>
    <w:basedOn w:val="Standardnpsmoodstavce"/>
    <w:semiHidden/>
    <w:rsid w:val="001A19BB"/>
    <w:rPr>
      <w:sz w:val="16"/>
    </w:rPr>
  </w:style>
  <w:style w:type="paragraph" w:styleId="Textkomente">
    <w:name w:val="annotation text"/>
    <w:basedOn w:val="Normln"/>
    <w:semiHidden/>
    <w:rsid w:val="001A19BB"/>
    <w:rPr>
      <w:rFonts w:ascii="Arial Unicode MS"/>
    </w:rPr>
  </w:style>
  <w:style w:type="character" w:customStyle="1" w:styleId="TextkomenteChar">
    <w:name w:val="Text komentáře Char"/>
    <w:basedOn w:val="Standardnpsmoodstavce"/>
    <w:rsid w:val="001A19BB"/>
    <w:rPr>
      <w:rFonts w:ascii="Arial Unicode MS" w:eastAsia="Times New Roman"/>
      <w:noProof w:val="0"/>
    </w:rPr>
  </w:style>
  <w:style w:type="paragraph" w:customStyle="1" w:styleId="Pedmtkomente1">
    <w:name w:val="Předmět komentáře1"/>
    <w:basedOn w:val="Textkomente"/>
    <w:next w:val="Textkomente"/>
    <w:rsid w:val="001A19BB"/>
    <w:rPr>
      <w:b/>
    </w:rPr>
  </w:style>
  <w:style w:type="character" w:customStyle="1" w:styleId="PedmtkomenteChar">
    <w:name w:val="Předmět komentáře Char"/>
    <w:basedOn w:val="TextkomenteChar"/>
    <w:rsid w:val="001A19BB"/>
    <w:rPr>
      <w:b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6858DD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685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47572-9CD5-4B68-B041-958EFA72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2602</Words>
  <Characters>15352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</vt:lpstr>
      <vt:lpstr>kkk</vt:lpstr>
    </vt:vector>
  </TitlesOfParts>
  <Company>MMB</Company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sedlackj</cp:lastModifiedBy>
  <cp:revision>11</cp:revision>
  <cp:lastPrinted>2014-07-18T08:49:00Z</cp:lastPrinted>
  <dcterms:created xsi:type="dcterms:W3CDTF">2014-05-21T07:57:00Z</dcterms:created>
  <dcterms:modified xsi:type="dcterms:W3CDTF">2014-07-18T08:50:00Z</dcterms:modified>
</cp:coreProperties>
</file>