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8B65C" w14:textId="23847CCA" w:rsidR="004476F4" w:rsidRDefault="00ED5B07">
      <w:pPr>
        <w:pStyle w:val="Title"/>
      </w:pPr>
      <w:r>
        <w:t xml:space="preserve">Obec </w:t>
      </w:r>
      <w:r w:rsidR="005D3DFC">
        <w:t>Nekvasovy</w:t>
      </w:r>
      <w:r>
        <w:br/>
        <w:t xml:space="preserve">Zastupitelstvo obce </w:t>
      </w:r>
      <w:r w:rsidR="005D3DFC">
        <w:t>Nekvasovy</w:t>
      </w:r>
    </w:p>
    <w:p w14:paraId="3238F483" w14:textId="1566ECD7" w:rsidR="004476F4" w:rsidRDefault="00ED5B07">
      <w:pPr>
        <w:pStyle w:val="Heading1"/>
      </w:pPr>
      <w:r>
        <w:t xml:space="preserve">Obecně závazná vyhláška obce </w:t>
      </w:r>
      <w:r w:rsidR="005D3DFC">
        <w:t>Nekvasovy</w:t>
      </w:r>
      <w:r>
        <w:br/>
        <w:t>o místním poplatku za odkládání komunálního odpadu z nemovité věci</w:t>
      </w:r>
    </w:p>
    <w:p w14:paraId="4E0920A1" w14:textId="1AD91811" w:rsidR="004476F4" w:rsidRDefault="00ED5B07">
      <w:pPr>
        <w:pStyle w:val="UvodniVeta"/>
      </w:pPr>
      <w:r>
        <w:t xml:space="preserve">Zastupitelstvo obce </w:t>
      </w:r>
      <w:r w:rsidR="005D3DFC">
        <w:t>Nekvasovy</w:t>
      </w:r>
      <w:r>
        <w:t xml:space="preserve"> se na svém zasedání dne </w:t>
      </w:r>
      <w:r w:rsidR="00A31596">
        <w:t>18.</w:t>
      </w:r>
      <w:r>
        <w:t>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F358E90" w14:textId="77777777" w:rsidR="004476F4" w:rsidRDefault="00ED5B07">
      <w:pPr>
        <w:pStyle w:val="Heading2"/>
      </w:pPr>
      <w:r>
        <w:t>Čl. 1</w:t>
      </w:r>
      <w:r>
        <w:br/>
        <w:t>Úvodní ustanovení</w:t>
      </w:r>
    </w:p>
    <w:p w14:paraId="54AB0E7E" w14:textId="3BB68C68" w:rsidR="004476F4" w:rsidRDefault="00ED5B07">
      <w:pPr>
        <w:pStyle w:val="Odstavec"/>
        <w:numPr>
          <w:ilvl w:val="0"/>
          <w:numId w:val="1"/>
        </w:numPr>
      </w:pPr>
      <w:r>
        <w:t xml:space="preserve">Obec </w:t>
      </w:r>
      <w:r w:rsidR="005D3DFC">
        <w:t>Nekvasovy</w:t>
      </w:r>
      <w:r>
        <w:t xml:space="preserve"> touto vyhláškou zavádí místní poplatek za odkládání komunálního odpadu z nemovité věci (dále jen „poplatek“).</w:t>
      </w:r>
    </w:p>
    <w:p w14:paraId="4157CBFE" w14:textId="77777777" w:rsidR="004476F4" w:rsidRDefault="00ED5B0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FootnoteReference"/>
        </w:rPr>
        <w:footnoteReference w:id="1"/>
      </w:r>
      <w:r>
        <w:t>.</w:t>
      </w:r>
    </w:p>
    <w:p w14:paraId="6039AF68" w14:textId="77777777" w:rsidR="004476F4" w:rsidRDefault="00ED5B07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200B0459" w14:textId="77777777" w:rsidR="004476F4" w:rsidRDefault="00ED5B07">
      <w:pPr>
        <w:pStyle w:val="Odstavec"/>
        <w:numPr>
          <w:ilvl w:val="1"/>
          <w:numId w:val="1"/>
        </w:numPr>
      </w:pPr>
      <w:r>
        <w:t>poplatník poplatku,</w:t>
      </w:r>
    </w:p>
    <w:p w14:paraId="61B27C75" w14:textId="77777777" w:rsidR="004476F4" w:rsidRDefault="00ED5B07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FootnoteReference"/>
        </w:rPr>
        <w:footnoteReference w:id="2"/>
      </w:r>
      <w:r>
        <w:t>.</w:t>
      </w:r>
    </w:p>
    <w:p w14:paraId="175D8234" w14:textId="77777777" w:rsidR="004476F4" w:rsidRDefault="00ED5B0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FootnoteReference"/>
        </w:rPr>
        <w:footnoteReference w:id="3"/>
      </w:r>
      <w:r>
        <w:t>.</w:t>
      </w:r>
    </w:p>
    <w:p w14:paraId="7958B55E" w14:textId="77777777" w:rsidR="004476F4" w:rsidRDefault="00ED5B07">
      <w:pPr>
        <w:pStyle w:val="Heading2"/>
      </w:pPr>
      <w:r>
        <w:t>Čl. 2</w:t>
      </w:r>
      <w:r>
        <w:br/>
        <w:t>Předmět poplatku, poplatník a plátce poplatku</w:t>
      </w:r>
    </w:p>
    <w:p w14:paraId="5B32C4FE" w14:textId="77777777" w:rsidR="004476F4" w:rsidRDefault="00ED5B07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FootnoteReference"/>
        </w:rPr>
        <w:footnoteReference w:id="4"/>
      </w:r>
      <w:r>
        <w:t>.</w:t>
      </w:r>
    </w:p>
    <w:p w14:paraId="45BC2934" w14:textId="77777777" w:rsidR="004476F4" w:rsidRDefault="00ED5B07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FootnoteReference"/>
        </w:rPr>
        <w:footnoteReference w:id="5"/>
      </w:r>
    </w:p>
    <w:p w14:paraId="5E857D11" w14:textId="77777777" w:rsidR="004476F4" w:rsidRDefault="00ED5B07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421BD276" w14:textId="77777777" w:rsidR="004476F4" w:rsidRDefault="00ED5B07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4065D82D" w14:textId="77777777" w:rsidR="004476F4" w:rsidRDefault="00ED5B07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FootnoteReference"/>
        </w:rPr>
        <w:footnoteReference w:id="6"/>
      </w:r>
    </w:p>
    <w:p w14:paraId="1E2311FD" w14:textId="77777777" w:rsidR="004476F4" w:rsidRDefault="00ED5B07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4275D001" w14:textId="77777777" w:rsidR="004476F4" w:rsidRDefault="00ED5B07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3CB99FF0" w14:textId="77777777" w:rsidR="004476F4" w:rsidRDefault="00ED5B07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FootnoteReference"/>
        </w:rPr>
        <w:footnoteReference w:id="7"/>
      </w:r>
      <w:r>
        <w:t>.</w:t>
      </w:r>
    </w:p>
    <w:p w14:paraId="38399168" w14:textId="77777777" w:rsidR="004476F4" w:rsidRDefault="00ED5B07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FootnoteReference"/>
        </w:rPr>
        <w:footnoteReference w:id="8"/>
      </w:r>
      <w:r>
        <w:t>.</w:t>
      </w:r>
    </w:p>
    <w:p w14:paraId="138C06BF" w14:textId="77777777" w:rsidR="004476F4" w:rsidRDefault="00ED5B07">
      <w:pPr>
        <w:pStyle w:val="Heading2"/>
      </w:pPr>
      <w:r>
        <w:t>Čl. 3</w:t>
      </w:r>
      <w:r>
        <w:br/>
        <w:t>Ohlašovací povinnost</w:t>
      </w:r>
    </w:p>
    <w:p w14:paraId="7DEB7731" w14:textId="77777777" w:rsidR="004476F4" w:rsidRDefault="00ED5B07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FootnoteReference"/>
        </w:rPr>
        <w:footnoteReference w:id="9"/>
      </w:r>
      <w:r>
        <w:t>.</w:t>
      </w:r>
    </w:p>
    <w:p w14:paraId="4D48A0A4" w14:textId="77777777" w:rsidR="004476F4" w:rsidRDefault="00ED5B07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FootnoteReference"/>
        </w:rPr>
        <w:footnoteReference w:id="10"/>
      </w:r>
      <w:r>
        <w:t>.</w:t>
      </w:r>
    </w:p>
    <w:p w14:paraId="76478792" w14:textId="77777777" w:rsidR="004476F4" w:rsidRDefault="00ED5B07">
      <w:pPr>
        <w:pStyle w:val="Heading2"/>
      </w:pPr>
      <w:r>
        <w:t>Čl. 4</w:t>
      </w:r>
      <w:r>
        <w:br/>
        <w:t>Základ poplatku</w:t>
      </w:r>
    </w:p>
    <w:p w14:paraId="3128DDA2" w14:textId="77777777" w:rsidR="004476F4" w:rsidRDefault="00ED5B07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FootnoteReference"/>
        </w:rPr>
        <w:footnoteReference w:id="11"/>
      </w:r>
      <w:r>
        <w:t>.</w:t>
      </w:r>
    </w:p>
    <w:p w14:paraId="07CB516B" w14:textId="77777777" w:rsidR="004476F4" w:rsidRDefault="00ED5B07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1DFF26E0" w14:textId="77777777" w:rsidR="004476F4" w:rsidRDefault="00ED5B07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0833145" w14:textId="77777777" w:rsidR="004476F4" w:rsidRDefault="00ED5B07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FootnoteReference"/>
        </w:rPr>
        <w:footnoteReference w:id="12"/>
      </w:r>
      <w:r>
        <w:t>.</w:t>
      </w:r>
    </w:p>
    <w:p w14:paraId="2406125D" w14:textId="77777777" w:rsidR="004476F4" w:rsidRDefault="00ED5B07">
      <w:pPr>
        <w:pStyle w:val="Heading2"/>
      </w:pPr>
      <w:r>
        <w:t>Čl. 5</w:t>
      </w:r>
      <w:r>
        <w:br/>
        <w:t>Sazba poplatku</w:t>
      </w:r>
    </w:p>
    <w:p w14:paraId="17FB3BA6" w14:textId="464CFF55" w:rsidR="004476F4" w:rsidRDefault="00ED5B07">
      <w:pPr>
        <w:pStyle w:val="Odstavec"/>
      </w:pPr>
      <w:r>
        <w:t>Sazba poplatku činí 0,</w:t>
      </w:r>
      <w:r w:rsidR="005D3DFC">
        <w:t>8</w:t>
      </w:r>
      <w:r>
        <w:t>0 Kč za l.</w:t>
      </w:r>
    </w:p>
    <w:p w14:paraId="1C2C1C2F" w14:textId="77777777" w:rsidR="004476F4" w:rsidRDefault="00ED5B07">
      <w:pPr>
        <w:pStyle w:val="Heading2"/>
      </w:pPr>
      <w:r>
        <w:t>Čl. 6</w:t>
      </w:r>
      <w:r>
        <w:br/>
        <w:t>Výpočet poplatku</w:t>
      </w:r>
    </w:p>
    <w:p w14:paraId="6341F87C" w14:textId="77777777" w:rsidR="004476F4" w:rsidRDefault="00ED5B07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74E69CD6" w14:textId="77777777" w:rsidR="004476F4" w:rsidRDefault="00ED5B07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4E1BBE3E" w14:textId="77777777" w:rsidR="004476F4" w:rsidRDefault="00ED5B07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FootnoteReference"/>
        </w:rPr>
        <w:footnoteReference w:id="13"/>
      </w:r>
      <w:r>
        <w:t>.</w:t>
      </w:r>
    </w:p>
    <w:p w14:paraId="195E3E25" w14:textId="77777777" w:rsidR="004476F4" w:rsidRDefault="00ED5B07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FootnoteReference"/>
        </w:rPr>
        <w:footnoteReference w:id="14"/>
      </w:r>
      <w:r>
        <w:t>.</w:t>
      </w:r>
    </w:p>
    <w:p w14:paraId="4F82E150" w14:textId="77777777" w:rsidR="004476F4" w:rsidRDefault="00ED5B07">
      <w:pPr>
        <w:pStyle w:val="Heading2"/>
      </w:pPr>
      <w:r>
        <w:lastRenderedPageBreak/>
        <w:t>Čl. 7</w:t>
      </w:r>
      <w:r>
        <w:br/>
        <w:t>Splatnost poplatku</w:t>
      </w:r>
    </w:p>
    <w:p w14:paraId="25D3490C" w14:textId="77777777" w:rsidR="005D3DFC" w:rsidRPr="005D3DFC" w:rsidRDefault="005D3DFC" w:rsidP="005D3DFC">
      <w:pPr>
        <w:numPr>
          <w:ilvl w:val="0"/>
          <w:numId w:val="7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D3DFC">
        <w:rPr>
          <w:rFonts w:ascii="Arial" w:hAnsi="Arial" w:cs="Arial"/>
          <w:sz w:val="22"/>
          <w:szCs w:val="22"/>
        </w:rPr>
        <w:t>Plátce poplatku odvede vybraný poplatek správci poplatku nejpozději do 31. 1. příslušného kalendářního roku.</w:t>
      </w:r>
    </w:p>
    <w:p w14:paraId="35A613E6" w14:textId="77777777" w:rsidR="005D3DFC" w:rsidRPr="005D3DFC" w:rsidRDefault="005D3DFC" w:rsidP="005D3DFC">
      <w:pPr>
        <w:numPr>
          <w:ilvl w:val="0"/>
          <w:numId w:val="7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D3DFC"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3F561D6B" w14:textId="77777777" w:rsidR="005D3DFC" w:rsidRPr="005D3DFC" w:rsidRDefault="005D3DFC" w:rsidP="005D3DFC">
      <w:pPr>
        <w:numPr>
          <w:ilvl w:val="0"/>
          <w:numId w:val="7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D3DFC"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14:paraId="65B37AEB" w14:textId="77777777" w:rsidR="005D3DFC" w:rsidRPr="005D3DFC" w:rsidRDefault="005D3DFC" w:rsidP="005D3DFC">
      <w:pPr>
        <w:numPr>
          <w:ilvl w:val="0"/>
          <w:numId w:val="7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D3DFC">
        <w:rPr>
          <w:rFonts w:ascii="Arial" w:hAnsi="Arial" w:cs="Arial"/>
          <w:sz w:val="22"/>
          <w:szCs w:val="22"/>
        </w:rPr>
        <w:t xml:space="preserve">Není-li plátce poplatku, zaplatí poplatek ve lhůtě podle odstavce 1, 2 a 3 </w:t>
      </w:r>
      <w:proofErr w:type="spellStart"/>
      <w:r w:rsidRPr="005D3DFC">
        <w:rPr>
          <w:rFonts w:ascii="Arial" w:hAnsi="Arial" w:cs="Arial"/>
          <w:sz w:val="22"/>
          <w:szCs w:val="22"/>
        </w:rPr>
        <w:t>poplatník.</w:t>
      </w:r>
      <w:r w:rsidRPr="005D3DFC">
        <w:rPr>
          <w:rFonts w:ascii="Arial" w:hAnsi="Arial" w:cs="Arial"/>
          <w:sz w:val="22"/>
          <w:szCs w:val="22"/>
          <w:vertAlign w:val="superscript"/>
        </w:rPr>
        <w:t>12</w:t>
      </w:r>
      <w:proofErr w:type="spellEnd"/>
    </w:p>
    <w:p w14:paraId="13766CF3" w14:textId="77777777" w:rsidR="004476F4" w:rsidRDefault="00ED5B07">
      <w:pPr>
        <w:pStyle w:val="Heading2"/>
      </w:pPr>
      <w:r>
        <w:t>Čl. 8</w:t>
      </w:r>
      <w:r>
        <w:br/>
        <w:t>Přechodné a zrušovací ustanovení</w:t>
      </w:r>
    </w:p>
    <w:p w14:paraId="413E690A" w14:textId="77777777" w:rsidR="004476F4" w:rsidRDefault="00ED5B07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12507868" w14:textId="4DD1BA61" w:rsidR="004476F4" w:rsidRDefault="00ED5B07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5D3DFC">
        <w:t>1/2022</w:t>
      </w:r>
      <w:r>
        <w:t>, o místním poplatku za odkládání komunálního odpadu z nemovité věci, ze dne </w:t>
      </w:r>
      <w:r w:rsidR="005D3DFC">
        <w:t>16</w:t>
      </w:r>
      <w:r>
        <w:t>. prosince 202</w:t>
      </w:r>
      <w:r w:rsidR="005D3DFC">
        <w:t>2</w:t>
      </w:r>
      <w:r>
        <w:t>.</w:t>
      </w:r>
    </w:p>
    <w:p w14:paraId="3427E41B" w14:textId="77777777" w:rsidR="004476F4" w:rsidRDefault="00ED5B07">
      <w:pPr>
        <w:pStyle w:val="Heading2"/>
      </w:pPr>
      <w:r>
        <w:t>Čl. 9</w:t>
      </w:r>
      <w:r>
        <w:br/>
        <w:t>Účinnost</w:t>
      </w:r>
    </w:p>
    <w:p w14:paraId="7966ADBB" w14:textId="77777777" w:rsidR="004476F4" w:rsidRDefault="00ED5B07">
      <w:pPr>
        <w:pStyle w:val="Odstavec"/>
      </w:pPr>
      <w:r>
        <w:t>Tato vyhláška nabývá účinnosti dnem 1. ledna 2026.</w:t>
      </w:r>
    </w:p>
    <w:p w14:paraId="1BF53566" w14:textId="5BC64CC0" w:rsidR="00C22568" w:rsidRDefault="00C22568"/>
    <w:p w14:paraId="5FBDC471" w14:textId="77777777" w:rsidR="00322584" w:rsidRDefault="00322584"/>
    <w:p w14:paraId="6412B519" w14:textId="77777777" w:rsidR="00322584" w:rsidRDefault="00322584"/>
    <w:p w14:paraId="59204A78" w14:textId="77777777" w:rsidR="00322584" w:rsidRDefault="00322584"/>
    <w:p w14:paraId="0F21B80D" w14:textId="77777777" w:rsidR="00322584" w:rsidRDefault="00322584"/>
    <w:p w14:paraId="2D479A93" w14:textId="77777777" w:rsidR="00322584" w:rsidRDefault="00322584"/>
    <w:p w14:paraId="617B4D1F" w14:textId="77777777" w:rsidR="005D3DFC" w:rsidRDefault="005D3DFC"/>
    <w:p w14:paraId="0FAEF46F" w14:textId="77777777" w:rsidR="005D3DFC" w:rsidRPr="00031A1C" w:rsidRDefault="005D3DFC" w:rsidP="005D3D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031A1C">
        <w:rPr>
          <w:rFonts w:ascii="Arial" w:hAnsi="Arial" w:cs="Arial"/>
          <w:sz w:val="22"/>
          <w:szCs w:val="22"/>
        </w:rPr>
        <w:t xml:space="preserve">Ing. Jan Majorszký, </w:t>
      </w:r>
      <w:proofErr w:type="spellStart"/>
      <w:r w:rsidRPr="00031A1C">
        <w:rPr>
          <w:rFonts w:ascii="Arial" w:hAnsi="Arial" w:cs="Arial"/>
          <w:sz w:val="22"/>
          <w:szCs w:val="22"/>
        </w:rPr>
        <w:t>Ph</w:t>
      </w:r>
      <w:proofErr w:type="spellEnd"/>
      <w:r w:rsidRPr="00031A1C">
        <w:rPr>
          <w:rFonts w:ascii="Arial" w:hAnsi="Arial" w:cs="Arial"/>
          <w:sz w:val="22"/>
          <w:szCs w:val="22"/>
        </w:rPr>
        <w:t>. D., v. r.</w:t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</w:t>
      </w:r>
      <w:r w:rsidRPr="00031A1C">
        <w:rPr>
          <w:rFonts w:ascii="Arial" w:hAnsi="Arial" w:cs="Arial"/>
          <w:sz w:val="22"/>
          <w:szCs w:val="22"/>
        </w:rPr>
        <w:t>Josef Duspiva,  v. r.</w:t>
      </w:r>
    </w:p>
    <w:p w14:paraId="45E408A3" w14:textId="77777777" w:rsidR="005D3DFC" w:rsidRPr="00031A1C" w:rsidRDefault="005D3DFC" w:rsidP="005D3D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  <w:r w:rsidRPr="00031A1C">
        <w:rPr>
          <w:rFonts w:ascii="Arial" w:hAnsi="Arial" w:cs="Arial"/>
          <w:sz w:val="22"/>
          <w:szCs w:val="22"/>
        </w:rPr>
        <w:t>starosta</w:t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</w:r>
      <w:r w:rsidRPr="00031A1C">
        <w:rPr>
          <w:rFonts w:ascii="Arial" w:hAnsi="Arial" w:cs="Arial"/>
          <w:sz w:val="22"/>
          <w:szCs w:val="22"/>
        </w:rPr>
        <w:tab/>
        <w:t>místostarosta</w:t>
      </w:r>
    </w:p>
    <w:p w14:paraId="6BF0CB2A" w14:textId="77777777" w:rsidR="005D3DFC" w:rsidRDefault="005D3DFC"/>
    <w:sectPr w:rsidR="005D3DF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F3867" w14:textId="77777777" w:rsidR="007238A5" w:rsidRDefault="007238A5">
      <w:r>
        <w:separator/>
      </w:r>
    </w:p>
  </w:endnote>
  <w:endnote w:type="continuationSeparator" w:id="0">
    <w:p w14:paraId="024438DC" w14:textId="77777777" w:rsidR="007238A5" w:rsidRDefault="00723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A12AD" w14:textId="77777777" w:rsidR="007238A5" w:rsidRDefault="007238A5">
      <w:r>
        <w:rPr>
          <w:color w:val="000000"/>
        </w:rPr>
        <w:separator/>
      </w:r>
    </w:p>
  </w:footnote>
  <w:footnote w:type="continuationSeparator" w:id="0">
    <w:p w14:paraId="547DA73A" w14:textId="77777777" w:rsidR="007238A5" w:rsidRDefault="007238A5">
      <w:r>
        <w:continuationSeparator/>
      </w:r>
    </w:p>
  </w:footnote>
  <w:footnote w:id="1">
    <w:p w14:paraId="6BE4772C" w14:textId="77777777" w:rsidR="004476F4" w:rsidRDefault="00ED5B07">
      <w:pPr>
        <w:pStyle w:val="Footnote"/>
      </w:pPr>
      <w:r>
        <w:rPr>
          <w:rStyle w:val="FootnoteReference"/>
        </w:rPr>
        <w:footnoteRef/>
      </w:r>
      <w:r>
        <w:t>§ </w:t>
      </w:r>
      <w:proofErr w:type="spellStart"/>
      <w:r>
        <w:t>10o</w:t>
      </w:r>
      <w:proofErr w:type="spellEnd"/>
      <w:r>
        <w:t xml:space="preserve"> odst. 1 zákona o místních poplatcích.</w:t>
      </w:r>
    </w:p>
  </w:footnote>
  <w:footnote w:id="2">
    <w:p w14:paraId="36BCD210" w14:textId="77777777" w:rsidR="004476F4" w:rsidRDefault="00ED5B07">
      <w:pPr>
        <w:pStyle w:val="Footnote"/>
      </w:pPr>
      <w:r>
        <w:rPr>
          <w:rStyle w:val="FootnoteReference"/>
        </w:rPr>
        <w:footnoteRef/>
      </w:r>
      <w:r>
        <w:t xml:space="preserve">§ </w:t>
      </w:r>
      <w:proofErr w:type="spellStart"/>
      <w:r>
        <w:t>11b</w:t>
      </w:r>
      <w:proofErr w:type="spellEnd"/>
      <w:r>
        <w:t xml:space="preserve"> odst. 1 zákona o místních poplatcích.</w:t>
      </w:r>
    </w:p>
  </w:footnote>
  <w:footnote w:id="3">
    <w:p w14:paraId="04D38C0E" w14:textId="77777777" w:rsidR="004476F4" w:rsidRDefault="00ED5B07">
      <w:pPr>
        <w:pStyle w:val="Footnote"/>
      </w:pPr>
      <w:r>
        <w:rPr>
          <w:rStyle w:val="FootnoteReference"/>
        </w:rPr>
        <w:footnoteRef/>
      </w:r>
      <w:r>
        <w:t>§ 15 odst. 1 zákona o místních poplatcích.</w:t>
      </w:r>
    </w:p>
  </w:footnote>
  <w:footnote w:id="4">
    <w:p w14:paraId="42B09934" w14:textId="77777777" w:rsidR="004476F4" w:rsidRDefault="00ED5B07">
      <w:pPr>
        <w:pStyle w:val="Footnote"/>
      </w:pPr>
      <w:r>
        <w:rPr>
          <w:rStyle w:val="FootnoteReference"/>
        </w:rPr>
        <w:footnoteRef/>
      </w:r>
      <w:r>
        <w:t>§ </w:t>
      </w:r>
      <w:proofErr w:type="spellStart"/>
      <w:r>
        <w:t>10j</w:t>
      </w:r>
      <w:proofErr w:type="spellEnd"/>
      <w:r>
        <w:t xml:space="preserve"> zákona o místních poplatcích.</w:t>
      </w:r>
    </w:p>
  </w:footnote>
  <w:footnote w:id="5">
    <w:p w14:paraId="0BF22880" w14:textId="77777777" w:rsidR="004476F4" w:rsidRDefault="00ED5B07">
      <w:pPr>
        <w:pStyle w:val="Footnote"/>
      </w:pPr>
      <w:r>
        <w:rPr>
          <w:rStyle w:val="FootnoteReference"/>
        </w:rPr>
        <w:footnoteRef/>
      </w:r>
      <w:r>
        <w:t>§ </w:t>
      </w:r>
      <w:proofErr w:type="spellStart"/>
      <w:r>
        <w:t>10i</w:t>
      </w:r>
      <w:proofErr w:type="spellEnd"/>
      <w:r>
        <w:t xml:space="preserve"> zákona o místních poplatcích.</w:t>
      </w:r>
    </w:p>
  </w:footnote>
  <w:footnote w:id="6">
    <w:p w14:paraId="64086A59" w14:textId="77777777" w:rsidR="004476F4" w:rsidRDefault="00ED5B07">
      <w:pPr>
        <w:pStyle w:val="Footnote"/>
      </w:pPr>
      <w:r>
        <w:rPr>
          <w:rStyle w:val="FootnoteReference"/>
        </w:rPr>
        <w:footnoteRef/>
      </w:r>
      <w:r>
        <w:t>§ </w:t>
      </w:r>
      <w:proofErr w:type="spellStart"/>
      <w:r>
        <w:t>10n</w:t>
      </w:r>
      <w:proofErr w:type="spellEnd"/>
      <w:r>
        <w:t xml:space="preserve"> odst. 1 zákona o místních poplatcích.</w:t>
      </w:r>
    </w:p>
  </w:footnote>
  <w:footnote w:id="7">
    <w:p w14:paraId="31E4CCD9" w14:textId="77777777" w:rsidR="004476F4" w:rsidRDefault="00ED5B07">
      <w:pPr>
        <w:pStyle w:val="Footnote"/>
      </w:pPr>
      <w:r>
        <w:rPr>
          <w:rStyle w:val="FootnoteReference"/>
        </w:rPr>
        <w:footnoteRef/>
      </w:r>
      <w:r>
        <w:t>§ </w:t>
      </w:r>
      <w:proofErr w:type="spellStart"/>
      <w:r>
        <w:t>10n</w:t>
      </w:r>
      <w:proofErr w:type="spellEnd"/>
      <w:r>
        <w:t xml:space="preserve"> odst. 2 zákona o místních poplatcích.</w:t>
      </w:r>
    </w:p>
  </w:footnote>
  <w:footnote w:id="8">
    <w:p w14:paraId="3193659E" w14:textId="77777777" w:rsidR="004476F4" w:rsidRDefault="00ED5B07">
      <w:pPr>
        <w:pStyle w:val="Footnote"/>
      </w:pPr>
      <w:r>
        <w:rPr>
          <w:rStyle w:val="FootnoteReference"/>
        </w:rPr>
        <w:footnoteRef/>
      </w:r>
      <w:r>
        <w:t>§ </w:t>
      </w:r>
      <w:proofErr w:type="spellStart"/>
      <w:r>
        <w:t>10p</w:t>
      </w:r>
      <w:proofErr w:type="spellEnd"/>
      <w:r>
        <w:t xml:space="preserve"> zákona o místních poplatcích.</w:t>
      </w:r>
    </w:p>
  </w:footnote>
  <w:footnote w:id="9">
    <w:p w14:paraId="7EAE2E7E" w14:textId="77777777" w:rsidR="004476F4" w:rsidRDefault="00ED5B07">
      <w:pPr>
        <w:pStyle w:val="Footnote"/>
      </w:pPr>
      <w:r>
        <w:rPr>
          <w:rStyle w:val="FootnoteReference"/>
        </w:rPr>
        <w:footnoteRef/>
      </w:r>
      <w:r>
        <w:t>§ </w:t>
      </w:r>
      <w:proofErr w:type="spellStart"/>
      <w:r>
        <w:t>14a</w:t>
      </w:r>
      <w:proofErr w:type="spellEnd"/>
      <w:r>
        <w:t xml:space="preserve"> odst. 1 a 2 zákona o místních poplatcích; v ohlášení plátce uvede zejména své identifikační údaje a skutečnosti rozhodné pro stanovení poplatku.</w:t>
      </w:r>
    </w:p>
  </w:footnote>
  <w:footnote w:id="10">
    <w:p w14:paraId="7B3A9EA4" w14:textId="77777777" w:rsidR="004476F4" w:rsidRDefault="00ED5B07">
      <w:pPr>
        <w:pStyle w:val="Footnote"/>
      </w:pPr>
      <w:r>
        <w:rPr>
          <w:rStyle w:val="FootnoteReference"/>
        </w:rPr>
        <w:footnoteRef/>
      </w:r>
      <w:r>
        <w:t>§ </w:t>
      </w:r>
      <w:proofErr w:type="spellStart"/>
      <w:r>
        <w:t>14a</w:t>
      </w:r>
      <w:proofErr w:type="spellEnd"/>
      <w:r>
        <w:t xml:space="preserve"> odst. 4 zákona o místních poplatcích.</w:t>
      </w:r>
    </w:p>
  </w:footnote>
  <w:footnote w:id="11">
    <w:p w14:paraId="12E4F7FC" w14:textId="77777777" w:rsidR="004476F4" w:rsidRDefault="00ED5B07">
      <w:pPr>
        <w:pStyle w:val="Footnote"/>
      </w:pPr>
      <w:r>
        <w:rPr>
          <w:rStyle w:val="FootnoteReference"/>
        </w:rPr>
        <w:footnoteRef/>
      </w:r>
      <w:r>
        <w:t>§ </w:t>
      </w:r>
      <w:proofErr w:type="spellStart"/>
      <w:r>
        <w:t>10k</w:t>
      </w:r>
      <w:proofErr w:type="spellEnd"/>
      <w:r>
        <w:t xml:space="preserve"> odst. 1 zákona o místních poplatcích.</w:t>
      </w:r>
    </w:p>
  </w:footnote>
  <w:footnote w:id="12">
    <w:p w14:paraId="750A4281" w14:textId="77777777" w:rsidR="004476F4" w:rsidRDefault="00ED5B07">
      <w:pPr>
        <w:pStyle w:val="Footnote"/>
      </w:pPr>
      <w:r>
        <w:rPr>
          <w:rStyle w:val="FootnoteReference"/>
        </w:rPr>
        <w:footnoteRef/>
      </w:r>
      <w:r>
        <w:t>§ </w:t>
      </w:r>
      <w:proofErr w:type="spellStart"/>
      <w:r>
        <w:t>10k</w:t>
      </w:r>
      <w:proofErr w:type="spellEnd"/>
      <w:r>
        <w:t xml:space="preserve"> odst. 3 zákona o místních poplatcích.</w:t>
      </w:r>
    </w:p>
  </w:footnote>
  <w:footnote w:id="13">
    <w:p w14:paraId="25A64567" w14:textId="77777777" w:rsidR="004476F4" w:rsidRDefault="00ED5B07">
      <w:pPr>
        <w:pStyle w:val="Footnote"/>
      </w:pPr>
      <w:r>
        <w:rPr>
          <w:rStyle w:val="FootnoteReference"/>
        </w:rPr>
        <w:footnoteRef/>
      </w:r>
      <w:r>
        <w:t>§ </w:t>
      </w:r>
      <w:proofErr w:type="spellStart"/>
      <w:r>
        <w:t>10m</w:t>
      </w:r>
      <w:proofErr w:type="spellEnd"/>
      <w:r>
        <w:t xml:space="preserve"> odst. 1 zákona o místních poplatcích.</w:t>
      </w:r>
    </w:p>
  </w:footnote>
  <w:footnote w:id="14">
    <w:p w14:paraId="76C141AD" w14:textId="77777777" w:rsidR="004476F4" w:rsidRDefault="00ED5B07">
      <w:pPr>
        <w:pStyle w:val="Footnote"/>
      </w:pPr>
      <w:r>
        <w:rPr>
          <w:rStyle w:val="FootnoteReference"/>
        </w:rPr>
        <w:footnoteRef/>
      </w:r>
      <w:r>
        <w:t>§ </w:t>
      </w:r>
      <w:proofErr w:type="spellStart"/>
      <w:r>
        <w:t>10m</w:t>
      </w:r>
      <w:proofErr w:type="spellEnd"/>
      <w:r>
        <w:t xml:space="preserve"> odst. 2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E7BBF"/>
    <w:multiLevelType w:val="multilevel"/>
    <w:tmpl w:val="552AB7E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16544228">
    <w:abstractNumId w:val="0"/>
  </w:num>
  <w:num w:numId="2" w16cid:durableId="1337537207">
    <w:abstractNumId w:val="0"/>
    <w:lvlOverride w:ilvl="0">
      <w:startOverride w:val="1"/>
    </w:lvlOverride>
  </w:num>
  <w:num w:numId="3" w16cid:durableId="1567301046">
    <w:abstractNumId w:val="0"/>
    <w:lvlOverride w:ilvl="0">
      <w:startOverride w:val="1"/>
    </w:lvlOverride>
  </w:num>
  <w:num w:numId="4" w16cid:durableId="624852622">
    <w:abstractNumId w:val="0"/>
    <w:lvlOverride w:ilvl="0">
      <w:startOverride w:val="1"/>
    </w:lvlOverride>
  </w:num>
  <w:num w:numId="5" w16cid:durableId="1740706637">
    <w:abstractNumId w:val="0"/>
    <w:lvlOverride w:ilvl="0">
      <w:startOverride w:val="1"/>
    </w:lvlOverride>
  </w:num>
  <w:num w:numId="6" w16cid:durableId="2114784046">
    <w:abstractNumId w:val="0"/>
    <w:lvlOverride w:ilvl="0">
      <w:startOverride w:val="1"/>
    </w:lvlOverride>
  </w:num>
  <w:num w:numId="7" w16cid:durableId="18366092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6F4"/>
    <w:rsid w:val="0022124D"/>
    <w:rsid w:val="00287D78"/>
    <w:rsid w:val="002E7BC6"/>
    <w:rsid w:val="00322584"/>
    <w:rsid w:val="004476F4"/>
    <w:rsid w:val="004B71CA"/>
    <w:rsid w:val="005D3DFC"/>
    <w:rsid w:val="007238A5"/>
    <w:rsid w:val="009D2241"/>
    <w:rsid w:val="00A31596"/>
    <w:rsid w:val="00C22568"/>
    <w:rsid w:val="00C52167"/>
    <w:rsid w:val="00ED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1C8C32"/>
  <w15:docId w15:val="{46C2A77D-3DF8-44C0-B483-FED3F0DE3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List">
    <w:name w:val="List"/>
    <w:basedOn w:val="Textbody"/>
    <w:rPr>
      <w:rFonts w:cs="Arial Unicode MS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le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2E7BC6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E7BC6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semiHidden/>
    <w:unhideWhenUsed/>
    <w:rsid w:val="002E7BC6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E7BC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9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d258917-277f-42cd-a3cd-14c4e9ee58bc}" enabled="1" method="Standard" siteId="{38ae3bcd-9579-4fd4-adda-b42e1495d55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613</Words>
  <Characters>3498</Characters>
  <Application>Microsoft Office Word</Application>
  <DocSecurity>0</DocSecurity>
  <Lines>29</Lines>
  <Paragraphs>8</Paragraphs>
  <ScaleCrop>false</ScaleCrop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Štrunc Vladimír, Bc., DiS.</dc:creator>
  <cp:lastModifiedBy>Majorszký, Jan (SMO RS EEC EN EH CZ PT TR)</cp:lastModifiedBy>
  <cp:revision>6</cp:revision>
  <dcterms:created xsi:type="dcterms:W3CDTF">2025-11-03T13:36:00Z</dcterms:created>
  <dcterms:modified xsi:type="dcterms:W3CDTF">2025-12-18T04:47:00Z</dcterms:modified>
</cp:coreProperties>
</file>