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D5752" w14:textId="4AFB543F" w:rsidR="00E02807" w:rsidRPr="00EF25EE" w:rsidRDefault="00E02807" w:rsidP="00E02807">
      <w:pPr>
        <w:spacing w:line="276" w:lineRule="auto"/>
        <w:jc w:val="center"/>
      </w:pPr>
      <w:r w:rsidRPr="00EF25EE">
        <w:rPr>
          <w:rFonts w:ascii="Arial" w:hAnsi="Arial" w:cs="Arial"/>
          <w:b/>
        </w:rPr>
        <w:t xml:space="preserve">OBEC </w:t>
      </w:r>
      <w:r w:rsidR="00721C95" w:rsidRPr="00EF25EE">
        <w:rPr>
          <w:rFonts w:ascii="Arial" w:hAnsi="Arial" w:cs="Arial"/>
          <w:b/>
        </w:rPr>
        <w:t>MALÉ PŘÍTOČNO</w:t>
      </w:r>
    </w:p>
    <w:p w14:paraId="479B9DCF" w14:textId="35767D7E" w:rsidR="00E02807" w:rsidRPr="00EF25EE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 w:rsidRPr="00EF25EE">
        <w:rPr>
          <w:rFonts w:ascii="Arial" w:hAnsi="Arial" w:cs="Arial"/>
          <w:b/>
        </w:rPr>
        <w:t xml:space="preserve">Zastupitelstvo obce </w:t>
      </w:r>
      <w:r w:rsidR="00721C95" w:rsidRPr="00EF25EE">
        <w:rPr>
          <w:rFonts w:ascii="Arial" w:hAnsi="Arial" w:cs="Arial"/>
          <w:b/>
        </w:rPr>
        <w:t>Malé Přítočno</w:t>
      </w:r>
    </w:p>
    <w:p w14:paraId="3801F0CE" w14:textId="77777777" w:rsidR="00E02807" w:rsidRPr="00EF25EE" w:rsidRDefault="00E02807" w:rsidP="00E02807">
      <w:pPr>
        <w:spacing w:line="276" w:lineRule="auto"/>
        <w:jc w:val="center"/>
      </w:pPr>
    </w:p>
    <w:p w14:paraId="3D7FEA2D" w14:textId="01E2E597" w:rsidR="00E02807" w:rsidRPr="00EF25EE" w:rsidRDefault="00E02807" w:rsidP="00E02807">
      <w:pPr>
        <w:spacing w:line="276" w:lineRule="auto"/>
        <w:jc w:val="center"/>
      </w:pPr>
      <w:r w:rsidRPr="00EF25EE">
        <w:rPr>
          <w:rFonts w:ascii="Arial" w:hAnsi="Arial" w:cs="Arial"/>
          <w:b/>
        </w:rPr>
        <w:t xml:space="preserve">Obecně závazná vyhláška obce </w:t>
      </w:r>
      <w:r w:rsidR="00721C95" w:rsidRPr="00EF25EE">
        <w:rPr>
          <w:rFonts w:ascii="Arial" w:hAnsi="Arial" w:cs="Arial"/>
          <w:b/>
        </w:rPr>
        <w:t>Malé Přítočno</w:t>
      </w:r>
    </w:p>
    <w:p w14:paraId="6F4783EE" w14:textId="77777777" w:rsidR="00E02807" w:rsidRPr="00EF25EE" w:rsidRDefault="00E02807" w:rsidP="00E02807">
      <w:pPr>
        <w:spacing w:line="276" w:lineRule="auto"/>
        <w:jc w:val="center"/>
      </w:pPr>
      <w:r w:rsidRPr="00EF25EE"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Pr="00EF25EE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2D7B022A" w:rsidR="00131160" w:rsidRPr="00EF25EE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F25EE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21C95" w:rsidRPr="00EF25EE">
        <w:rPr>
          <w:rFonts w:ascii="Arial" w:hAnsi="Arial" w:cs="Arial"/>
          <w:b w:val="0"/>
          <w:sz w:val="22"/>
          <w:szCs w:val="22"/>
        </w:rPr>
        <w:t xml:space="preserve">Malé Přítočno </w:t>
      </w:r>
      <w:r w:rsidR="00EF25EE" w:rsidRPr="00EF25EE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EF25EE" w:rsidRPr="00EF25EE">
        <w:rPr>
          <w:rFonts w:ascii="Arial" w:hAnsi="Arial" w:cs="Arial"/>
          <w:b w:val="0"/>
          <w:sz w:val="22"/>
          <w:szCs w:val="22"/>
        </w:rPr>
        <w:t>15.</w:t>
      </w:r>
      <w:r w:rsidR="008F607A">
        <w:rPr>
          <w:rFonts w:ascii="Arial" w:hAnsi="Arial" w:cs="Arial"/>
          <w:b w:val="0"/>
          <w:sz w:val="22"/>
          <w:szCs w:val="22"/>
        </w:rPr>
        <w:t>0</w:t>
      </w:r>
      <w:r w:rsidR="00EF25EE" w:rsidRPr="00EF25EE">
        <w:rPr>
          <w:rFonts w:ascii="Arial" w:hAnsi="Arial" w:cs="Arial"/>
          <w:b w:val="0"/>
          <w:sz w:val="22"/>
          <w:szCs w:val="22"/>
        </w:rPr>
        <w:t>5.2025</w:t>
      </w:r>
      <w:proofErr w:type="gramEnd"/>
      <w:r w:rsidRPr="00EF25EE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EF25EE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EF25EE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EF25EE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EF25E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EF25EE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bookmarkStart w:id="0" w:name="_GoBack"/>
      <w:bookmarkEnd w:id="0"/>
      <w:r w:rsidR="00402CA3" w:rsidRPr="00EF25EE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EF25EE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 w:rsidRPr="00EF25EE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EF25EE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 w:rsidRPr="00EF25EE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EF25EE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EF25EE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 w:rsidRPr="00EF25EE">
        <w:rPr>
          <w:rFonts w:ascii="Arial" w:hAnsi="Arial" w:cs="Arial"/>
          <w:b w:val="0"/>
          <w:bCs w:val="0"/>
          <w:sz w:val="22"/>
          <w:szCs w:val="22"/>
        </w:rPr>
        <w:t> </w:t>
      </w:r>
      <w:r w:rsidRPr="00EF25EE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EF25EE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EF25EE">
        <w:rPr>
          <w:rFonts w:ascii="Arial" w:hAnsi="Arial" w:cs="Arial"/>
          <w:b w:val="0"/>
          <w:bCs w:val="0"/>
          <w:sz w:val="22"/>
          <w:szCs w:val="22"/>
        </w:rPr>
        <w:t>,</w:t>
      </w:r>
      <w:r w:rsidRPr="00EF25EE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EF25EE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EF25EE" w:rsidRDefault="00131160" w:rsidP="00956763">
      <w:pPr>
        <w:pStyle w:val="slalnk"/>
        <w:spacing w:before="480"/>
        <w:rPr>
          <w:rFonts w:ascii="Arial" w:hAnsi="Arial" w:cs="Arial"/>
        </w:rPr>
      </w:pPr>
      <w:r w:rsidRPr="00EF25EE">
        <w:rPr>
          <w:rFonts w:ascii="Arial" w:hAnsi="Arial" w:cs="Arial"/>
        </w:rPr>
        <w:t>Čl. 1</w:t>
      </w:r>
    </w:p>
    <w:p w14:paraId="75B75114" w14:textId="77777777" w:rsidR="00131160" w:rsidRPr="00EF25EE" w:rsidRDefault="00131160" w:rsidP="00B71306">
      <w:pPr>
        <w:pStyle w:val="Nzvylnk"/>
        <w:rPr>
          <w:rFonts w:ascii="Arial" w:hAnsi="Arial" w:cs="Arial"/>
        </w:rPr>
      </w:pPr>
      <w:r w:rsidRPr="00EF25EE">
        <w:rPr>
          <w:rFonts w:ascii="Arial" w:hAnsi="Arial" w:cs="Arial"/>
        </w:rPr>
        <w:t>Úvodní ustanovení</w:t>
      </w:r>
    </w:p>
    <w:p w14:paraId="14AE69EC" w14:textId="6E8ADD70" w:rsidR="00131160" w:rsidRPr="00EF25EE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 xml:space="preserve">Obec </w:t>
      </w:r>
      <w:r w:rsidR="00721C95" w:rsidRPr="00EF25EE">
        <w:rPr>
          <w:rFonts w:ascii="Arial" w:hAnsi="Arial" w:cs="Arial"/>
          <w:sz w:val="22"/>
          <w:szCs w:val="22"/>
        </w:rPr>
        <w:t>Malé Přítočno</w:t>
      </w:r>
      <w:r w:rsidRPr="00EF25EE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EF25EE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EF25EE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F25EE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>Poplatkovým obdobím poplatku je kalendářní rok.</w:t>
      </w:r>
      <w:r w:rsidRPr="00EF25EE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67A95D5E" w:rsidR="009D02DA" w:rsidRPr="00EF25EE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>Správcem poplatku je obecní úřad</w:t>
      </w:r>
      <w:r w:rsidR="00721C95" w:rsidRPr="00EF25EE">
        <w:rPr>
          <w:rFonts w:ascii="Arial" w:hAnsi="Arial" w:cs="Arial"/>
          <w:sz w:val="22"/>
          <w:szCs w:val="22"/>
        </w:rPr>
        <w:t xml:space="preserve"> Malé Přítočno</w:t>
      </w:r>
      <w:r w:rsidR="009D02DA" w:rsidRPr="00EF25EE">
        <w:rPr>
          <w:rFonts w:ascii="Arial" w:hAnsi="Arial" w:cs="Arial"/>
          <w:sz w:val="22"/>
          <w:szCs w:val="22"/>
        </w:rPr>
        <w:t>.</w:t>
      </w:r>
      <w:r w:rsidR="009D02DA" w:rsidRPr="00EF25EE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EF25EE" w:rsidRDefault="00131160" w:rsidP="00956763">
      <w:pPr>
        <w:pStyle w:val="slalnk"/>
        <w:spacing w:before="480"/>
        <w:rPr>
          <w:rFonts w:ascii="Arial" w:hAnsi="Arial" w:cs="Arial"/>
        </w:rPr>
      </w:pPr>
      <w:r w:rsidRPr="00EF25EE">
        <w:rPr>
          <w:rFonts w:ascii="Arial" w:hAnsi="Arial" w:cs="Arial"/>
        </w:rPr>
        <w:t>Čl. 2</w:t>
      </w:r>
    </w:p>
    <w:p w14:paraId="075EDCF2" w14:textId="77777777" w:rsidR="00131160" w:rsidRPr="00EF25EE" w:rsidRDefault="0010309D" w:rsidP="00B71306">
      <w:pPr>
        <w:pStyle w:val="Nzvylnk"/>
        <w:rPr>
          <w:rFonts w:ascii="Arial" w:hAnsi="Arial" w:cs="Arial"/>
        </w:rPr>
      </w:pPr>
      <w:r w:rsidRPr="00EF25EE">
        <w:rPr>
          <w:rFonts w:ascii="Arial" w:hAnsi="Arial" w:cs="Arial"/>
        </w:rPr>
        <w:t>Předmět poplatku,</w:t>
      </w:r>
      <w:r w:rsidR="003D427E" w:rsidRPr="00EF25EE">
        <w:rPr>
          <w:rFonts w:ascii="Arial" w:hAnsi="Arial" w:cs="Arial"/>
        </w:rPr>
        <w:t xml:space="preserve"> p</w:t>
      </w:r>
      <w:r w:rsidR="00131160" w:rsidRPr="00EF25EE">
        <w:rPr>
          <w:rFonts w:ascii="Arial" w:hAnsi="Arial" w:cs="Arial"/>
        </w:rPr>
        <w:t>oplatník</w:t>
      </w:r>
      <w:r w:rsidRPr="00EF25EE">
        <w:rPr>
          <w:rFonts w:ascii="Arial" w:hAnsi="Arial" w:cs="Arial"/>
        </w:rPr>
        <w:t xml:space="preserve"> a plátce</w:t>
      </w:r>
      <w:r w:rsidR="00DA4795" w:rsidRPr="00EF25EE">
        <w:rPr>
          <w:rFonts w:ascii="Arial" w:hAnsi="Arial" w:cs="Arial"/>
        </w:rPr>
        <w:t xml:space="preserve"> poplatku</w:t>
      </w:r>
    </w:p>
    <w:p w14:paraId="5D4EF153" w14:textId="6A244F82" w:rsidR="003D427E" w:rsidRPr="00EF25E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F25E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721C95" w:rsidRPr="00EF25EE">
        <w:rPr>
          <w:rFonts w:ascii="Arial" w:hAnsi="Arial" w:cs="Arial"/>
          <w:color w:val="000000"/>
          <w:sz w:val="22"/>
          <w:szCs w:val="22"/>
        </w:rPr>
        <w:t xml:space="preserve"> Malé Přítočno</w:t>
      </w:r>
      <w:r w:rsidR="00F24504" w:rsidRPr="00EF25EE">
        <w:rPr>
          <w:rFonts w:ascii="Arial" w:hAnsi="Arial" w:cs="Arial"/>
          <w:color w:val="000000"/>
          <w:sz w:val="22"/>
          <w:szCs w:val="22"/>
        </w:rPr>
        <w:t>.</w:t>
      </w:r>
      <w:r w:rsidRPr="00EF25EE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EF25E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EF25EE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>Poplatníkem poplatku je</w:t>
      </w:r>
      <w:r w:rsidR="00131160" w:rsidRPr="00EF25E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Pr="00EF25EE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 w:rsidRPr="00EF25EE"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Pr="00EF25EE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 w:rsidRPr="00EF25EE">
        <w:rPr>
          <w:sz w:val="22"/>
          <w:szCs w:val="22"/>
        </w:rPr>
        <w:t xml:space="preserve">b) </w:t>
      </w:r>
      <w:r w:rsidR="00F23189" w:rsidRPr="00EF25EE">
        <w:rPr>
          <w:sz w:val="22"/>
          <w:szCs w:val="22"/>
        </w:rPr>
        <w:t xml:space="preserve">vlastník nemovité věci, </w:t>
      </w:r>
      <w:r w:rsidRPr="00EF25EE"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Pr="00EF25EE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>Plátcem poplatku je</w:t>
      </w:r>
      <w:r w:rsidR="003D4FDC" w:rsidRPr="00EF25EE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EF25EE"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Pr="00EF25EE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 w:rsidRPr="00EF25EE"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Pr="00EF25EE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 w:rsidRPr="00EF25EE"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Pr="00EF25EE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EF25EE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EF25EE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Pr="00EF25EE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EF25EE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EF25EE" w:rsidRDefault="00131160" w:rsidP="00956763">
      <w:pPr>
        <w:pStyle w:val="slalnk"/>
        <w:spacing w:before="480"/>
        <w:rPr>
          <w:rFonts w:ascii="Arial" w:hAnsi="Arial" w:cs="Arial"/>
        </w:rPr>
      </w:pPr>
      <w:r w:rsidRPr="00EF25EE">
        <w:rPr>
          <w:rFonts w:ascii="Arial" w:hAnsi="Arial" w:cs="Arial"/>
        </w:rPr>
        <w:lastRenderedPageBreak/>
        <w:t xml:space="preserve">Čl. </w:t>
      </w:r>
      <w:r w:rsidR="00E02807" w:rsidRPr="00EF25EE">
        <w:rPr>
          <w:rFonts w:ascii="Arial" w:hAnsi="Arial" w:cs="Arial"/>
        </w:rPr>
        <w:t>3</w:t>
      </w:r>
    </w:p>
    <w:p w14:paraId="06279442" w14:textId="77777777" w:rsidR="00131160" w:rsidRPr="00EF25EE" w:rsidRDefault="00131160" w:rsidP="00B71306">
      <w:pPr>
        <w:pStyle w:val="Nzvylnk"/>
        <w:rPr>
          <w:rFonts w:ascii="Arial" w:hAnsi="Arial" w:cs="Arial"/>
        </w:rPr>
      </w:pPr>
      <w:r w:rsidRPr="00EF25EE">
        <w:rPr>
          <w:rFonts w:ascii="Arial" w:hAnsi="Arial" w:cs="Arial"/>
        </w:rPr>
        <w:t>Ohlašovací povinnost</w:t>
      </w:r>
    </w:p>
    <w:p w14:paraId="15903B82" w14:textId="2BEFAF8F" w:rsidR="00721C95" w:rsidRPr="00EF25EE" w:rsidRDefault="00716519" w:rsidP="00721C95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 xml:space="preserve">Plátce </w:t>
      </w:r>
      <w:r w:rsidR="00C874B5" w:rsidRPr="00EF25EE">
        <w:rPr>
          <w:rFonts w:ascii="Arial" w:hAnsi="Arial" w:cs="Arial"/>
          <w:sz w:val="22"/>
          <w:szCs w:val="22"/>
        </w:rPr>
        <w:t xml:space="preserve">poplatku </w:t>
      </w:r>
      <w:r w:rsidRPr="00EF25EE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21C95" w:rsidRPr="00EF25EE">
        <w:rPr>
          <w:rFonts w:ascii="Arial" w:hAnsi="Arial" w:cs="Arial"/>
          <w:sz w:val="22"/>
          <w:szCs w:val="22"/>
        </w:rPr>
        <w:t>1 měsíce</w:t>
      </w:r>
      <w:r w:rsidRPr="00EF25EE">
        <w:rPr>
          <w:rFonts w:ascii="Arial" w:hAnsi="Arial" w:cs="Arial"/>
          <w:sz w:val="22"/>
          <w:szCs w:val="22"/>
        </w:rPr>
        <w:t xml:space="preserve"> ode dne, kdy nabyl postavení plátce</w:t>
      </w:r>
      <w:r w:rsidR="00C874B5" w:rsidRPr="00EF25EE">
        <w:rPr>
          <w:rFonts w:ascii="Arial" w:hAnsi="Arial" w:cs="Arial"/>
          <w:sz w:val="22"/>
          <w:szCs w:val="22"/>
        </w:rPr>
        <w:t xml:space="preserve"> poplatku</w:t>
      </w:r>
      <w:r w:rsidR="00721C95" w:rsidRPr="00EF25EE">
        <w:rPr>
          <w:rFonts w:ascii="Arial" w:hAnsi="Arial" w:cs="Arial"/>
          <w:sz w:val="22"/>
          <w:szCs w:val="22"/>
        </w:rPr>
        <w:t>. Pozbytí postavení plátce ohlásí plátce poplatku správci poplatku ve lhůtě 1 měsíce.</w:t>
      </w:r>
    </w:p>
    <w:p w14:paraId="376F6C63" w14:textId="05AB3B98" w:rsidR="00716519" w:rsidRPr="00EF25EE" w:rsidRDefault="00721C95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>Ú</w:t>
      </w:r>
      <w:r w:rsidR="00E02807" w:rsidRPr="00EF25EE">
        <w:rPr>
          <w:rFonts w:ascii="Arial" w:hAnsi="Arial" w:cs="Arial"/>
          <w:sz w:val="22"/>
          <w:szCs w:val="22"/>
        </w:rPr>
        <w:t>daje uváděné v ohlášení upravuje zákon</w:t>
      </w:r>
      <w:r w:rsidR="00716519" w:rsidRPr="00EF25EE">
        <w:rPr>
          <w:rFonts w:ascii="Arial" w:hAnsi="Arial" w:cs="Arial"/>
          <w:sz w:val="22"/>
          <w:szCs w:val="22"/>
        </w:rPr>
        <w:t>.</w:t>
      </w:r>
      <w:r w:rsidR="00E02807" w:rsidRPr="00EF25EE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716519" w:rsidRPr="00EF25EE">
        <w:rPr>
          <w:rFonts w:ascii="Arial" w:hAnsi="Arial" w:cs="Arial"/>
          <w:sz w:val="22"/>
          <w:szCs w:val="22"/>
        </w:rPr>
        <w:t xml:space="preserve"> </w:t>
      </w:r>
    </w:p>
    <w:p w14:paraId="5BBAC306" w14:textId="75CBD6C1" w:rsidR="00716519" w:rsidRPr="00EF25EE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721C95" w:rsidRPr="00EF25EE">
        <w:rPr>
          <w:rFonts w:ascii="Arial" w:hAnsi="Arial" w:cs="Arial"/>
          <w:sz w:val="22"/>
          <w:szCs w:val="22"/>
        </w:rPr>
        <w:t>1 měsíce</w:t>
      </w:r>
      <w:r w:rsidRPr="00EF25EE">
        <w:rPr>
          <w:rFonts w:ascii="Arial" w:hAnsi="Arial" w:cs="Arial"/>
          <w:sz w:val="22"/>
          <w:szCs w:val="22"/>
        </w:rPr>
        <w:t xml:space="preserve"> ode dne, kdy nastala.</w:t>
      </w:r>
      <w:r w:rsidRPr="00EF25EE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Pr="00EF25EE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>Není-li plátce</w:t>
      </w:r>
      <w:r w:rsidR="00DA4795" w:rsidRPr="00EF25EE">
        <w:rPr>
          <w:rFonts w:ascii="Arial" w:hAnsi="Arial" w:cs="Arial"/>
          <w:sz w:val="22"/>
          <w:szCs w:val="22"/>
        </w:rPr>
        <w:t xml:space="preserve">, plní </w:t>
      </w:r>
      <w:r w:rsidRPr="00EF25EE">
        <w:rPr>
          <w:rFonts w:ascii="Arial" w:hAnsi="Arial" w:cs="Arial"/>
          <w:sz w:val="22"/>
          <w:szCs w:val="22"/>
        </w:rPr>
        <w:t>ohlašovací povinnost poplatník.</w:t>
      </w:r>
      <w:r w:rsidRPr="00EF25E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EF25EE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EF25EE">
        <w:rPr>
          <w:rFonts w:ascii="Arial" w:hAnsi="Arial" w:cs="Arial"/>
        </w:rPr>
        <w:t xml:space="preserve">Čl. </w:t>
      </w:r>
      <w:r w:rsidR="00E02807" w:rsidRPr="00EF25EE">
        <w:rPr>
          <w:rFonts w:ascii="Arial" w:hAnsi="Arial" w:cs="Arial"/>
        </w:rPr>
        <w:t>4</w:t>
      </w:r>
    </w:p>
    <w:p w14:paraId="37A7E209" w14:textId="2524327E" w:rsidR="00131160" w:rsidRPr="00EF25EE" w:rsidRDefault="00772922" w:rsidP="00B71306">
      <w:pPr>
        <w:pStyle w:val="Nzvylnk"/>
        <w:rPr>
          <w:rFonts w:ascii="Arial" w:hAnsi="Arial" w:cs="Arial"/>
        </w:rPr>
      </w:pPr>
      <w:r w:rsidRPr="00EF25EE">
        <w:rPr>
          <w:rFonts w:ascii="Arial" w:hAnsi="Arial" w:cs="Arial"/>
        </w:rPr>
        <w:t xml:space="preserve">Základ </w:t>
      </w:r>
      <w:r w:rsidR="00131160" w:rsidRPr="00EF25EE">
        <w:rPr>
          <w:rFonts w:ascii="Arial" w:hAnsi="Arial" w:cs="Arial"/>
        </w:rPr>
        <w:t>poplatku</w:t>
      </w:r>
    </w:p>
    <w:p w14:paraId="3E97434B" w14:textId="78B1C205" w:rsidR="00772922" w:rsidRPr="00EF25EE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 xml:space="preserve">Základem </w:t>
      </w:r>
      <w:r w:rsidR="00E26EDC" w:rsidRPr="00EF25EE">
        <w:rPr>
          <w:rFonts w:ascii="Arial" w:hAnsi="Arial" w:cs="Arial"/>
          <w:sz w:val="22"/>
          <w:szCs w:val="22"/>
        </w:rPr>
        <w:t xml:space="preserve">dílčího </w:t>
      </w:r>
      <w:r w:rsidRPr="00EF25EE">
        <w:rPr>
          <w:rFonts w:ascii="Arial" w:hAnsi="Arial" w:cs="Arial"/>
          <w:sz w:val="22"/>
          <w:szCs w:val="22"/>
        </w:rPr>
        <w:t>poplatku je kapacita soustřeďovacích prostředků pro nemovitou věc na odpad za kalendářní měsíc v litrech připadající na poplatníka.</w:t>
      </w:r>
      <w:r w:rsidR="00E02807" w:rsidRPr="00EF25E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Pr="00EF25EE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EF25EE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EF25EE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EF25EE">
        <w:rPr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EF25EE">
        <w:rPr>
          <w:sz w:val="22"/>
          <w:szCs w:val="22"/>
        </w:rPr>
        <w:t xml:space="preserve"> nebo</w:t>
      </w:r>
    </w:p>
    <w:p w14:paraId="71669295" w14:textId="34834428" w:rsidR="00772922" w:rsidRPr="00EF25EE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EF25EE">
        <w:rPr>
          <w:sz w:val="22"/>
          <w:szCs w:val="22"/>
        </w:rPr>
        <w:t xml:space="preserve">b) </w:t>
      </w:r>
      <w:r w:rsidR="00772922" w:rsidRPr="00EF25EE">
        <w:rPr>
          <w:sz w:val="22"/>
          <w:szCs w:val="22"/>
        </w:rPr>
        <w:t xml:space="preserve">kapacita soustřeďovacích prostředků pro tuto nemovitou věc na </w:t>
      </w:r>
      <w:r w:rsidRPr="00EF25EE">
        <w:rPr>
          <w:sz w:val="22"/>
          <w:szCs w:val="22"/>
        </w:rPr>
        <w:t>kalendářní měsíc</w:t>
      </w:r>
      <w:r w:rsidR="00772922" w:rsidRPr="00EF25EE">
        <w:rPr>
          <w:sz w:val="22"/>
          <w:szCs w:val="22"/>
        </w:rPr>
        <w:t xml:space="preserve"> </w:t>
      </w:r>
      <w:r w:rsidR="00AC1418" w:rsidRPr="00EF25EE">
        <w:rPr>
          <w:sz w:val="22"/>
          <w:szCs w:val="22"/>
        </w:rPr>
        <w:br/>
      </w:r>
      <w:r w:rsidR="00772922" w:rsidRPr="00EF25EE">
        <w:rPr>
          <w:sz w:val="22"/>
          <w:szCs w:val="22"/>
        </w:rPr>
        <w:t>v případě, že v nemovité věci nemá bydliště žádná fyzická osoba.</w:t>
      </w:r>
      <w:r w:rsidR="00E02807" w:rsidRPr="00EF25EE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EF25EE" w:rsidRDefault="00330165" w:rsidP="00330165">
      <w:pPr>
        <w:pStyle w:val="slalnk"/>
        <w:spacing w:before="480"/>
        <w:rPr>
          <w:rFonts w:ascii="Arial" w:hAnsi="Arial" w:cs="Arial"/>
        </w:rPr>
      </w:pPr>
      <w:r w:rsidRPr="00EF25EE">
        <w:rPr>
          <w:rFonts w:ascii="Arial" w:hAnsi="Arial" w:cs="Arial"/>
        </w:rPr>
        <w:t xml:space="preserve">Čl. </w:t>
      </w:r>
      <w:r w:rsidR="00E02807" w:rsidRPr="00EF25EE">
        <w:rPr>
          <w:rFonts w:ascii="Arial" w:hAnsi="Arial" w:cs="Arial"/>
        </w:rPr>
        <w:t>5</w:t>
      </w:r>
    </w:p>
    <w:p w14:paraId="4E1FA7C7" w14:textId="77777777" w:rsidR="00330165" w:rsidRPr="00EF25EE" w:rsidRDefault="00330165" w:rsidP="00330165">
      <w:pPr>
        <w:pStyle w:val="Nzvylnk"/>
        <w:rPr>
          <w:rFonts w:ascii="Arial" w:hAnsi="Arial" w:cs="Arial"/>
        </w:rPr>
      </w:pPr>
      <w:r w:rsidRPr="00EF25EE">
        <w:rPr>
          <w:rFonts w:ascii="Arial" w:hAnsi="Arial" w:cs="Arial"/>
        </w:rPr>
        <w:t>Sazba poplatku</w:t>
      </w:r>
    </w:p>
    <w:p w14:paraId="2F744B85" w14:textId="77777777" w:rsidR="00330165" w:rsidRPr="00EF25EE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0E5F186E" w:rsidR="00330165" w:rsidRPr="00EF25EE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EF25EE">
        <w:rPr>
          <w:rFonts w:ascii="Arial" w:hAnsi="Arial" w:cs="Arial"/>
          <w:sz w:val="22"/>
          <w:szCs w:val="22"/>
        </w:rPr>
        <w:t xml:space="preserve">Sazba poplatku činí </w:t>
      </w:r>
      <w:r w:rsidR="00721C95" w:rsidRPr="00EF25EE">
        <w:rPr>
          <w:rFonts w:ascii="Arial" w:hAnsi="Arial" w:cs="Arial"/>
          <w:b/>
          <w:bCs/>
          <w:sz w:val="22"/>
          <w:szCs w:val="22"/>
        </w:rPr>
        <w:t>0,713</w:t>
      </w:r>
      <w:r w:rsidR="00721C95" w:rsidRPr="00EF25EE">
        <w:rPr>
          <w:rFonts w:ascii="Arial" w:hAnsi="Arial" w:cs="Arial"/>
          <w:sz w:val="22"/>
          <w:szCs w:val="22"/>
        </w:rPr>
        <w:t xml:space="preserve"> </w:t>
      </w:r>
      <w:r w:rsidR="00330165" w:rsidRPr="00EF25EE">
        <w:rPr>
          <w:rFonts w:ascii="Arial" w:hAnsi="Arial" w:cs="Arial"/>
          <w:sz w:val="22"/>
          <w:szCs w:val="22"/>
        </w:rPr>
        <w:t xml:space="preserve">Kč za </w:t>
      </w:r>
      <w:r w:rsidR="00330165" w:rsidRPr="00EF25EE">
        <w:rPr>
          <w:rFonts w:ascii="Arial" w:hAnsi="Arial" w:cs="Arial"/>
          <w:b/>
          <w:bCs/>
          <w:sz w:val="22"/>
          <w:szCs w:val="22"/>
        </w:rPr>
        <w:t>l</w:t>
      </w:r>
      <w:r w:rsidR="00330165" w:rsidRPr="00EF25EE">
        <w:rPr>
          <w:rFonts w:ascii="Arial" w:hAnsi="Arial" w:cs="Arial"/>
          <w:sz w:val="22"/>
          <w:szCs w:val="22"/>
        </w:rPr>
        <w:t>.</w:t>
      </w:r>
    </w:p>
    <w:p w14:paraId="4F3BB943" w14:textId="40733305" w:rsidR="00601AB9" w:rsidRPr="00EF25EE" w:rsidRDefault="00601AB9" w:rsidP="00601AB9">
      <w:pPr>
        <w:pStyle w:val="slalnk"/>
        <w:spacing w:before="480"/>
        <w:rPr>
          <w:rFonts w:ascii="Arial" w:hAnsi="Arial" w:cs="Arial"/>
        </w:rPr>
      </w:pPr>
      <w:r w:rsidRPr="00EF25EE">
        <w:rPr>
          <w:rFonts w:ascii="Arial" w:hAnsi="Arial" w:cs="Arial"/>
        </w:rPr>
        <w:t xml:space="preserve">Čl. </w:t>
      </w:r>
      <w:r w:rsidR="00E02807" w:rsidRPr="00EF25EE">
        <w:rPr>
          <w:rFonts w:ascii="Arial" w:hAnsi="Arial" w:cs="Arial"/>
        </w:rPr>
        <w:t>6</w:t>
      </w:r>
    </w:p>
    <w:p w14:paraId="413F14FC" w14:textId="59F0FEFF" w:rsidR="00601AB9" w:rsidRPr="00EF25EE" w:rsidRDefault="00931436" w:rsidP="00601AB9">
      <w:pPr>
        <w:pStyle w:val="Nzvylnk"/>
        <w:rPr>
          <w:rFonts w:ascii="Arial" w:hAnsi="Arial" w:cs="Arial"/>
        </w:rPr>
      </w:pPr>
      <w:r w:rsidRPr="00EF25EE">
        <w:rPr>
          <w:rFonts w:ascii="Arial" w:hAnsi="Arial" w:cs="Arial"/>
        </w:rPr>
        <w:t>Výpočet</w:t>
      </w:r>
      <w:r w:rsidR="00601AB9" w:rsidRPr="00EF25EE">
        <w:rPr>
          <w:rFonts w:ascii="Arial" w:hAnsi="Arial" w:cs="Arial"/>
        </w:rPr>
        <w:t xml:space="preserve"> poplatku</w:t>
      </w:r>
    </w:p>
    <w:p w14:paraId="2C14D2A0" w14:textId="77777777" w:rsidR="00601AB9" w:rsidRPr="00EF25EE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35E11E1D" w14:textId="77777777" w:rsidR="00601AB9" w:rsidRPr="00EF25EE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Pr="00EF25EE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 w:rsidRPr="00EF25EE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EF25EE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EF25EE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lastRenderedPageBreak/>
        <w:t>Dílčí poplatek za kalendářní měsíc se vypočte jako součin základu dílčího poplatku zaokrouhleného na celé litry nahoru a sazby pro tento základ.</w:t>
      </w:r>
      <w:r w:rsidR="000F3F13" w:rsidRPr="00EF25EE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CDD517" w14:textId="0D735295" w:rsidR="00131160" w:rsidRPr="00EF25EE" w:rsidRDefault="006F616E" w:rsidP="00956763">
      <w:pPr>
        <w:pStyle w:val="slalnk"/>
        <w:spacing w:before="480"/>
        <w:rPr>
          <w:rFonts w:ascii="Arial" w:hAnsi="Arial" w:cs="Arial"/>
        </w:rPr>
      </w:pPr>
      <w:r w:rsidRPr="00EF25EE">
        <w:rPr>
          <w:rFonts w:ascii="Arial" w:hAnsi="Arial" w:cs="Arial"/>
        </w:rPr>
        <w:t xml:space="preserve">Čl. </w:t>
      </w:r>
      <w:r w:rsidR="00E02807" w:rsidRPr="00EF25EE">
        <w:rPr>
          <w:rFonts w:ascii="Arial" w:hAnsi="Arial" w:cs="Arial"/>
        </w:rPr>
        <w:t>7</w:t>
      </w:r>
    </w:p>
    <w:p w14:paraId="36749C7D" w14:textId="77777777" w:rsidR="00131160" w:rsidRPr="00EF25EE" w:rsidRDefault="00131160" w:rsidP="00B71306">
      <w:pPr>
        <w:pStyle w:val="Nzvylnk"/>
        <w:rPr>
          <w:rFonts w:ascii="Arial" w:hAnsi="Arial" w:cs="Arial"/>
        </w:rPr>
      </w:pPr>
      <w:r w:rsidRPr="00EF25EE">
        <w:rPr>
          <w:rFonts w:ascii="Arial" w:hAnsi="Arial" w:cs="Arial"/>
        </w:rPr>
        <w:t>Splatnost poplatku</w:t>
      </w:r>
    </w:p>
    <w:p w14:paraId="32A425AD" w14:textId="0549440A" w:rsidR="00601AB9" w:rsidRPr="00EF25EE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>Plátce</w:t>
      </w:r>
      <w:r w:rsidR="001D69CC" w:rsidRPr="00EF25EE">
        <w:rPr>
          <w:rFonts w:ascii="Arial" w:hAnsi="Arial" w:cs="Arial"/>
          <w:sz w:val="22"/>
          <w:szCs w:val="22"/>
        </w:rPr>
        <w:t xml:space="preserve"> poplatku</w:t>
      </w:r>
      <w:r w:rsidRPr="00EF25EE"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721C95" w:rsidRPr="00EF25EE">
        <w:rPr>
          <w:rFonts w:ascii="Arial" w:hAnsi="Arial" w:cs="Arial"/>
          <w:sz w:val="22"/>
          <w:szCs w:val="22"/>
        </w:rPr>
        <w:t xml:space="preserve"> 31.12. příslušného kalendářního roku</w:t>
      </w:r>
      <w:r w:rsidRPr="00EF25EE">
        <w:rPr>
          <w:rFonts w:ascii="Arial" w:hAnsi="Arial" w:cs="Arial"/>
          <w:sz w:val="22"/>
          <w:szCs w:val="22"/>
        </w:rPr>
        <w:t xml:space="preserve">. </w:t>
      </w:r>
    </w:p>
    <w:p w14:paraId="5E463583" w14:textId="6B03AB98" w:rsidR="006323A6" w:rsidRPr="00EF25EE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>Není-li plátce</w:t>
      </w:r>
      <w:r w:rsidR="001D69CC" w:rsidRPr="00EF25EE">
        <w:rPr>
          <w:rFonts w:ascii="Arial" w:hAnsi="Arial" w:cs="Arial"/>
          <w:sz w:val="22"/>
          <w:szCs w:val="22"/>
        </w:rPr>
        <w:t xml:space="preserve"> poplatku</w:t>
      </w:r>
      <w:r w:rsidRPr="00EF25EE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EF25EE">
        <w:rPr>
          <w:rFonts w:ascii="Arial" w:hAnsi="Arial" w:cs="Arial"/>
          <w:sz w:val="22"/>
          <w:szCs w:val="22"/>
        </w:rPr>
        <w:t>poplatník.</w:t>
      </w:r>
      <w:r w:rsidR="00C8247D" w:rsidRPr="00EF25EE">
        <w:rPr>
          <w:rFonts w:ascii="Arial" w:hAnsi="Arial" w:cs="Arial"/>
          <w:sz w:val="22"/>
          <w:szCs w:val="22"/>
          <w:vertAlign w:val="superscript"/>
        </w:rPr>
        <w:t>10</w:t>
      </w:r>
    </w:p>
    <w:p w14:paraId="1BEF042D" w14:textId="77777777" w:rsidR="00E02807" w:rsidRPr="00EF25EE" w:rsidRDefault="00E02807" w:rsidP="00E02807">
      <w:pPr>
        <w:pStyle w:val="slalnk"/>
        <w:spacing w:before="480"/>
        <w:rPr>
          <w:rFonts w:ascii="Arial" w:hAnsi="Arial" w:cs="Arial"/>
        </w:rPr>
      </w:pPr>
      <w:r w:rsidRPr="00EF25EE">
        <w:rPr>
          <w:rFonts w:ascii="Arial" w:hAnsi="Arial" w:cs="Arial"/>
        </w:rPr>
        <w:t>Čl. 8</w:t>
      </w:r>
    </w:p>
    <w:p w14:paraId="3B7FF449" w14:textId="77777777" w:rsidR="00E02807" w:rsidRPr="00EF25EE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EF25EE">
        <w:rPr>
          <w:rFonts w:ascii="Arial" w:hAnsi="Arial" w:cs="Arial"/>
        </w:rPr>
        <w:t>Přechodné a zrušovací ustanovení</w:t>
      </w:r>
    </w:p>
    <w:p w14:paraId="36CB685D" w14:textId="77777777" w:rsidR="00E02807" w:rsidRPr="00EF25EE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630ECDC9" w:rsidR="00F71057" w:rsidRPr="00EF25EE" w:rsidRDefault="008D7C7E" w:rsidP="00BE1249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 xml:space="preserve">Zrušuje se Obecně závazná vyhláška obce Malé Přítočno č. 1/2023, o místním poplatku za odkládání komunálního odpadu z nemovité věci, ze dne </w:t>
      </w:r>
      <w:proofErr w:type="gramStart"/>
      <w:r w:rsidR="008F607A">
        <w:rPr>
          <w:rFonts w:ascii="Arial" w:hAnsi="Arial" w:cs="Arial"/>
          <w:sz w:val="22"/>
          <w:szCs w:val="22"/>
        </w:rPr>
        <w:t>0</w:t>
      </w:r>
      <w:r w:rsidRPr="00EF25EE">
        <w:rPr>
          <w:rFonts w:ascii="Arial" w:hAnsi="Arial" w:cs="Arial"/>
          <w:sz w:val="22"/>
          <w:szCs w:val="22"/>
        </w:rPr>
        <w:t>6.12.2023</w:t>
      </w:r>
      <w:proofErr w:type="gramEnd"/>
      <w:r w:rsidRPr="00EF25EE">
        <w:rPr>
          <w:rFonts w:ascii="Arial" w:hAnsi="Arial" w:cs="Arial"/>
          <w:sz w:val="22"/>
          <w:szCs w:val="22"/>
        </w:rPr>
        <w:t>, která je publikována ve Sbírce právních předpisů územních samosprávných celků a některých správních úřadů pod č. 1/2024.</w:t>
      </w:r>
    </w:p>
    <w:p w14:paraId="4C0CC0E5" w14:textId="41D4FE95" w:rsidR="00F71057" w:rsidRPr="00EF25EE" w:rsidRDefault="00F71057" w:rsidP="00F71057">
      <w:pPr>
        <w:pStyle w:val="slalnk"/>
        <w:spacing w:before="480"/>
        <w:rPr>
          <w:rFonts w:ascii="Arial" w:hAnsi="Arial" w:cs="Arial"/>
        </w:rPr>
      </w:pPr>
      <w:r w:rsidRPr="00EF25EE">
        <w:rPr>
          <w:rFonts w:ascii="Arial" w:hAnsi="Arial" w:cs="Arial"/>
        </w:rPr>
        <w:t xml:space="preserve">Čl. </w:t>
      </w:r>
      <w:r w:rsidR="00E02807" w:rsidRPr="00EF25EE">
        <w:rPr>
          <w:rFonts w:ascii="Arial" w:hAnsi="Arial" w:cs="Arial"/>
        </w:rPr>
        <w:t>9</w:t>
      </w:r>
    </w:p>
    <w:p w14:paraId="2050E5A4" w14:textId="77777777" w:rsidR="00F71057" w:rsidRPr="00EF25EE" w:rsidRDefault="00F71057" w:rsidP="00F71057">
      <w:pPr>
        <w:pStyle w:val="Nzvylnk"/>
        <w:rPr>
          <w:rFonts w:ascii="Arial" w:hAnsi="Arial" w:cs="Arial"/>
        </w:rPr>
      </w:pPr>
      <w:r w:rsidRPr="00EF25EE">
        <w:rPr>
          <w:rFonts w:ascii="Arial" w:hAnsi="Arial" w:cs="Arial"/>
        </w:rPr>
        <w:t>Účinnost</w:t>
      </w:r>
    </w:p>
    <w:p w14:paraId="1271C04D" w14:textId="77777777" w:rsidR="005868BA" w:rsidRPr="00EF25EE" w:rsidRDefault="005868BA" w:rsidP="0043784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486D67A" w14:textId="77777777" w:rsidR="000B128C" w:rsidRPr="00EF25EE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B55BDB" w14:textId="77777777" w:rsidR="00475668" w:rsidRPr="00EF25EE" w:rsidRDefault="00475668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A08FA5" w14:textId="77777777" w:rsidR="00475668" w:rsidRPr="00EF25EE" w:rsidRDefault="00475668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3AF8D9" w14:textId="77777777" w:rsidR="00475668" w:rsidRPr="00EF25EE" w:rsidRDefault="00475668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2A428614" w:rsidR="000B128C" w:rsidRPr="00EF25EE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EF25EE">
        <w:rPr>
          <w:rFonts w:ascii="Arial" w:hAnsi="Arial" w:cs="Arial"/>
          <w:i/>
          <w:sz w:val="22"/>
          <w:szCs w:val="22"/>
        </w:rPr>
        <w:tab/>
      </w:r>
      <w:r w:rsidRPr="00EF25EE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7777777" w:rsidR="000B128C" w:rsidRPr="00EF25EE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EF25EE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EF25EE">
        <w:rPr>
          <w:rFonts w:ascii="Arial" w:hAnsi="Arial" w:cs="Arial"/>
          <w:i/>
          <w:sz w:val="22"/>
          <w:szCs w:val="22"/>
        </w:rPr>
        <w:tab/>
      </w:r>
      <w:r w:rsidRPr="00EF25EE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465B8F0A" w:rsidR="000B128C" w:rsidRPr="00EF25EE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ab/>
      </w:r>
      <w:r w:rsidR="00475668" w:rsidRPr="00EF25EE">
        <w:rPr>
          <w:rFonts w:ascii="Arial" w:hAnsi="Arial" w:cs="Arial"/>
          <w:sz w:val="22"/>
          <w:szCs w:val="22"/>
        </w:rPr>
        <w:t>Jiří Procházka</w:t>
      </w:r>
      <w:r w:rsidRPr="00EF25EE">
        <w:rPr>
          <w:rFonts w:ascii="Arial" w:hAnsi="Arial" w:cs="Arial"/>
          <w:sz w:val="22"/>
          <w:szCs w:val="22"/>
        </w:rPr>
        <w:t xml:space="preserve"> </w:t>
      </w:r>
      <w:r w:rsidRPr="00EF25EE">
        <w:rPr>
          <w:rFonts w:ascii="Arial" w:hAnsi="Arial" w:cs="Arial"/>
          <w:sz w:val="22"/>
          <w:szCs w:val="22"/>
        </w:rPr>
        <w:tab/>
        <w:t xml:space="preserve">    </w:t>
      </w:r>
      <w:r w:rsidR="00475668" w:rsidRPr="00EF25EE">
        <w:rPr>
          <w:rFonts w:ascii="Arial" w:hAnsi="Arial" w:cs="Arial"/>
          <w:sz w:val="22"/>
          <w:szCs w:val="22"/>
        </w:rPr>
        <w:t>Ondřej Petráček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EF25EE">
        <w:rPr>
          <w:rFonts w:ascii="Arial" w:hAnsi="Arial" w:cs="Arial"/>
          <w:sz w:val="22"/>
          <w:szCs w:val="22"/>
        </w:rPr>
        <w:tab/>
        <w:t xml:space="preserve">     starosta  </w:t>
      </w:r>
      <w:r w:rsidRPr="00EF25EE">
        <w:rPr>
          <w:rFonts w:ascii="Arial" w:hAnsi="Arial" w:cs="Arial"/>
          <w:sz w:val="22"/>
          <w:szCs w:val="22"/>
        </w:rPr>
        <w:tab/>
        <w:t>místostarosta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77D3A" w14:textId="77777777" w:rsidR="005B617F" w:rsidRDefault="005B617F">
      <w:r>
        <w:separator/>
      </w:r>
    </w:p>
  </w:endnote>
  <w:endnote w:type="continuationSeparator" w:id="0">
    <w:p w14:paraId="463BC214" w14:textId="77777777" w:rsidR="005B617F" w:rsidRDefault="005B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F607A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59A0F" w14:textId="77777777" w:rsidR="005B617F" w:rsidRDefault="005B617F">
      <w:r>
        <w:separator/>
      </w:r>
    </w:p>
  </w:footnote>
  <w:footnote w:type="continuationSeparator" w:id="0">
    <w:p w14:paraId="46B23CD3" w14:textId="77777777" w:rsidR="005B617F" w:rsidRDefault="005B617F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8E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0F44"/>
    <w:rsid w:val="00371501"/>
    <w:rsid w:val="003754E6"/>
    <w:rsid w:val="00383E0E"/>
    <w:rsid w:val="00384D76"/>
    <w:rsid w:val="0038599B"/>
    <w:rsid w:val="003911AE"/>
    <w:rsid w:val="003958C3"/>
    <w:rsid w:val="003A628C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1743A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75668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185C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B617F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3FEA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B0FFC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1C95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2935"/>
    <w:rsid w:val="0079573C"/>
    <w:rsid w:val="007A403B"/>
    <w:rsid w:val="007A4E58"/>
    <w:rsid w:val="007A65BA"/>
    <w:rsid w:val="007A6850"/>
    <w:rsid w:val="007B11D2"/>
    <w:rsid w:val="007B1993"/>
    <w:rsid w:val="007C342D"/>
    <w:rsid w:val="007D1B94"/>
    <w:rsid w:val="007D5AA9"/>
    <w:rsid w:val="007D7D86"/>
    <w:rsid w:val="007E04B6"/>
    <w:rsid w:val="007E4287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74C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D7C7E"/>
    <w:rsid w:val="008E43B1"/>
    <w:rsid w:val="008F3152"/>
    <w:rsid w:val="008F37B4"/>
    <w:rsid w:val="008F3859"/>
    <w:rsid w:val="008F607A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5EF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D62E9"/>
    <w:rsid w:val="00BE1249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2884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B55DA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5E6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25EE"/>
    <w:rsid w:val="00F079DC"/>
    <w:rsid w:val="00F137F9"/>
    <w:rsid w:val="00F13D5A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7198D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E49CC-B876-4E87-BF19-770C07B9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 Malé Přítočno</cp:lastModifiedBy>
  <cp:revision>13</cp:revision>
  <cp:lastPrinted>2025-05-29T06:54:00Z</cp:lastPrinted>
  <dcterms:created xsi:type="dcterms:W3CDTF">2025-04-23T09:52:00Z</dcterms:created>
  <dcterms:modified xsi:type="dcterms:W3CDTF">2025-05-29T06:54:00Z</dcterms:modified>
</cp:coreProperties>
</file>