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3DBB1" w14:textId="5328634E" w:rsidR="00EC5B38" w:rsidRPr="0047068F" w:rsidRDefault="00EC5B38" w:rsidP="00EC5B3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</w:t>
      </w:r>
      <w:r w:rsidR="00245AFC">
        <w:rPr>
          <w:rFonts w:ascii="Arial" w:hAnsi="Arial" w:cs="Arial"/>
          <w:b/>
          <w:bCs/>
        </w:rPr>
        <w:t>Bukovany</w:t>
      </w:r>
    </w:p>
    <w:p w14:paraId="0B8FCF39" w14:textId="14375FA1" w:rsidR="00EC5B38" w:rsidRDefault="00EC5B38" w:rsidP="00EC5B38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>
        <w:rPr>
          <w:rFonts w:ascii="Arial" w:hAnsi="Arial" w:cs="Arial"/>
          <w:b/>
          <w:bCs/>
        </w:rPr>
        <w:t xml:space="preserve">obce </w:t>
      </w:r>
      <w:r w:rsidR="00245AFC">
        <w:rPr>
          <w:rFonts w:ascii="Arial" w:hAnsi="Arial" w:cs="Arial"/>
          <w:b/>
          <w:bCs/>
        </w:rPr>
        <w:t>Bukovany</w:t>
      </w:r>
    </w:p>
    <w:p w14:paraId="270D80D8" w14:textId="77777777" w:rsidR="00EC5B38" w:rsidRPr="0047068F" w:rsidRDefault="00EC5B38" w:rsidP="00EC5B38">
      <w:pPr>
        <w:spacing w:line="276" w:lineRule="auto"/>
        <w:jc w:val="center"/>
        <w:rPr>
          <w:rFonts w:ascii="Arial" w:hAnsi="Arial" w:cs="Arial"/>
          <w:b/>
        </w:rPr>
      </w:pPr>
    </w:p>
    <w:p w14:paraId="4C14AEB7" w14:textId="1221E0A7" w:rsidR="00EC5B38" w:rsidRDefault="00EC5B38" w:rsidP="00EC5B3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obce </w:t>
      </w:r>
      <w:r w:rsidR="00245AFC">
        <w:rPr>
          <w:rFonts w:ascii="Arial" w:hAnsi="Arial" w:cs="Arial"/>
          <w:b/>
        </w:rPr>
        <w:t>Bukovany</w:t>
      </w:r>
    </w:p>
    <w:p w14:paraId="507F90ED" w14:textId="77777777" w:rsidR="00EC5B38" w:rsidRPr="003A5F61" w:rsidRDefault="00EC5B38" w:rsidP="00EC5B38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A5F61">
        <w:rPr>
          <w:rFonts w:ascii="Arial" w:hAnsi="Arial" w:cs="Arial"/>
          <w:b/>
          <w:bCs/>
        </w:rPr>
        <w:t xml:space="preserve">o zákazu </w:t>
      </w:r>
      <w:r>
        <w:rPr>
          <w:rFonts w:ascii="Arial" w:hAnsi="Arial" w:cs="Arial"/>
          <w:b/>
          <w:bCs/>
        </w:rPr>
        <w:t xml:space="preserve">požívání </w:t>
      </w:r>
      <w:r w:rsidRPr="003A5F61">
        <w:rPr>
          <w:rFonts w:ascii="Arial" w:hAnsi="Arial" w:cs="Arial"/>
          <w:b/>
          <w:bCs/>
        </w:rPr>
        <w:t xml:space="preserve">alkoholických nápojů za účelem zabezpečení místních záležitostí veřejného pořádku na vymezených veřejných prostranstvích  </w:t>
      </w:r>
    </w:p>
    <w:p w14:paraId="75463633" w14:textId="77777777" w:rsidR="00C725CD" w:rsidRPr="006647CE" w:rsidRDefault="00C725CD" w:rsidP="00C725CD">
      <w:pPr>
        <w:rPr>
          <w:rFonts w:ascii="Arial" w:hAnsi="Arial" w:cs="Arial"/>
          <w:b/>
          <w:sz w:val="22"/>
          <w:szCs w:val="22"/>
          <w:u w:val="single"/>
        </w:rPr>
      </w:pPr>
    </w:p>
    <w:p w14:paraId="3B19FE61" w14:textId="302BE5E3" w:rsidR="00EC5B38" w:rsidRPr="00EC5B38" w:rsidRDefault="00EC5B38" w:rsidP="00EC5B38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EC5B38">
        <w:rPr>
          <w:rFonts w:ascii="Arial" w:hAnsi="Arial" w:cs="Arial"/>
          <w:sz w:val="22"/>
          <w:szCs w:val="22"/>
        </w:rPr>
        <w:t xml:space="preserve">Zastupitelstvo </w:t>
      </w:r>
      <w:r w:rsidR="006931FF">
        <w:rPr>
          <w:rFonts w:ascii="Arial" w:hAnsi="Arial" w:cs="Arial"/>
          <w:sz w:val="22"/>
          <w:szCs w:val="22"/>
        </w:rPr>
        <w:t xml:space="preserve">obce </w:t>
      </w:r>
      <w:r w:rsidR="00245AFC">
        <w:rPr>
          <w:rFonts w:ascii="Arial" w:hAnsi="Arial" w:cs="Arial"/>
          <w:sz w:val="22"/>
          <w:szCs w:val="22"/>
        </w:rPr>
        <w:t>Bukovany</w:t>
      </w:r>
      <w:r w:rsidRPr="00EC5B38">
        <w:rPr>
          <w:rFonts w:ascii="Arial" w:hAnsi="Arial" w:cs="Arial"/>
          <w:sz w:val="22"/>
          <w:szCs w:val="22"/>
        </w:rPr>
        <w:t xml:space="preserve"> se na svém zasedání dne</w:t>
      </w:r>
      <w:r w:rsidR="00D340BD">
        <w:rPr>
          <w:rFonts w:ascii="Arial" w:hAnsi="Arial" w:cs="Arial"/>
          <w:sz w:val="22"/>
          <w:szCs w:val="22"/>
        </w:rPr>
        <w:t xml:space="preserve"> 13.11.</w:t>
      </w:r>
      <w:r w:rsidRPr="00EC5B38">
        <w:rPr>
          <w:rFonts w:ascii="Arial" w:hAnsi="Arial" w:cs="Arial"/>
          <w:sz w:val="22"/>
          <w:szCs w:val="22"/>
        </w:rPr>
        <w:t xml:space="preserve">2024 usnesením </w:t>
      </w:r>
      <w:r w:rsidR="00F46309">
        <w:rPr>
          <w:rFonts w:ascii="Arial" w:hAnsi="Arial" w:cs="Arial"/>
          <w:sz w:val="22"/>
          <w:szCs w:val="22"/>
        </w:rPr>
        <w:br/>
      </w:r>
      <w:r w:rsidRPr="00EC5B38">
        <w:rPr>
          <w:rFonts w:ascii="Arial" w:hAnsi="Arial" w:cs="Arial"/>
          <w:sz w:val="22"/>
          <w:szCs w:val="22"/>
        </w:rPr>
        <w:t>č.</w:t>
      </w:r>
      <w:r w:rsidR="00F46309">
        <w:rPr>
          <w:rFonts w:ascii="Arial" w:hAnsi="Arial" w:cs="Arial"/>
          <w:sz w:val="22"/>
          <w:szCs w:val="22"/>
        </w:rPr>
        <w:t xml:space="preserve"> 223/25/2024</w:t>
      </w:r>
      <w:r w:rsidRPr="00EC5B38"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látek, ve znění pozdějších předpisů, a v souladu s § 10 písm. d) a § 84 odst. 2 písm. h) zákona č. 128/2000 Sb., o obcích (obecní zřízení), ve znění pozdějších předpisů, tuto obecně závaznou vyhlášku (dále jen „vyhláška“):</w:t>
      </w:r>
    </w:p>
    <w:p w14:paraId="348082F5" w14:textId="77777777" w:rsidR="00C725CD" w:rsidRPr="00733C9D" w:rsidRDefault="00C725CD" w:rsidP="00C725CD">
      <w:pPr>
        <w:spacing w:after="120"/>
        <w:jc w:val="both"/>
        <w:rPr>
          <w:rFonts w:ascii="Arial" w:hAnsi="Arial" w:cs="Arial"/>
        </w:rPr>
      </w:pPr>
    </w:p>
    <w:p w14:paraId="412CBCFB" w14:textId="77777777" w:rsidR="00C725CD" w:rsidRPr="006931FF" w:rsidRDefault="00C725CD" w:rsidP="006931FF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1</w:t>
      </w:r>
    </w:p>
    <w:p w14:paraId="7206C2B1" w14:textId="52CE0434" w:rsidR="00C725CD" w:rsidRPr="006931FF" w:rsidRDefault="00733C9D" w:rsidP="006931FF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Předmět a cíl</w:t>
      </w:r>
    </w:p>
    <w:p w14:paraId="35532C0F" w14:textId="77777777" w:rsidR="00733C9D" w:rsidRPr="006931FF" w:rsidRDefault="00733C9D" w:rsidP="006931FF">
      <w:pPr>
        <w:jc w:val="center"/>
        <w:rPr>
          <w:rFonts w:ascii="Arial" w:hAnsi="Arial" w:cs="Arial"/>
          <w:b/>
          <w:sz w:val="22"/>
          <w:szCs w:val="22"/>
        </w:rPr>
      </w:pPr>
    </w:p>
    <w:p w14:paraId="0867FC50" w14:textId="77084B4C" w:rsidR="00C725CD" w:rsidRPr="006931FF" w:rsidRDefault="00C725CD" w:rsidP="006931FF">
      <w:pPr>
        <w:pStyle w:val="Odstavecseseznamem"/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Předmětem této obecně závazné vyhlášky je zákaz požívání alkoholických </w:t>
      </w:r>
      <w:r w:rsidR="00F46309" w:rsidRPr="006931FF">
        <w:rPr>
          <w:rFonts w:ascii="Arial" w:hAnsi="Arial" w:cs="Arial"/>
          <w:sz w:val="22"/>
          <w:szCs w:val="22"/>
        </w:rPr>
        <w:t>nápojů‚</w:t>
      </w:r>
      <w:r w:rsidR="00F46309">
        <w:rPr>
          <w:rFonts w:ascii="Arial" w:hAnsi="Arial" w:cs="Arial"/>
          <w:sz w:val="22"/>
          <w:szCs w:val="22"/>
        </w:rPr>
        <w:t xml:space="preserve"> neboť</w:t>
      </w:r>
      <w:r w:rsidRPr="006931FF">
        <w:rPr>
          <w:rFonts w:ascii="Arial" w:hAnsi="Arial" w:cs="Arial"/>
          <w:sz w:val="22"/>
          <w:szCs w:val="22"/>
        </w:rPr>
        <w:t xml:space="preserve"> se jedná o činnost, která by mohla narušit v</w:t>
      </w:r>
      <w:r w:rsidR="00AA733E" w:rsidRPr="006931FF">
        <w:rPr>
          <w:rFonts w:ascii="Arial" w:hAnsi="Arial" w:cs="Arial"/>
          <w:sz w:val="22"/>
          <w:szCs w:val="22"/>
        </w:rPr>
        <w:t xml:space="preserve">eřejný pořádek v obci nebo být </w:t>
      </w:r>
      <w:r w:rsidRPr="006931FF">
        <w:rPr>
          <w:rFonts w:ascii="Arial" w:hAnsi="Arial" w:cs="Arial"/>
          <w:sz w:val="22"/>
          <w:szCs w:val="22"/>
        </w:rPr>
        <w:t>v rozporu s</w:t>
      </w:r>
      <w:r w:rsidR="006931FF">
        <w:rPr>
          <w:rFonts w:ascii="Arial" w:hAnsi="Arial" w:cs="Arial"/>
          <w:sz w:val="22"/>
          <w:szCs w:val="22"/>
        </w:rPr>
        <w:t> </w:t>
      </w:r>
      <w:r w:rsidRPr="006931FF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18472DDB" w14:textId="77777777" w:rsidR="00C725CD" w:rsidRPr="006931FF" w:rsidRDefault="00C725CD" w:rsidP="006931F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81E4A7" w14:textId="483F0426" w:rsidR="00C725CD" w:rsidRPr="006931FF" w:rsidRDefault="00C725CD" w:rsidP="006931FF">
      <w:pPr>
        <w:pStyle w:val="Odstavecseseznamem"/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Cílem této obecně závazné vyhlášky je</w:t>
      </w:r>
      <w:r w:rsidR="00530AB2" w:rsidRPr="006931FF">
        <w:rPr>
          <w:rFonts w:ascii="Arial" w:hAnsi="Arial" w:cs="Arial"/>
          <w:sz w:val="22"/>
          <w:szCs w:val="22"/>
        </w:rPr>
        <w:t xml:space="preserve"> </w:t>
      </w:r>
      <w:r w:rsidR="00245AFC">
        <w:rPr>
          <w:rFonts w:ascii="Arial" w:hAnsi="Arial" w:cs="Arial"/>
          <w:sz w:val="22"/>
          <w:szCs w:val="22"/>
        </w:rPr>
        <w:t>vytvoření opatření směřujících k zabezpečení místních záležitostí veřejného pořádku jako stavu, který umožňuje pokojné soužití občanů i návštěvníků obce, a současně vytváření příznivých podmínek pro život a zlepšování estetického vzhledu obce</w:t>
      </w:r>
      <w:r w:rsidR="002D34FC" w:rsidRPr="006931FF">
        <w:rPr>
          <w:rFonts w:ascii="Arial" w:hAnsi="Arial" w:cs="Arial"/>
          <w:sz w:val="22"/>
          <w:szCs w:val="22"/>
        </w:rPr>
        <w:t>.</w:t>
      </w:r>
    </w:p>
    <w:p w14:paraId="4E2DD2A1" w14:textId="77777777" w:rsidR="00C725CD" w:rsidRPr="006931FF" w:rsidRDefault="00C725CD" w:rsidP="006931FF">
      <w:pPr>
        <w:jc w:val="both"/>
        <w:rPr>
          <w:rFonts w:ascii="Arial" w:hAnsi="Arial" w:cs="Arial"/>
          <w:sz w:val="22"/>
          <w:szCs w:val="22"/>
        </w:rPr>
      </w:pPr>
    </w:p>
    <w:p w14:paraId="4EF63CFC" w14:textId="77777777" w:rsidR="00C725CD" w:rsidRPr="006931FF" w:rsidRDefault="00C725CD" w:rsidP="00C725CD">
      <w:pPr>
        <w:jc w:val="both"/>
        <w:rPr>
          <w:rFonts w:ascii="Arial" w:hAnsi="Arial" w:cs="Arial"/>
          <w:sz w:val="22"/>
          <w:szCs w:val="22"/>
        </w:rPr>
      </w:pPr>
    </w:p>
    <w:p w14:paraId="578E68DC" w14:textId="77777777" w:rsidR="00C725CD" w:rsidRPr="006931FF" w:rsidRDefault="00C725CD" w:rsidP="00C725C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2</w:t>
      </w:r>
    </w:p>
    <w:p w14:paraId="44637D5F" w14:textId="5A6312DE" w:rsidR="00C725CD" w:rsidRPr="006931FF" w:rsidRDefault="00C725CD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Vymezení pojmů</w:t>
      </w:r>
    </w:p>
    <w:p w14:paraId="4484270A" w14:textId="77777777" w:rsidR="00733C9D" w:rsidRPr="006931FF" w:rsidRDefault="00733C9D" w:rsidP="00733C9D">
      <w:pPr>
        <w:jc w:val="center"/>
        <w:rPr>
          <w:rFonts w:ascii="Arial" w:hAnsi="Arial" w:cs="Arial"/>
          <w:b/>
          <w:sz w:val="22"/>
          <w:szCs w:val="22"/>
        </w:rPr>
      </w:pPr>
    </w:p>
    <w:p w14:paraId="75020FD1" w14:textId="77777777" w:rsidR="00045D0C" w:rsidRPr="006931FF" w:rsidRDefault="00C725CD" w:rsidP="006931FF">
      <w:pPr>
        <w:pStyle w:val="Odstavecseseznamem"/>
        <w:numPr>
          <w:ilvl w:val="0"/>
          <w:numId w:val="14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6931F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2675BFB" w14:textId="77777777" w:rsidR="00045D0C" w:rsidRPr="006931FF" w:rsidRDefault="00045D0C" w:rsidP="006931F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F72BD8B" w14:textId="5016BBCB" w:rsidR="00733C9D" w:rsidRPr="006931FF" w:rsidRDefault="00590170" w:rsidP="006931FF">
      <w:pPr>
        <w:pStyle w:val="Odstavecseseznamem"/>
        <w:numPr>
          <w:ilvl w:val="0"/>
          <w:numId w:val="14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Alkoholickým nápojem </w:t>
      </w:r>
      <w:r w:rsidR="002E14A0" w:rsidRPr="006931FF">
        <w:rPr>
          <w:rFonts w:ascii="Arial" w:hAnsi="Arial" w:cs="Arial"/>
          <w:sz w:val="22"/>
          <w:szCs w:val="22"/>
        </w:rPr>
        <w:t xml:space="preserve">je </w:t>
      </w:r>
      <w:r w:rsidRPr="006931FF">
        <w:rPr>
          <w:rFonts w:ascii="Arial" w:hAnsi="Arial" w:cs="Arial"/>
          <w:sz w:val="22"/>
          <w:szCs w:val="22"/>
        </w:rPr>
        <w:t>nápoj obsahující více než 0,5 % objemových ethanolu</w:t>
      </w:r>
      <w:r w:rsidR="009F06B8">
        <w:rPr>
          <w:rFonts w:ascii="Arial" w:hAnsi="Arial" w:cs="Arial"/>
          <w:sz w:val="22"/>
          <w:szCs w:val="22"/>
        </w:rPr>
        <w:t>.</w:t>
      </w:r>
      <w:r w:rsidR="00C725CD" w:rsidRPr="006931F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01076B9" w14:textId="77777777" w:rsidR="00AA733E" w:rsidRPr="00AA733E" w:rsidRDefault="00AA733E" w:rsidP="00AA733E">
      <w:pPr>
        <w:pStyle w:val="Odstavecseseznamem"/>
        <w:rPr>
          <w:rFonts w:ascii="Arial" w:hAnsi="Arial" w:cs="Arial"/>
        </w:rPr>
      </w:pPr>
    </w:p>
    <w:p w14:paraId="7A26D454" w14:textId="77777777" w:rsidR="00AA733E" w:rsidRPr="00045D0C" w:rsidRDefault="00AA733E" w:rsidP="00AA733E">
      <w:pPr>
        <w:pStyle w:val="Odstavecseseznamem"/>
        <w:spacing w:after="120"/>
        <w:jc w:val="both"/>
        <w:rPr>
          <w:rFonts w:ascii="Arial" w:hAnsi="Arial" w:cs="Arial"/>
        </w:rPr>
      </w:pPr>
    </w:p>
    <w:p w14:paraId="1CDA96E8" w14:textId="1C361969" w:rsidR="00733C9D" w:rsidRPr="006931FF" w:rsidRDefault="00C725CD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3</w:t>
      </w:r>
    </w:p>
    <w:p w14:paraId="1D674B1B" w14:textId="4FDE681E" w:rsidR="00C725CD" w:rsidRPr="006931FF" w:rsidRDefault="00C725CD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62797FC0" w14:textId="77777777" w:rsidR="00733C9D" w:rsidRPr="00733C9D" w:rsidRDefault="00733C9D" w:rsidP="00733C9D">
      <w:pPr>
        <w:jc w:val="center"/>
        <w:rPr>
          <w:rFonts w:ascii="Arial" w:hAnsi="Arial" w:cs="Arial"/>
          <w:b/>
        </w:rPr>
      </w:pPr>
    </w:p>
    <w:p w14:paraId="46970FC7" w14:textId="181F661A" w:rsidR="00530AB2" w:rsidRPr="006931FF" w:rsidRDefault="00C725CD" w:rsidP="00733C9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 na veřejných prostranstvích vymezených v příloze č. 1</w:t>
      </w:r>
      <w:r w:rsidR="00530AB2" w:rsidRPr="006931FF">
        <w:rPr>
          <w:rFonts w:ascii="Arial" w:hAnsi="Arial" w:cs="Arial"/>
          <w:sz w:val="22"/>
          <w:szCs w:val="22"/>
        </w:rPr>
        <w:t xml:space="preserve"> této obecně závazné vyhlášky a na </w:t>
      </w:r>
      <w:r w:rsidR="002E14A0" w:rsidRPr="006931FF">
        <w:rPr>
          <w:rFonts w:ascii="Arial" w:hAnsi="Arial" w:cs="Arial"/>
          <w:sz w:val="22"/>
          <w:szCs w:val="22"/>
        </w:rPr>
        <w:t xml:space="preserve">všech autobusových zastávkách, </w:t>
      </w:r>
      <w:r w:rsidR="00530AB2" w:rsidRPr="006931FF">
        <w:rPr>
          <w:rFonts w:ascii="Arial" w:hAnsi="Arial" w:cs="Arial"/>
          <w:sz w:val="22"/>
          <w:szCs w:val="22"/>
        </w:rPr>
        <w:t xml:space="preserve">dětských hřištích </w:t>
      </w:r>
      <w:r w:rsidR="002E14A0" w:rsidRPr="006931FF">
        <w:rPr>
          <w:rFonts w:ascii="Arial" w:hAnsi="Arial" w:cs="Arial"/>
          <w:sz w:val="22"/>
          <w:szCs w:val="22"/>
        </w:rPr>
        <w:t xml:space="preserve">a pískovištích, </w:t>
      </w:r>
      <w:r w:rsidR="00530AB2" w:rsidRPr="006931FF">
        <w:rPr>
          <w:rFonts w:ascii="Arial" w:hAnsi="Arial" w:cs="Arial"/>
          <w:sz w:val="22"/>
          <w:szCs w:val="22"/>
        </w:rPr>
        <w:t xml:space="preserve">či </w:t>
      </w:r>
      <w:r w:rsidR="002E14A0" w:rsidRPr="006931FF">
        <w:rPr>
          <w:rFonts w:ascii="Arial" w:hAnsi="Arial" w:cs="Arial"/>
          <w:sz w:val="22"/>
          <w:szCs w:val="22"/>
        </w:rPr>
        <w:t xml:space="preserve">veřejných </w:t>
      </w:r>
      <w:r w:rsidR="00530AB2" w:rsidRPr="006931FF">
        <w:rPr>
          <w:rFonts w:ascii="Arial" w:hAnsi="Arial" w:cs="Arial"/>
          <w:sz w:val="22"/>
          <w:szCs w:val="22"/>
        </w:rPr>
        <w:t xml:space="preserve">sportovištích na celém území </w:t>
      </w:r>
      <w:r w:rsidR="006931FF">
        <w:rPr>
          <w:rFonts w:ascii="Arial" w:hAnsi="Arial" w:cs="Arial"/>
          <w:sz w:val="22"/>
          <w:szCs w:val="22"/>
        </w:rPr>
        <w:t>obce</w:t>
      </w:r>
      <w:r w:rsidR="00530AB2" w:rsidRPr="006931FF">
        <w:rPr>
          <w:rFonts w:ascii="Arial" w:hAnsi="Arial" w:cs="Arial"/>
          <w:sz w:val="22"/>
          <w:szCs w:val="22"/>
        </w:rPr>
        <w:t xml:space="preserve"> </w:t>
      </w:r>
      <w:r w:rsidR="00245AFC">
        <w:rPr>
          <w:rFonts w:ascii="Arial" w:hAnsi="Arial" w:cs="Arial"/>
          <w:sz w:val="22"/>
          <w:szCs w:val="22"/>
        </w:rPr>
        <w:t>Bukovany</w:t>
      </w:r>
      <w:r w:rsidR="00530AB2" w:rsidRPr="006931FF">
        <w:rPr>
          <w:rFonts w:ascii="Arial" w:hAnsi="Arial" w:cs="Arial"/>
          <w:sz w:val="22"/>
          <w:szCs w:val="22"/>
        </w:rPr>
        <w:t xml:space="preserve">. </w:t>
      </w:r>
    </w:p>
    <w:p w14:paraId="39760E66" w14:textId="2620611B" w:rsidR="00147AED" w:rsidRDefault="00147AED" w:rsidP="00C725CD">
      <w:pPr>
        <w:spacing w:after="120"/>
        <w:jc w:val="both"/>
        <w:rPr>
          <w:rFonts w:ascii="Arial" w:hAnsi="Arial" w:cs="Arial"/>
        </w:rPr>
      </w:pPr>
    </w:p>
    <w:p w14:paraId="433A067A" w14:textId="24173C9B" w:rsidR="006931FF" w:rsidRDefault="006931FF" w:rsidP="00C725CD">
      <w:pPr>
        <w:spacing w:after="120"/>
        <w:jc w:val="both"/>
        <w:rPr>
          <w:rFonts w:ascii="Arial" w:hAnsi="Arial" w:cs="Arial"/>
        </w:rPr>
      </w:pPr>
    </w:p>
    <w:p w14:paraId="2A7CC852" w14:textId="77777777" w:rsidR="006931FF" w:rsidRPr="00733C9D" w:rsidRDefault="006931FF" w:rsidP="00C725CD">
      <w:pPr>
        <w:spacing w:after="120"/>
        <w:jc w:val="both"/>
        <w:rPr>
          <w:rFonts w:ascii="Arial" w:hAnsi="Arial" w:cs="Arial"/>
        </w:rPr>
      </w:pPr>
    </w:p>
    <w:p w14:paraId="08DC07D2" w14:textId="7C24A5FA" w:rsidR="00733C9D" w:rsidRPr="006931FF" w:rsidRDefault="00530AB2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4</w:t>
      </w:r>
    </w:p>
    <w:p w14:paraId="0155503F" w14:textId="5EA00305" w:rsidR="00530AB2" w:rsidRPr="006931FF" w:rsidRDefault="00530AB2" w:rsidP="00733C9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Výjimka ze zákazu</w:t>
      </w:r>
      <w:r w:rsidR="00733C9D" w:rsidRPr="006931FF">
        <w:rPr>
          <w:rFonts w:ascii="Arial" w:hAnsi="Arial" w:cs="Arial"/>
          <w:b/>
          <w:sz w:val="22"/>
          <w:szCs w:val="22"/>
        </w:rPr>
        <w:t xml:space="preserve"> požívání alkoholických nápojů</w:t>
      </w:r>
      <w:r w:rsidR="00783570" w:rsidRPr="006931FF">
        <w:rPr>
          <w:rFonts w:ascii="Arial" w:hAnsi="Arial" w:cs="Arial"/>
          <w:b/>
          <w:sz w:val="22"/>
          <w:szCs w:val="22"/>
        </w:rPr>
        <w:t xml:space="preserve"> na veřejných prostranstvích</w:t>
      </w:r>
    </w:p>
    <w:p w14:paraId="25006BD9" w14:textId="77777777" w:rsidR="00733C9D" w:rsidRPr="006931FF" w:rsidRDefault="00733C9D" w:rsidP="00733C9D">
      <w:pPr>
        <w:jc w:val="center"/>
        <w:rPr>
          <w:rFonts w:ascii="Arial" w:hAnsi="Arial" w:cs="Arial"/>
          <w:b/>
          <w:sz w:val="22"/>
          <w:szCs w:val="22"/>
        </w:rPr>
      </w:pPr>
    </w:p>
    <w:p w14:paraId="2C703660" w14:textId="6588402E" w:rsidR="001428EB" w:rsidRPr="006931FF" w:rsidRDefault="001428EB" w:rsidP="001428E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Zákaz podle čl. 3 se nevztahuje na:</w:t>
      </w:r>
    </w:p>
    <w:p w14:paraId="6CA7E2AF" w14:textId="77777777" w:rsidR="007A7BE8" w:rsidRPr="007A7BE8" w:rsidRDefault="007A7BE8" w:rsidP="007A7BE8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 xml:space="preserve">prostory restauračních předzahrádek v rámci provozní doby dané provozovny; </w:t>
      </w:r>
    </w:p>
    <w:p w14:paraId="7FB034D4" w14:textId="3ABD3A65" w:rsidR="007A7BE8" w:rsidRPr="007A7BE8" w:rsidRDefault="006F3F08" w:rsidP="007A7BE8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prostory bezprostředně přiléhající k prodejním stánkům a prodejním místům v tržnicích, tržních místech a trzích, kde je povolen prodej alkoholických nápojů, a to po dobu jejich prodeje;</w:t>
      </w:r>
    </w:p>
    <w:p w14:paraId="25E7A087" w14:textId="77777777" w:rsidR="007A7BE8" w:rsidRPr="007A7BE8" w:rsidRDefault="007A7BE8" w:rsidP="007A7BE8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 xml:space="preserve">kulturní, sportovní a jiné společenské akce, pokud se v rámci nich uskutečňuje prodej alkoholických nápojů, a to vždy v době a místě konání těchto akcí;  </w:t>
      </w:r>
    </w:p>
    <w:p w14:paraId="42062A18" w14:textId="2C71C30A" w:rsidR="007A7BE8" w:rsidRPr="007A7BE8" w:rsidRDefault="007A7BE8" w:rsidP="007A7BE8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>dny 31. prosince a 1. ledna kalendářního roku.</w:t>
      </w:r>
    </w:p>
    <w:p w14:paraId="303FF22D" w14:textId="010A75C8" w:rsidR="00147AED" w:rsidRPr="00733C9D" w:rsidRDefault="00147AED" w:rsidP="00147AED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</w:rPr>
      </w:pPr>
    </w:p>
    <w:p w14:paraId="203A6D82" w14:textId="77777777" w:rsidR="00C725CD" w:rsidRPr="00733C9D" w:rsidRDefault="00C725CD" w:rsidP="00147AED">
      <w:pPr>
        <w:jc w:val="both"/>
        <w:rPr>
          <w:rFonts w:ascii="Arial" w:hAnsi="Arial" w:cs="Arial"/>
        </w:rPr>
      </w:pPr>
    </w:p>
    <w:p w14:paraId="7C87E0CD" w14:textId="1C5A52DA" w:rsidR="00C725CD" w:rsidRPr="006931FF" w:rsidRDefault="00C725CD" w:rsidP="00C725C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 xml:space="preserve">Čl. </w:t>
      </w:r>
      <w:r w:rsidR="001428EB" w:rsidRPr="006931FF">
        <w:rPr>
          <w:rFonts w:ascii="Arial" w:hAnsi="Arial" w:cs="Arial"/>
          <w:b/>
          <w:sz w:val="22"/>
          <w:szCs w:val="22"/>
        </w:rPr>
        <w:t>5</w:t>
      </w:r>
    </w:p>
    <w:p w14:paraId="03C80ABE" w14:textId="77777777" w:rsidR="00C725CD" w:rsidRPr="006931FF" w:rsidRDefault="00C725CD" w:rsidP="00C725CD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Účinnost</w:t>
      </w:r>
    </w:p>
    <w:p w14:paraId="2C50CEA7" w14:textId="77777777" w:rsidR="00C725CD" w:rsidRPr="006931FF" w:rsidRDefault="00C725CD" w:rsidP="00C725CD">
      <w:pPr>
        <w:jc w:val="center"/>
        <w:rPr>
          <w:rFonts w:ascii="Arial" w:hAnsi="Arial" w:cs="Arial"/>
          <w:b/>
          <w:sz w:val="22"/>
          <w:szCs w:val="22"/>
        </w:rPr>
      </w:pPr>
    </w:p>
    <w:p w14:paraId="0F2DE482" w14:textId="6A26C1D6" w:rsidR="00C725CD" w:rsidRPr="006931FF" w:rsidRDefault="00C725CD" w:rsidP="00733C9D">
      <w:pPr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 w:rsidR="00322737" w:rsidRPr="006931FF">
        <w:rPr>
          <w:rFonts w:ascii="Arial" w:hAnsi="Arial" w:cs="Arial"/>
          <w:sz w:val="22"/>
          <w:szCs w:val="22"/>
        </w:rPr>
        <w:t> </w:t>
      </w:r>
      <w:r w:rsidRPr="006931FF">
        <w:rPr>
          <w:rFonts w:ascii="Arial" w:hAnsi="Arial" w:cs="Arial"/>
          <w:sz w:val="22"/>
          <w:szCs w:val="22"/>
        </w:rPr>
        <w:t>dni jejího vyhlášení.</w:t>
      </w:r>
    </w:p>
    <w:p w14:paraId="4A416AF9" w14:textId="77777777" w:rsidR="002D34FC" w:rsidRPr="00733C9D" w:rsidRDefault="002D34FC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4AB1A4A7" w14:textId="77777777" w:rsidR="002D34FC" w:rsidRDefault="002D34FC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0321D4DA" w14:textId="77777777" w:rsidR="00D340BD" w:rsidRDefault="00D340BD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527548FA" w14:textId="77777777" w:rsidR="00D340BD" w:rsidRDefault="00D340BD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3BA0C1F7" w14:textId="77777777" w:rsidR="00783570" w:rsidRPr="00733C9D" w:rsidRDefault="00783570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1C067E7A" w14:textId="79B6AE3C" w:rsidR="002D34FC" w:rsidRPr="00733C9D" w:rsidRDefault="002D34FC" w:rsidP="002D34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 xml:space="preserve">           </w:t>
      </w:r>
    </w:p>
    <w:p w14:paraId="402EBFB3" w14:textId="6AE38223" w:rsidR="002D34FC" w:rsidRPr="00245AFC" w:rsidRDefault="002D34FC" w:rsidP="002D34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5AFC">
        <w:rPr>
          <w:rFonts w:ascii="Arial" w:hAnsi="Arial" w:cs="Arial"/>
          <w:sz w:val="22"/>
          <w:szCs w:val="22"/>
        </w:rPr>
        <w:t xml:space="preserve">              </w:t>
      </w:r>
      <w:r w:rsidR="00D340BD">
        <w:rPr>
          <w:rFonts w:ascii="Arial" w:hAnsi="Arial" w:cs="Arial"/>
          <w:sz w:val="22"/>
          <w:szCs w:val="22"/>
        </w:rPr>
        <w:t xml:space="preserve">Zdeněk Paulus </w:t>
      </w:r>
      <w:r w:rsidRPr="00245AFC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245AFC" w:rsidRPr="00245AFC">
        <w:rPr>
          <w:rFonts w:ascii="Arial" w:hAnsi="Arial" w:cs="Arial"/>
          <w:sz w:val="22"/>
          <w:szCs w:val="22"/>
        </w:rPr>
        <w:t xml:space="preserve">    </w:t>
      </w:r>
      <w:r w:rsidR="00D340BD">
        <w:rPr>
          <w:rFonts w:ascii="Arial" w:hAnsi="Arial" w:cs="Arial"/>
          <w:sz w:val="22"/>
          <w:szCs w:val="22"/>
        </w:rPr>
        <w:t xml:space="preserve">        Jaroslav Pánek</w:t>
      </w:r>
    </w:p>
    <w:p w14:paraId="7FF96183" w14:textId="2439C585" w:rsidR="00B04CBB" w:rsidRPr="00245AFC" w:rsidRDefault="002D34FC" w:rsidP="001428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5AFC">
        <w:rPr>
          <w:rFonts w:ascii="Arial" w:hAnsi="Arial" w:cs="Arial"/>
          <w:sz w:val="22"/>
          <w:szCs w:val="22"/>
        </w:rPr>
        <w:t xml:space="preserve">                    </w:t>
      </w:r>
      <w:r w:rsidR="00D340BD">
        <w:rPr>
          <w:rFonts w:ascii="Arial" w:hAnsi="Arial" w:cs="Arial"/>
          <w:sz w:val="22"/>
          <w:szCs w:val="22"/>
        </w:rPr>
        <w:t>starosta</w:t>
      </w:r>
      <w:r w:rsidRPr="00245AFC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1428EB" w:rsidRPr="00245AFC">
        <w:rPr>
          <w:rFonts w:ascii="Arial" w:hAnsi="Arial" w:cs="Arial"/>
          <w:sz w:val="22"/>
          <w:szCs w:val="22"/>
        </w:rPr>
        <w:t xml:space="preserve">  </w:t>
      </w:r>
      <w:r w:rsidR="00D340BD">
        <w:rPr>
          <w:rFonts w:ascii="Arial" w:hAnsi="Arial" w:cs="Arial"/>
          <w:sz w:val="22"/>
          <w:szCs w:val="22"/>
        </w:rPr>
        <w:t>místo</w:t>
      </w:r>
      <w:r w:rsidRPr="00245AFC">
        <w:rPr>
          <w:rFonts w:ascii="Arial" w:hAnsi="Arial" w:cs="Arial"/>
          <w:sz w:val="22"/>
          <w:szCs w:val="22"/>
        </w:rPr>
        <w:t>starosta</w:t>
      </w:r>
      <w:r w:rsidRPr="00245AFC">
        <w:rPr>
          <w:rFonts w:ascii="Arial" w:hAnsi="Arial" w:cs="Arial"/>
          <w:sz w:val="22"/>
          <w:szCs w:val="22"/>
        </w:rPr>
        <w:tab/>
      </w:r>
    </w:p>
    <w:p w14:paraId="6FA898BE" w14:textId="31F8A384" w:rsidR="00B04CBB" w:rsidRPr="00245AFC" w:rsidRDefault="00B04CBB" w:rsidP="00C725CD">
      <w:pPr>
        <w:spacing w:after="120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FAB4650" w14:textId="77777777" w:rsidR="00D92189" w:rsidRDefault="00D92189" w:rsidP="00C725CD">
      <w:pPr>
        <w:spacing w:after="120"/>
        <w:rPr>
          <w:rFonts w:ascii="Arial" w:hAnsi="Arial" w:cs="Arial"/>
          <w:i/>
          <w:color w:val="0070C0"/>
          <w:u w:val="single"/>
        </w:rPr>
      </w:pPr>
    </w:p>
    <w:p w14:paraId="18B54D25" w14:textId="77777777" w:rsidR="00D92189" w:rsidRDefault="00D92189" w:rsidP="00C725CD">
      <w:pPr>
        <w:spacing w:after="120"/>
        <w:rPr>
          <w:rFonts w:ascii="Arial" w:hAnsi="Arial" w:cs="Arial"/>
          <w:i/>
          <w:color w:val="0070C0"/>
          <w:u w:val="single"/>
        </w:rPr>
      </w:pPr>
    </w:p>
    <w:p w14:paraId="7E5D556F" w14:textId="77777777" w:rsidR="00D92189" w:rsidRPr="00733C9D" w:rsidRDefault="00D92189" w:rsidP="00C725CD">
      <w:pPr>
        <w:spacing w:after="120"/>
        <w:rPr>
          <w:rFonts w:ascii="Arial" w:hAnsi="Arial" w:cs="Arial"/>
          <w:i/>
          <w:color w:val="0070C0"/>
          <w:u w:val="single"/>
        </w:rPr>
      </w:pPr>
    </w:p>
    <w:p w14:paraId="543F1A96" w14:textId="77777777" w:rsidR="00D340BD" w:rsidRDefault="00D340BD" w:rsidP="00C725CD">
      <w:pPr>
        <w:spacing w:after="120"/>
        <w:rPr>
          <w:rFonts w:ascii="Arial" w:hAnsi="Arial" w:cs="Arial"/>
          <w:b/>
        </w:rPr>
        <w:sectPr w:rsidR="00D340BD" w:rsidSect="00106C67">
          <w:footerReference w:type="default" r:id="rId8"/>
          <w:pgSz w:w="11906" w:h="16838"/>
          <w:pgMar w:top="1134" w:right="1418" w:bottom="1418" w:left="1418" w:header="708" w:footer="708" w:gutter="0"/>
          <w:cols w:space="708"/>
          <w:docGrid w:linePitch="360"/>
        </w:sectPr>
      </w:pPr>
    </w:p>
    <w:p w14:paraId="5AC212E8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6C6648E" w14:textId="1E111CAE" w:rsidR="00D340BD" w:rsidRPr="00D340BD" w:rsidRDefault="00D340BD" w:rsidP="00C725CD">
      <w:pPr>
        <w:spacing w:after="120"/>
        <w:rPr>
          <w:rFonts w:ascii="Aptos" w:hAnsi="Aptos" w:cs="Arial"/>
          <w:bCs/>
        </w:rPr>
      </w:pPr>
      <w:r w:rsidRPr="00D340BD">
        <w:rPr>
          <w:rFonts w:ascii="Aptos" w:hAnsi="Aptos" w:cs="Arial"/>
          <w:bCs/>
        </w:rPr>
        <w:t>příloha č. 1 str. 1</w:t>
      </w:r>
      <w:r>
        <w:rPr>
          <w:rFonts w:ascii="Aptos" w:hAnsi="Aptos" w:cs="Arial"/>
          <w:bCs/>
        </w:rPr>
        <w:t xml:space="preserve"> (parcela č. 86/1)</w:t>
      </w:r>
    </w:p>
    <w:p w14:paraId="67AF2591" w14:textId="71C112C8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FB32E9D" w14:textId="440483B2" w:rsidR="00D340BD" w:rsidRDefault="00D340BD" w:rsidP="00C725CD">
      <w:pPr>
        <w:spacing w:after="120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6283E3" wp14:editId="722E5883">
            <wp:simplePos x="0" y="0"/>
            <wp:positionH relativeFrom="margin">
              <wp:posOffset>-614680</wp:posOffset>
            </wp:positionH>
            <wp:positionV relativeFrom="paragraph">
              <wp:posOffset>267248</wp:posOffset>
            </wp:positionV>
            <wp:extent cx="10067056" cy="5501728"/>
            <wp:effectExtent l="0" t="0" r="0" b="3810"/>
            <wp:wrapNone/>
            <wp:docPr id="145983250" name="Obrázek 1" descr="Obsah obrázku diagram, Plán, mapa,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3250" name="Obrázek 1" descr="Obsah obrázku diagram, Plán, mapa, tex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8957" cy="5502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ED557" w14:textId="599BAB39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5F2AEB0" w14:textId="041FF90D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203A0ED" w14:textId="17932F49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747C2DF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CAD7471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C379E85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043E084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E77275B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4742884A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90B8F4C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B9B6BBF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3B1DD42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96C72B5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9033183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B2178DA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454D50C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1B5A0DE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2D28A4B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BD969D6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6C0D8A9" w14:textId="54C0BC86" w:rsidR="00D340BD" w:rsidRPr="00D02232" w:rsidRDefault="00D02232" w:rsidP="00C725CD">
      <w:pPr>
        <w:spacing w:after="12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lastRenderedPageBreak/>
        <w:t>příloha č. 1 str. 2 (parcela 92/35 areál MŠ)</w:t>
      </w:r>
    </w:p>
    <w:p w14:paraId="4A8BDD8D" w14:textId="37DF36B6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E8BEC85" w14:textId="0942BF4F" w:rsidR="00D340BD" w:rsidRDefault="00D02232" w:rsidP="00C725CD">
      <w:pPr>
        <w:spacing w:after="120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D9E3206" wp14:editId="31FEE5B3">
            <wp:simplePos x="0" y="0"/>
            <wp:positionH relativeFrom="margin">
              <wp:posOffset>-824230</wp:posOffset>
            </wp:positionH>
            <wp:positionV relativeFrom="paragraph">
              <wp:posOffset>196850</wp:posOffset>
            </wp:positionV>
            <wp:extent cx="10429875" cy="5832313"/>
            <wp:effectExtent l="0" t="0" r="0" b="0"/>
            <wp:wrapNone/>
            <wp:docPr id="18484808" name="Obrázek 1" descr="Obsah obrázku diagram, mapa, Plán,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808" name="Obrázek 1" descr="Obsah obrázku diagram, mapa, Plán, tex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8130" cy="5836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94E08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4B040F9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9F0D126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45DD0688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6D6E813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46B44105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A509CB5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2448CE1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F64EE8A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7B340EE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F7624DA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826D7ED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509C985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F901AD9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E837C65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36E69C4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8BA8D0E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38B61AF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65FFF53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23FE775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351BBB79" w14:textId="314CF594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4015FF30" w14:textId="2BADE8E1" w:rsidR="00D340BD" w:rsidRPr="00194AE6" w:rsidRDefault="00194AE6" w:rsidP="00C725CD">
      <w:pPr>
        <w:spacing w:after="12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příloha č. 1 str. 3 (parcela č. 103/1)</w:t>
      </w:r>
    </w:p>
    <w:p w14:paraId="37B82BED" w14:textId="3E648A51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5A17817" w14:textId="104DD8DF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886D737" w14:textId="15858A0D" w:rsidR="00D340BD" w:rsidRDefault="00194AE6" w:rsidP="00C725CD">
      <w:pPr>
        <w:spacing w:after="120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5A53F9C" wp14:editId="2443E32C">
            <wp:simplePos x="0" y="0"/>
            <wp:positionH relativeFrom="page">
              <wp:posOffset>104775</wp:posOffset>
            </wp:positionH>
            <wp:positionV relativeFrom="paragraph">
              <wp:posOffset>142039</wp:posOffset>
            </wp:positionV>
            <wp:extent cx="10420350" cy="5406591"/>
            <wp:effectExtent l="0" t="0" r="0" b="3810"/>
            <wp:wrapNone/>
            <wp:docPr id="1457731911" name="Obrázek 1" descr="Obsah obrázku diagram, Plán, mapa,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31911" name="Obrázek 1" descr="Obsah obrázku diagram, Plán, mapa, tex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957" cy="5410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ED6AF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404EDCC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9F80CB7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D79816B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20706A1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7E8F56B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4A8E7F37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FC51468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6603B60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6B83C41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7C4F7F2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6107619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3EAC010C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DA663C3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EEE0267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F687364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76A7CFA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7917B49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5BE52E3" w14:textId="526A62B6" w:rsidR="00D340BD" w:rsidRDefault="00CD2A55" w:rsidP="00C725CD">
      <w:pPr>
        <w:spacing w:after="120"/>
        <w:rPr>
          <w:rFonts w:ascii="Arial" w:hAnsi="Arial" w:cs="Arial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659D0BC" wp14:editId="3DD88E39">
            <wp:simplePos x="0" y="0"/>
            <wp:positionH relativeFrom="margin">
              <wp:posOffset>1504787</wp:posOffset>
            </wp:positionH>
            <wp:positionV relativeFrom="paragraph">
              <wp:posOffset>-1609889</wp:posOffset>
            </wp:positionV>
            <wp:extent cx="5895649" cy="10229215"/>
            <wp:effectExtent l="4762" t="0" r="0" b="0"/>
            <wp:wrapNone/>
            <wp:docPr id="534415048" name="Obrázek 1" descr="Obsah obrázku mapa, diagram, kresb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15048" name="Obrázek 1" descr="Obsah obrázku mapa, diagram, kresba, text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08221" cy="10251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13BA" w14:textId="08154BCE" w:rsidR="00D340BD" w:rsidRPr="00CD2A55" w:rsidRDefault="00CD2A55" w:rsidP="00C725CD">
      <w:pPr>
        <w:spacing w:after="12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příloha č. 1 str. 4 (parcela č. 92/1)</w:t>
      </w:r>
    </w:p>
    <w:p w14:paraId="1982E18D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28A148C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35D07A3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CCBA810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4268BE4C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455551C5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FB21FF7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28FCEFA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3490EFF7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6E889C4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10C214C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9742050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0F105C31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680B391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381D9A20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CA83C6A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0E3EF5B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2037FE81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5E828D95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7B353342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A5D81CC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3B574C36" w14:textId="14997FF0" w:rsidR="00D340BD" w:rsidRPr="003C018D" w:rsidRDefault="003C018D" w:rsidP="00C725CD">
      <w:pPr>
        <w:spacing w:after="12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lastRenderedPageBreak/>
        <w:t>příloha č. 1 str. 5 (parcela č. 92/9 areál MŠ)</w:t>
      </w:r>
    </w:p>
    <w:p w14:paraId="4A5D87BD" w14:textId="77777777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3F1B96A5" w14:textId="3CED1358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15A53A9" w14:textId="03F074B3" w:rsidR="00D340BD" w:rsidRDefault="003C018D" w:rsidP="00C725CD">
      <w:pPr>
        <w:spacing w:after="120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46937ED" wp14:editId="725A0BDC">
            <wp:simplePos x="0" y="0"/>
            <wp:positionH relativeFrom="margin">
              <wp:posOffset>-681356</wp:posOffset>
            </wp:positionH>
            <wp:positionV relativeFrom="paragraph">
              <wp:posOffset>278765</wp:posOffset>
            </wp:positionV>
            <wp:extent cx="10201275" cy="5553053"/>
            <wp:effectExtent l="0" t="0" r="0" b="0"/>
            <wp:wrapNone/>
            <wp:docPr id="956684611" name="Obrázek 1" descr="Obsah obrázku diagram, text, Plán, 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84611" name="Obrázek 1" descr="Obsah obrázku diagram, text, Plán, mapa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37" cy="5558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AC581" w14:textId="6EDF3490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600B96AB" w14:textId="15E24D9B" w:rsidR="00D340BD" w:rsidRDefault="00D340BD" w:rsidP="00C725CD">
      <w:pPr>
        <w:spacing w:after="120"/>
        <w:rPr>
          <w:rFonts w:ascii="Arial" w:hAnsi="Arial" w:cs="Arial"/>
          <w:b/>
        </w:rPr>
      </w:pPr>
    </w:p>
    <w:p w14:paraId="131A3A73" w14:textId="77777777" w:rsidR="00D340BD" w:rsidRPr="00733C9D" w:rsidRDefault="00D340BD" w:rsidP="00C725CD">
      <w:pPr>
        <w:spacing w:after="120"/>
        <w:rPr>
          <w:rFonts w:ascii="Arial" w:hAnsi="Arial" w:cs="Arial"/>
          <w:b/>
        </w:rPr>
      </w:pPr>
    </w:p>
    <w:sectPr w:rsidR="00D340BD" w:rsidRPr="00733C9D" w:rsidSect="00D340BD">
      <w:pgSz w:w="16838" w:h="11906" w:orient="landscape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98823" w14:textId="77777777" w:rsidR="00B9168F" w:rsidRDefault="00B9168F" w:rsidP="00C725CD">
      <w:r>
        <w:separator/>
      </w:r>
    </w:p>
  </w:endnote>
  <w:endnote w:type="continuationSeparator" w:id="0">
    <w:p w14:paraId="308C6BBD" w14:textId="77777777" w:rsidR="00B9168F" w:rsidRDefault="00B9168F" w:rsidP="00C7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995295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5416197" w14:textId="2B1D25DD" w:rsidR="00106C67" w:rsidRPr="001B3F4E" w:rsidRDefault="00106C67">
        <w:pPr>
          <w:pStyle w:val="Zpat"/>
          <w:jc w:val="center"/>
          <w:rPr>
            <w:rFonts w:ascii="Arial" w:hAnsi="Arial" w:cs="Arial"/>
          </w:rPr>
        </w:pPr>
        <w:r w:rsidRPr="001B3F4E">
          <w:rPr>
            <w:rFonts w:ascii="Arial" w:hAnsi="Arial" w:cs="Arial"/>
          </w:rPr>
          <w:fldChar w:fldCharType="begin"/>
        </w:r>
        <w:r w:rsidRPr="001B3F4E">
          <w:rPr>
            <w:rFonts w:ascii="Arial" w:hAnsi="Arial" w:cs="Arial"/>
          </w:rPr>
          <w:instrText>PAGE   \* MERGEFORMAT</w:instrText>
        </w:r>
        <w:r w:rsidRPr="001B3F4E">
          <w:rPr>
            <w:rFonts w:ascii="Arial" w:hAnsi="Arial" w:cs="Arial"/>
          </w:rPr>
          <w:fldChar w:fldCharType="separate"/>
        </w:r>
        <w:r w:rsidR="00D92189">
          <w:rPr>
            <w:rFonts w:ascii="Arial" w:hAnsi="Arial" w:cs="Arial"/>
            <w:noProof/>
          </w:rPr>
          <w:t>1</w:t>
        </w:r>
        <w:r w:rsidRPr="001B3F4E">
          <w:rPr>
            <w:rFonts w:ascii="Arial" w:hAnsi="Arial" w:cs="Arial"/>
          </w:rPr>
          <w:fldChar w:fldCharType="end"/>
        </w:r>
      </w:p>
    </w:sdtContent>
  </w:sdt>
  <w:p w14:paraId="32B2A5A5" w14:textId="77777777" w:rsidR="00106C67" w:rsidRDefault="00106C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8DBA2" w14:textId="77777777" w:rsidR="00B9168F" w:rsidRDefault="00B9168F" w:rsidP="00C725CD">
      <w:r>
        <w:separator/>
      </w:r>
    </w:p>
  </w:footnote>
  <w:footnote w:type="continuationSeparator" w:id="0">
    <w:p w14:paraId="4A13AFD5" w14:textId="77777777" w:rsidR="00B9168F" w:rsidRDefault="00B9168F" w:rsidP="00C725CD">
      <w:r>
        <w:continuationSeparator/>
      </w:r>
    </w:p>
  </w:footnote>
  <w:footnote w:id="1">
    <w:p w14:paraId="09BAA300" w14:textId="77777777" w:rsidR="00C725CD" w:rsidRPr="00E769EA" w:rsidRDefault="00C725CD" w:rsidP="00C725CD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580BF8F0" w14:textId="77777777" w:rsidR="00C725CD" w:rsidRPr="001B3F4E" w:rsidRDefault="00C725CD" w:rsidP="00C725CD">
      <w:pPr>
        <w:pStyle w:val="Textpoznpodarou"/>
        <w:jc w:val="both"/>
        <w:rPr>
          <w:color w:val="FF0000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90170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90170">
        <w:rPr>
          <w:rFonts w:ascii="Arial" w:hAnsi="Arial" w:cs="Arial"/>
        </w:rPr>
        <w:t>63</w:t>
      </w:r>
      <w:r w:rsidRPr="00E769EA">
        <w:rPr>
          <w:rFonts w:ascii="Arial" w:hAnsi="Arial" w:cs="Arial"/>
        </w:rPr>
        <w:t>/20</w:t>
      </w:r>
      <w:r w:rsidR="00590170">
        <w:rPr>
          <w:rFonts w:ascii="Arial" w:hAnsi="Arial" w:cs="Arial"/>
        </w:rPr>
        <w:t>17</w:t>
      </w:r>
      <w:r w:rsidRPr="00E769EA">
        <w:rPr>
          <w:rFonts w:ascii="Arial" w:hAnsi="Arial" w:cs="Arial"/>
        </w:rPr>
        <w:t xml:space="preserve"> Sb., </w:t>
      </w:r>
      <w:r w:rsidR="00590170" w:rsidRPr="00590170">
        <w:rPr>
          <w:rFonts w:ascii="Arial" w:hAnsi="Arial" w:cs="Arial"/>
        </w:rPr>
        <w:t>o 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3EE"/>
    <w:multiLevelType w:val="hybridMultilevel"/>
    <w:tmpl w:val="0EC61A3E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C56680DA"/>
    <w:lvl w:ilvl="0" w:tplc="A04CFA02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13997"/>
    <w:multiLevelType w:val="hybridMultilevel"/>
    <w:tmpl w:val="74545A6A"/>
    <w:lvl w:ilvl="0" w:tplc="C4C2C6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07307"/>
    <w:multiLevelType w:val="hybridMultilevel"/>
    <w:tmpl w:val="639A6212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A0423"/>
    <w:multiLevelType w:val="hybridMultilevel"/>
    <w:tmpl w:val="D35C085A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536285">
    <w:abstractNumId w:val="4"/>
  </w:num>
  <w:num w:numId="2" w16cid:durableId="1400518157">
    <w:abstractNumId w:val="0"/>
  </w:num>
  <w:num w:numId="3" w16cid:durableId="42564401">
    <w:abstractNumId w:val="6"/>
  </w:num>
  <w:num w:numId="4" w16cid:durableId="1121220084">
    <w:abstractNumId w:val="9"/>
  </w:num>
  <w:num w:numId="5" w16cid:durableId="1721242015">
    <w:abstractNumId w:val="3"/>
  </w:num>
  <w:num w:numId="6" w16cid:durableId="957641415">
    <w:abstractNumId w:val="10"/>
  </w:num>
  <w:num w:numId="7" w16cid:durableId="1535116357">
    <w:abstractNumId w:val="7"/>
  </w:num>
  <w:num w:numId="8" w16cid:durableId="220140073">
    <w:abstractNumId w:val="8"/>
  </w:num>
  <w:num w:numId="9" w16cid:durableId="108358215">
    <w:abstractNumId w:val="5"/>
  </w:num>
  <w:num w:numId="10" w16cid:durableId="1987276554">
    <w:abstractNumId w:val="1"/>
  </w:num>
  <w:num w:numId="11" w16cid:durableId="378088166">
    <w:abstractNumId w:val="2"/>
  </w:num>
  <w:num w:numId="12" w16cid:durableId="677778455">
    <w:abstractNumId w:val="11"/>
  </w:num>
  <w:num w:numId="13" w16cid:durableId="1125998883">
    <w:abstractNumId w:val="13"/>
  </w:num>
  <w:num w:numId="14" w16cid:durableId="623922233">
    <w:abstractNumId w:val="12"/>
  </w:num>
  <w:num w:numId="15" w16cid:durableId="538935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5CD"/>
    <w:rsid w:val="00045D0C"/>
    <w:rsid w:val="0004759B"/>
    <w:rsid w:val="000506E7"/>
    <w:rsid w:val="000D6255"/>
    <w:rsid w:val="00106C67"/>
    <w:rsid w:val="001428EB"/>
    <w:rsid w:val="00147AED"/>
    <w:rsid w:val="00194AE6"/>
    <w:rsid w:val="001B3F4E"/>
    <w:rsid w:val="00231B3A"/>
    <w:rsid w:val="00245AFC"/>
    <w:rsid w:val="00267F23"/>
    <w:rsid w:val="002A3837"/>
    <w:rsid w:val="002B7F79"/>
    <w:rsid w:val="002D34FC"/>
    <w:rsid w:val="002E14A0"/>
    <w:rsid w:val="003030D0"/>
    <w:rsid w:val="00316A48"/>
    <w:rsid w:val="00322737"/>
    <w:rsid w:val="003C018D"/>
    <w:rsid w:val="00435ECA"/>
    <w:rsid w:val="00530AB2"/>
    <w:rsid w:val="0059012A"/>
    <w:rsid w:val="00590170"/>
    <w:rsid w:val="005C5AB4"/>
    <w:rsid w:val="006931FF"/>
    <w:rsid w:val="006C7C95"/>
    <w:rsid w:val="006F3F08"/>
    <w:rsid w:val="006F4968"/>
    <w:rsid w:val="00702BB4"/>
    <w:rsid w:val="00733C9D"/>
    <w:rsid w:val="00783570"/>
    <w:rsid w:val="007A637D"/>
    <w:rsid w:val="007A7BE8"/>
    <w:rsid w:val="0086152B"/>
    <w:rsid w:val="008F6315"/>
    <w:rsid w:val="0096711C"/>
    <w:rsid w:val="009A3024"/>
    <w:rsid w:val="009F06B8"/>
    <w:rsid w:val="00A045AB"/>
    <w:rsid w:val="00A06DB9"/>
    <w:rsid w:val="00AA733E"/>
    <w:rsid w:val="00B04CBB"/>
    <w:rsid w:val="00B33C48"/>
    <w:rsid w:val="00B9168F"/>
    <w:rsid w:val="00C725CD"/>
    <w:rsid w:val="00CD2A55"/>
    <w:rsid w:val="00D02232"/>
    <w:rsid w:val="00D10E06"/>
    <w:rsid w:val="00D340BD"/>
    <w:rsid w:val="00D92189"/>
    <w:rsid w:val="00DC0649"/>
    <w:rsid w:val="00E005EA"/>
    <w:rsid w:val="00E33C36"/>
    <w:rsid w:val="00E52A21"/>
    <w:rsid w:val="00E740C2"/>
    <w:rsid w:val="00E83A29"/>
    <w:rsid w:val="00EC5B38"/>
    <w:rsid w:val="00F46309"/>
    <w:rsid w:val="00FF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971E"/>
  <w15:chartTrackingRefBased/>
  <w15:docId w15:val="{8C4B861F-9062-4770-934A-F200BCB7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725C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725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725C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25C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725CD"/>
    <w:rPr>
      <w:vertAlign w:val="superscript"/>
    </w:rPr>
  </w:style>
  <w:style w:type="paragraph" w:customStyle="1" w:styleId="NormlnIMP">
    <w:name w:val="Normální_IMP"/>
    <w:basedOn w:val="Normln"/>
    <w:rsid w:val="00C725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C725CD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9017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9017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90170"/>
    <w:rPr>
      <w:vertAlign w:val="superscript"/>
    </w:rPr>
  </w:style>
  <w:style w:type="paragraph" w:styleId="Zhlav">
    <w:name w:val="header"/>
    <w:basedOn w:val="Normln"/>
    <w:link w:val="ZhlavChar"/>
    <w:rsid w:val="002D34F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2D34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2D34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D34FC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6C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6C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3C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3C9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7A7BE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ED18-072C-45FF-9A3C-A37995EE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465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dc:description/>
  <cp:lastModifiedBy>Gabriela - Bartošová</cp:lastModifiedBy>
  <cp:revision>11</cp:revision>
  <cp:lastPrinted>2023-02-01T16:55:00Z</cp:lastPrinted>
  <dcterms:created xsi:type="dcterms:W3CDTF">2024-10-16T14:17:00Z</dcterms:created>
  <dcterms:modified xsi:type="dcterms:W3CDTF">2024-11-19T12:43:00Z</dcterms:modified>
</cp:coreProperties>
</file>