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9159D" w14:textId="77777777" w:rsidR="004E5C04" w:rsidRDefault="004E5C04" w:rsidP="004E5C04">
      <w:pPr>
        <w:keepNext/>
        <w:suppressAutoHyphens/>
        <w:autoSpaceDN w:val="0"/>
        <w:spacing w:before="240" w:after="120" w:line="240" w:lineRule="auto"/>
        <w:jc w:val="center"/>
        <w:textAlignment w:val="baseline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 Mosty u Jablunkova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Zastupitelstvo obce Mosty u Jablunkova</w:t>
      </w:r>
    </w:p>
    <w:p w14:paraId="202EC689" w14:textId="77777777" w:rsidR="004E5C04" w:rsidRDefault="004E5C04" w:rsidP="004E5C04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Obecně závazná vyhláška obce Mosty u Jablunkova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o místním poplatku z pobytu</w:t>
      </w:r>
    </w:p>
    <w:p w14:paraId="3D833D78" w14:textId="5002D0DF" w:rsidR="004E5C04" w:rsidRDefault="004E5C04" w:rsidP="004E5C04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Zastupitelstvo obce Mosty u Jablunkova se na svém zasedání dne </w:t>
      </w:r>
      <w:r w:rsidR="00D61A8E">
        <w:rPr>
          <w:rFonts w:ascii="Arial" w:eastAsia="Arial" w:hAnsi="Arial" w:cs="Arial"/>
          <w:kern w:val="3"/>
          <w:lang w:eastAsia="zh-CN" w:bidi="hi-IN"/>
          <w14:ligatures w14:val="none"/>
        </w:rPr>
        <w:t>13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. </w:t>
      </w:r>
      <w:r w:rsidR="00D61A8E">
        <w:rPr>
          <w:rFonts w:ascii="Arial" w:eastAsia="Arial" w:hAnsi="Arial" w:cs="Arial"/>
          <w:kern w:val="3"/>
          <w:lang w:eastAsia="zh-CN" w:bidi="hi-IN"/>
          <w14:ligatures w14:val="none"/>
        </w:rPr>
        <w:t>prosince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EDA0B21" w14:textId="77777777" w:rsidR="004E5C04" w:rsidRDefault="004E5C04" w:rsidP="004E5C0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1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Úvodní ustanovení</w:t>
      </w:r>
    </w:p>
    <w:p w14:paraId="3DE9F41D" w14:textId="77777777" w:rsidR="004E5C04" w:rsidRDefault="004E5C04" w:rsidP="004E5C04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Obec Mosty u Jablunkova touto vyhláškou zavádí místní poplatek z pobytu (dále jen „poplatek“).</w:t>
      </w:r>
    </w:p>
    <w:p w14:paraId="5346D194" w14:textId="77777777" w:rsidR="004E5C04" w:rsidRDefault="004E5C04" w:rsidP="004E5C04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Správcem poplatku je obecní úřad</w:t>
      </w:r>
      <w:r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"/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5EE2FAD2" w14:textId="77777777" w:rsidR="004E5C04" w:rsidRDefault="004E5C04" w:rsidP="004E5C0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2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Předmět, poplatník a plátce poplatku</w:t>
      </w:r>
    </w:p>
    <w:p w14:paraId="44BD453F" w14:textId="77777777" w:rsidR="004E5C04" w:rsidRDefault="004E5C04" w:rsidP="004E5C04">
      <w:pPr>
        <w:numPr>
          <w:ilvl w:val="0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2"/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2C165E80" w14:textId="77777777" w:rsidR="004E5C04" w:rsidRDefault="004E5C04" w:rsidP="004E5C04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Poplatníkem poplatku je osoba, která v obci není přihlášená (dále jen „poplatník“)</w:t>
      </w:r>
      <w:r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3"/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71341B74" w14:textId="77777777" w:rsidR="004E5C04" w:rsidRDefault="004E5C04" w:rsidP="004E5C04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Plátcem poplatku je poskytovatel úplatného pobytu (dále jen „plátce“). Plátce je povinen vybrat poplatek od poplatníka</w:t>
      </w:r>
      <w:r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4"/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770E31DD" w14:textId="77777777" w:rsidR="004E5C04" w:rsidRDefault="004E5C04" w:rsidP="004E5C0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3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Ohlašovací povinnost</w:t>
      </w:r>
    </w:p>
    <w:p w14:paraId="769BEDE2" w14:textId="77777777" w:rsidR="004E5C04" w:rsidRDefault="004E5C04" w:rsidP="004E5C04">
      <w:pPr>
        <w:numPr>
          <w:ilvl w:val="0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5"/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5701E804" w14:textId="77777777" w:rsidR="004E5C04" w:rsidRDefault="004E5C04" w:rsidP="004E5C04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Dojde-li ke změně údajů uvedených v ohlášení, je plátce povinen tuto změnu oznámit do 15 dnů ode dne, kdy nastala</w:t>
      </w:r>
      <w:r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6"/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7F2ED776" w14:textId="77777777" w:rsidR="004E5C04" w:rsidRDefault="004E5C04" w:rsidP="004E5C0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lastRenderedPageBreak/>
        <w:t>Čl. 4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Evidenční povinnost</w:t>
      </w:r>
    </w:p>
    <w:p w14:paraId="430CCD4B" w14:textId="77777777" w:rsidR="004E5C04" w:rsidRDefault="004E5C04" w:rsidP="004E5C04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Evidenční povinnost plátce, včetně povinnosti vést evidenční knihu, upravuje zákon</w:t>
      </w:r>
      <w:r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7"/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5D2C80CC" w14:textId="77777777" w:rsidR="004E5C04" w:rsidRDefault="004E5C04" w:rsidP="004E5C0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5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Sazba poplatku</w:t>
      </w:r>
    </w:p>
    <w:p w14:paraId="0F56080D" w14:textId="77777777" w:rsidR="004E5C04" w:rsidRDefault="004E5C04" w:rsidP="004E5C04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Sazba poplatku činí 20 Kč za každý započatý den pobytu, s výjimkou dne jeho počátku.</w:t>
      </w:r>
    </w:p>
    <w:p w14:paraId="727F8A73" w14:textId="77777777" w:rsidR="004E5C04" w:rsidRDefault="004E5C04" w:rsidP="004E5C0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6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Splatnost poplatku</w:t>
      </w:r>
    </w:p>
    <w:p w14:paraId="21EF52AB" w14:textId="77777777" w:rsidR="004E5C04" w:rsidRDefault="004E5C04" w:rsidP="004E5C04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Plátce odvede vybraný poplatek správci poplatku nejpozději do 30. dne následujícího pololetí.</w:t>
      </w:r>
    </w:p>
    <w:p w14:paraId="75432B61" w14:textId="77777777" w:rsidR="004E5C04" w:rsidRDefault="004E5C04" w:rsidP="004E5C0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7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 xml:space="preserve"> Osvobození</w:t>
      </w:r>
    </w:p>
    <w:p w14:paraId="2CE43076" w14:textId="77777777" w:rsidR="004E5C04" w:rsidRDefault="004E5C04" w:rsidP="004E5C04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Od poplatku z pobytu jsou osvobozeny osoby vymezené v zákoně o místních poplatcích</w:t>
      </w:r>
      <w:r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8"/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4923DB09" w14:textId="77777777" w:rsidR="004E5C04" w:rsidRDefault="004E5C04" w:rsidP="004E5C0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8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 xml:space="preserve"> Přechodné a zrušovací ustanovení</w:t>
      </w:r>
    </w:p>
    <w:p w14:paraId="7F96BCA3" w14:textId="77777777" w:rsidR="004E5C04" w:rsidRDefault="004E5C04" w:rsidP="004E5C04">
      <w:pPr>
        <w:numPr>
          <w:ilvl w:val="0"/>
          <w:numId w:val="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Poplatkové povinnosti vzniklé před nabytím účinnosti této vyhlášky se posuzují podle dosavadních právních předpisů.</w:t>
      </w:r>
    </w:p>
    <w:p w14:paraId="54CFA749" w14:textId="77777777" w:rsidR="004E5C04" w:rsidRDefault="004E5C04" w:rsidP="004E5C04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Zrušuje se obecně závazná vyhláška obce Mosty u Jablunkova č. 1/2021, o místním poplatku z pobytu, ze dne 10. března 2021.</w:t>
      </w:r>
    </w:p>
    <w:p w14:paraId="3D516EEA" w14:textId="77777777" w:rsidR="004E5C04" w:rsidRDefault="004E5C04" w:rsidP="004E5C0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9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Účinnost</w:t>
      </w:r>
    </w:p>
    <w:p w14:paraId="7818E736" w14:textId="77777777" w:rsidR="004E5C04" w:rsidRDefault="004E5C04" w:rsidP="004E5C04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Tato vyhláška nabývá účinnosti dnem 1. ledna 2024.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4E5C04" w14:paraId="3587A905" w14:textId="77777777" w:rsidTr="004E5C0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E6B0B82" w14:textId="77777777" w:rsidR="004E5C04" w:rsidRDefault="004E5C0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Mgr. Zuzana Sikorová v. r.</w:t>
            </w:r>
            <w:r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BA57509" w14:textId="77777777" w:rsidR="004E5C04" w:rsidRDefault="004E5C0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Jan Kovalovský v. r.</w:t>
            </w:r>
            <w:r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místostarosta</w:t>
            </w:r>
          </w:p>
        </w:tc>
      </w:tr>
      <w:tr w:rsidR="004E5C04" w14:paraId="417F4223" w14:textId="77777777" w:rsidTr="004E5C0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6BFAFC" w14:textId="77777777" w:rsidR="004E5C04" w:rsidRDefault="004E5C0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886B0A" w14:textId="77777777" w:rsidR="004E5C04" w:rsidRDefault="004E5C0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</w:p>
        </w:tc>
      </w:tr>
    </w:tbl>
    <w:p w14:paraId="4A191AF2" w14:textId="77777777" w:rsidR="004E5C04" w:rsidRDefault="004E5C04" w:rsidP="004E5C04">
      <w:pPr>
        <w:suppressAutoHyphens/>
        <w:autoSpaceDN w:val="0"/>
        <w:spacing w:after="0" w:line="240" w:lineRule="auto"/>
        <w:textAlignment w:val="baseline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  <w14:ligatures w14:val="none"/>
        </w:rPr>
      </w:pPr>
    </w:p>
    <w:p w14:paraId="402B94C6" w14:textId="77777777" w:rsidR="004E5C04" w:rsidRDefault="004E5C04" w:rsidP="004E5C04"/>
    <w:p w14:paraId="6FB58874" w14:textId="77777777" w:rsidR="004A17D1" w:rsidRPr="004E5C04" w:rsidRDefault="004A17D1" w:rsidP="004E5C04"/>
    <w:sectPr w:rsidR="004A17D1" w:rsidRPr="004E5C0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3C9A3" w14:textId="77777777" w:rsidR="004C2586" w:rsidRDefault="004C2586" w:rsidP="0092682E">
      <w:pPr>
        <w:spacing w:after="0" w:line="240" w:lineRule="auto"/>
      </w:pPr>
      <w:r>
        <w:separator/>
      </w:r>
    </w:p>
  </w:endnote>
  <w:endnote w:type="continuationSeparator" w:id="0">
    <w:p w14:paraId="14699971" w14:textId="77777777" w:rsidR="004C2586" w:rsidRDefault="004C2586" w:rsidP="00926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E559C" w14:textId="77777777" w:rsidR="004C2586" w:rsidRDefault="004C2586" w:rsidP="0092682E">
      <w:pPr>
        <w:spacing w:after="0" w:line="240" w:lineRule="auto"/>
      </w:pPr>
      <w:r>
        <w:separator/>
      </w:r>
    </w:p>
  </w:footnote>
  <w:footnote w:type="continuationSeparator" w:id="0">
    <w:p w14:paraId="733A0D53" w14:textId="77777777" w:rsidR="004C2586" w:rsidRDefault="004C2586" w:rsidP="0092682E">
      <w:pPr>
        <w:spacing w:after="0" w:line="240" w:lineRule="auto"/>
      </w:pPr>
      <w:r>
        <w:continuationSeparator/>
      </w:r>
    </w:p>
  </w:footnote>
  <w:footnote w:id="1">
    <w:p w14:paraId="62F7481E" w14:textId="77777777" w:rsidR="004E5C04" w:rsidRDefault="004E5C04" w:rsidP="004E5C0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3969F15" w14:textId="77777777" w:rsidR="004E5C04" w:rsidRDefault="004E5C04" w:rsidP="004E5C04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0461CFF5" w14:textId="77777777" w:rsidR="004E5C04" w:rsidRDefault="004E5C04" w:rsidP="004E5C04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773AFFD" w14:textId="77777777" w:rsidR="004E5C04" w:rsidRDefault="004E5C04" w:rsidP="004E5C04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C334969" w14:textId="77777777" w:rsidR="004E5C04" w:rsidRDefault="004E5C04" w:rsidP="004E5C0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6942C72" w14:textId="77777777" w:rsidR="004E5C04" w:rsidRDefault="004E5C04" w:rsidP="004E5C0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D79C915" w14:textId="77777777" w:rsidR="004E5C04" w:rsidRDefault="004E5C04" w:rsidP="004E5C04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4242942" w14:textId="77777777" w:rsidR="004E5C04" w:rsidRDefault="004E5C04" w:rsidP="004E5C04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65522"/>
    <w:multiLevelType w:val="multilevel"/>
    <w:tmpl w:val="7EAE7A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82471489">
    <w:abstractNumId w:val="0"/>
  </w:num>
  <w:num w:numId="2" w16cid:durableId="1819955857">
    <w:abstractNumId w:val="0"/>
    <w:lvlOverride w:ilvl="0">
      <w:startOverride w:val="1"/>
    </w:lvlOverride>
  </w:num>
  <w:num w:numId="3" w16cid:durableId="1123616613">
    <w:abstractNumId w:val="0"/>
    <w:lvlOverride w:ilvl="0">
      <w:startOverride w:val="1"/>
    </w:lvlOverride>
  </w:num>
  <w:num w:numId="4" w16cid:durableId="2116904512">
    <w:abstractNumId w:val="0"/>
    <w:lvlOverride w:ilvl="0">
      <w:startOverride w:val="1"/>
    </w:lvlOverride>
  </w:num>
  <w:num w:numId="5" w16cid:durableId="575096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4063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6818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477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F3"/>
    <w:rsid w:val="0037206D"/>
    <w:rsid w:val="003C6990"/>
    <w:rsid w:val="004026F3"/>
    <w:rsid w:val="004A17D1"/>
    <w:rsid w:val="004C2586"/>
    <w:rsid w:val="004E5C04"/>
    <w:rsid w:val="00851A68"/>
    <w:rsid w:val="0092682E"/>
    <w:rsid w:val="00A66031"/>
    <w:rsid w:val="00C6732C"/>
    <w:rsid w:val="00D61A8E"/>
    <w:rsid w:val="00DA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72B47"/>
  <w15:chartTrackingRefBased/>
  <w15:docId w15:val="{9B64DABF-1FAD-4C51-98E6-2AB3DA3F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5C04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">
    <w:name w:val="Footnote"/>
    <w:basedOn w:val="Normln"/>
    <w:rsid w:val="0092682E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268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Macurak</dc:creator>
  <cp:keywords/>
  <dc:description/>
  <cp:lastModifiedBy>Petr Macurak</cp:lastModifiedBy>
  <cp:revision>2</cp:revision>
  <dcterms:created xsi:type="dcterms:W3CDTF">2023-12-04T11:32:00Z</dcterms:created>
  <dcterms:modified xsi:type="dcterms:W3CDTF">2023-12-04T11:32:00Z</dcterms:modified>
</cp:coreProperties>
</file>