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39F" w:rsidRDefault="0011639F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:rsidR="000656BC" w:rsidRDefault="000656BC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:rsidR="000656BC" w:rsidRPr="000656BC" w:rsidRDefault="00846ACC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Obec </w:t>
      </w:r>
      <w:r w:rsidR="00355161">
        <w:rPr>
          <w:rFonts w:ascii="Arial" w:hAnsi="Arial" w:cs="Arial"/>
          <w:b/>
          <w:sz w:val="28"/>
          <w:szCs w:val="28"/>
        </w:rPr>
        <w:t>Rusín</w:t>
      </w:r>
    </w:p>
    <w:p w:rsidR="000656BC" w:rsidRDefault="002C23C7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Zastupitelstvo </w:t>
      </w:r>
      <w:r w:rsidR="00846ACC">
        <w:rPr>
          <w:rFonts w:ascii="Arial" w:hAnsi="Arial" w:cs="Arial"/>
          <w:b/>
          <w:sz w:val="22"/>
          <w:szCs w:val="22"/>
        </w:rPr>
        <w:t xml:space="preserve">obce </w:t>
      </w:r>
      <w:r w:rsidR="00355161">
        <w:rPr>
          <w:rFonts w:ascii="Arial" w:hAnsi="Arial" w:cs="Arial"/>
          <w:b/>
          <w:sz w:val="22"/>
          <w:szCs w:val="22"/>
        </w:rPr>
        <w:t>Rusín</w:t>
      </w:r>
    </w:p>
    <w:p w:rsidR="002C23C7" w:rsidRDefault="002C23C7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:rsidR="0011639F" w:rsidRDefault="0011639F" w:rsidP="00565F39">
      <w:pPr>
        <w:pStyle w:val="NormlnIMP"/>
        <w:spacing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Obecně závazná vyhláška</w:t>
      </w:r>
      <w:r w:rsidR="00565F39">
        <w:rPr>
          <w:rFonts w:ascii="Arial" w:hAnsi="Arial" w:cs="Arial"/>
          <w:b/>
          <w:color w:val="000000"/>
          <w:sz w:val="22"/>
          <w:szCs w:val="22"/>
        </w:rPr>
        <w:t xml:space="preserve"> obce Rusín,</w:t>
      </w:r>
    </w:p>
    <w:p w:rsidR="0011639F" w:rsidRDefault="0011639F" w:rsidP="0011639F">
      <w:pPr>
        <w:pStyle w:val="NormlnIMP"/>
        <w:spacing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11639F" w:rsidRDefault="0011639F" w:rsidP="00A247B5">
      <w:pPr>
        <w:pStyle w:val="NormlnIMP"/>
        <w:spacing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kterou se stanovují pravidla pro pohyb psů na veřejném prostranství </w:t>
      </w:r>
      <w:r w:rsidR="00846ACC">
        <w:rPr>
          <w:rFonts w:ascii="Arial" w:hAnsi="Arial" w:cs="Arial"/>
          <w:b/>
          <w:color w:val="000000"/>
          <w:sz w:val="22"/>
          <w:szCs w:val="22"/>
        </w:rPr>
        <w:t xml:space="preserve">v obci </w:t>
      </w:r>
      <w:r w:rsidR="00355161">
        <w:rPr>
          <w:rFonts w:ascii="Arial" w:hAnsi="Arial" w:cs="Arial"/>
          <w:b/>
          <w:color w:val="000000"/>
          <w:sz w:val="22"/>
          <w:szCs w:val="22"/>
        </w:rPr>
        <w:t>Rusín</w:t>
      </w:r>
    </w:p>
    <w:p w:rsidR="00A247B5" w:rsidRDefault="00A247B5" w:rsidP="00A247B5">
      <w:pPr>
        <w:pStyle w:val="NormlnIMP"/>
        <w:spacing w:line="312" w:lineRule="auto"/>
        <w:jc w:val="center"/>
        <w:rPr>
          <w:rFonts w:ascii="Arial" w:hAnsi="Arial" w:cs="Arial"/>
          <w:b/>
          <w:sz w:val="22"/>
          <w:szCs w:val="22"/>
        </w:rPr>
      </w:pPr>
    </w:p>
    <w:p w:rsidR="0011639F" w:rsidRDefault="0011639F" w:rsidP="0011639F">
      <w:pPr>
        <w:pStyle w:val="Zkladntext"/>
        <w:spacing w:after="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846ACC">
        <w:rPr>
          <w:rFonts w:ascii="Arial" w:hAnsi="Arial" w:cs="Arial"/>
          <w:sz w:val="22"/>
          <w:szCs w:val="22"/>
        </w:rPr>
        <w:t xml:space="preserve">obce </w:t>
      </w:r>
      <w:r w:rsidR="00355161">
        <w:rPr>
          <w:rFonts w:ascii="Arial" w:hAnsi="Arial" w:cs="Arial"/>
          <w:sz w:val="22"/>
          <w:szCs w:val="22"/>
        </w:rPr>
        <w:t>Rusín</w:t>
      </w:r>
      <w:r w:rsidR="00651D8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se na svém zasedání dne </w:t>
      </w:r>
      <w:r w:rsidR="004C2119" w:rsidRPr="004C2119">
        <w:rPr>
          <w:rFonts w:ascii="Arial" w:hAnsi="Arial" w:cs="Arial"/>
          <w:i/>
          <w:sz w:val="22"/>
          <w:szCs w:val="22"/>
        </w:rPr>
        <w:t>31.5.2023</w:t>
      </w:r>
      <w:r w:rsidR="00651D89">
        <w:rPr>
          <w:rFonts w:ascii="Arial" w:hAnsi="Arial" w:cs="Arial"/>
          <w:i/>
          <w:sz w:val="22"/>
          <w:szCs w:val="22"/>
        </w:rPr>
        <w:t xml:space="preserve"> </w:t>
      </w:r>
      <w:r w:rsidR="00846ACC">
        <w:rPr>
          <w:rFonts w:ascii="Arial" w:hAnsi="Arial" w:cs="Arial"/>
          <w:sz w:val="22"/>
          <w:szCs w:val="22"/>
        </w:rPr>
        <w:t xml:space="preserve">usnesením </w:t>
      </w:r>
      <w:r w:rsidR="00846ACC" w:rsidRPr="004C2119">
        <w:rPr>
          <w:rFonts w:ascii="Arial" w:hAnsi="Arial" w:cs="Arial"/>
          <w:i/>
          <w:sz w:val="22"/>
          <w:szCs w:val="22"/>
        </w:rPr>
        <w:t xml:space="preserve">č. </w:t>
      </w:r>
      <w:r w:rsidR="004C2119" w:rsidRPr="004C2119">
        <w:rPr>
          <w:rFonts w:ascii="Arial" w:hAnsi="Arial" w:cs="Arial"/>
          <w:i/>
          <w:sz w:val="22"/>
          <w:szCs w:val="22"/>
        </w:rPr>
        <w:t>4</w:t>
      </w:r>
      <w:r w:rsidR="00355161" w:rsidRPr="004C2119">
        <w:rPr>
          <w:rFonts w:ascii="Arial" w:hAnsi="Arial" w:cs="Arial"/>
          <w:i/>
          <w:sz w:val="22"/>
          <w:szCs w:val="22"/>
        </w:rPr>
        <w:t>/2023 bod č.</w:t>
      </w:r>
      <w:r w:rsidR="004C2119" w:rsidRPr="004C2119">
        <w:rPr>
          <w:rFonts w:ascii="Arial" w:hAnsi="Arial" w:cs="Arial"/>
          <w:i/>
          <w:sz w:val="22"/>
          <w:szCs w:val="22"/>
        </w:rPr>
        <w:t xml:space="preserve"> 61</w:t>
      </w:r>
      <w:r>
        <w:rPr>
          <w:rFonts w:ascii="Arial" w:hAnsi="Arial" w:cs="Arial"/>
          <w:sz w:val="22"/>
          <w:szCs w:val="22"/>
        </w:rPr>
        <w:t xml:space="preserve">usneslo vydat na základě </w:t>
      </w:r>
      <w:r w:rsidR="005C57FC">
        <w:rPr>
          <w:rFonts w:ascii="Arial" w:hAnsi="Arial" w:cs="Arial"/>
          <w:sz w:val="22"/>
          <w:szCs w:val="22"/>
        </w:rPr>
        <w:t xml:space="preserve">ustanovení </w:t>
      </w:r>
      <w:r>
        <w:rPr>
          <w:rFonts w:ascii="Arial" w:hAnsi="Arial" w:cs="Arial"/>
          <w:sz w:val="22"/>
          <w:szCs w:val="22"/>
        </w:rPr>
        <w:t>§ 24 odst. 2 zákona č. 246/1992 Sb., na ochranu zvířat proti týrání, ve znění pozdějších předpisů, a v souladu s</w:t>
      </w:r>
      <w:r w:rsidR="005C57FC">
        <w:rPr>
          <w:rFonts w:ascii="Arial" w:hAnsi="Arial" w:cs="Arial"/>
          <w:sz w:val="22"/>
          <w:szCs w:val="22"/>
        </w:rPr>
        <w:t xml:space="preserve"> ustanovením </w:t>
      </w:r>
      <w:r>
        <w:rPr>
          <w:rFonts w:ascii="Arial" w:hAnsi="Arial" w:cs="Arial"/>
          <w:sz w:val="22"/>
          <w:szCs w:val="22"/>
        </w:rPr>
        <w:t xml:space="preserve">§ 10 písm. </w:t>
      </w:r>
      <w:r w:rsidR="005664A0">
        <w:rPr>
          <w:rFonts w:ascii="Arial" w:hAnsi="Arial" w:cs="Arial"/>
          <w:sz w:val="22"/>
          <w:szCs w:val="22"/>
        </w:rPr>
        <w:t>c</w:t>
      </w:r>
      <w:r w:rsidR="008209C3">
        <w:rPr>
          <w:rFonts w:ascii="Arial" w:hAnsi="Arial" w:cs="Arial"/>
          <w:sz w:val="22"/>
          <w:szCs w:val="22"/>
        </w:rPr>
        <w:t>) a d)</w:t>
      </w:r>
      <w:r w:rsidR="006D0178">
        <w:rPr>
          <w:rFonts w:ascii="Arial" w:hAnsi="Arial" w:cs="Arial"/>
          <w:sz w:val="22"/>
          <w:szCs w:val="22"/>
        </w:rPr>
        <w:t>, § 35</w:t>
      </w:r>
      <w:r>
        <w:rPr>
          <w:rFonts w:ascii="Arial" w:hAnsi="Arial" w:cs="Arial"/>
          <w:sz w:val="22"/>
          <w:szCs w:val="22"/>
        </w:rPr>
        <w:t xml:space="preserve"> a § 84 odst. 2 písm. h) zákona č. 128/2000 Sb., o obcích (obecní zřízení), ve znění pozdějších předpisů, tuto obecně závaznou vyhlášku:</w:t>
      </w:r>
    </w:p>
    <w:p w:rsidR="00C90370" w:rsidRDefault="00C90370" w:rsidP="0011639F">
      <w:pPr>
        <w:pStyle w:val="Zkladntext"/>
        <w:spacing w:after="0" w:line="312" w:lineRule="auto"/>
        <w:jc w:val="both"/>
        <w:rPr>
          <w:rFonts w:ascii="Arial" w:hAnsi="Arial" w:cs="Arial"/>
          <w:sz w:val="22"/>
          <w:szCs w:val="22"/>
        </w:rPr>
      </w:pPr>
    </w:p>
    <w:p w:rsidR="0011639F" w:rsidRDefault="0011639F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:rsidR="0011639F" w:rsidRDefault="0011639F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Pravidla pro pohyb psů na veřejném prostranství</w:t>
      </w:r>
    </w:p>
    <w:p w:rsidR="0011639F" w:rsidRDefault="0011639F" w:rsidP="0011639F">
      <w:pPr>
        <w:pStyle w:val="Zkladntext"/>
        <w:spacing w:after="0" w:line="312" w:lineRule="auto"/>
        <w:jc w:val="center"/>
        <w:rPr>
          <w:rFonts w:ascii="Arial" w:hAnsi="Arial" w:cs="Arial"/>
          <w:sz w:val="22"/>
          <w:szCs w:val="22"/>
        </w:rPr>
      </w:pPr>
    </w:p>
    <w:p w:rsidR="0011639F" w:rsidRDefault="0011639F" w:rsidP="0011639F">
      <w:pPr>
        <w:pStyle w:val="Seznamoslovan"/>
        <w:numPr>
          <w:ilvl w:val="0"/>
          <w:numId w:val="1"/>
        </w:numPr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Stanovují se následující pravidla pro pohyb psů na veřejném prostranství</w:t>
      </w:r>
      <w:r w:rsidR="007C2C87">
        <w:rPr>
          <w:rFonts w:ascii="Arial" w:hAnsi="Arial" w:cs="Arial"/>
          <w:sz w:val="22"/>
          <w:szCs w:val="22"/>
        </w:rPr>
        <w:t>:</w:t>
      </w:r>
      <w:r>
        <w:rPr>
          <w:rStyle w:val="Znakapoznpodarou"/>
          <w:rFonts w:ascii="Arial" w:hAnsi="Arial" w:cs="Arial"/>
          <w:sz w:val="22"/>
          <w:szCs w:val="22"/>
        </w:rPr>
        <w:footnoteReference w:customMarkFollows="1" w:id="2"/>
        <w:t>1)</w:t>
      </w:r>
    </w:p>
    <w:p w:rsidR="0011639F" w:rsidRDefault="0011639F" w:rsidP="0011639F">
      <w:pPr>
        <w:pStyle w:val="Seznamoslovan"/>
        <w:numPr>
          <w:ilvl w:val="0"/>
          <w:numId w:val="2"/>
        </w:numPr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veřejných </w:t>
      </w:r>
      <w:r w:rsidR="00606DE0">
        <w:rPr>
          <w:rFonts w:ascii="Arial" w:hAnsi="Arial" w:cs="Arial"/>
          <w:sz w:val="22"/>
          <w:szCs w:val="22"/>
        </w:rPr>
        <w:t xml:space="preserve">prostranstvích v </w:t>
      </w:r>
      <w:r w:rsidR="00A247B5">
        <w:rPr>
          <w:rFonts w:ascii="Arial" w:hAnsi="Arial" w:cs="Arial"/>
          <w:sz w:val="22"/>
          <w:szCs w:val="22"/>
        </w:rPr>
        <w:t>zastavěn</w:t>
      </w:r>
      <w:r w:rsidR="00606DE0">
        <w:rPr>
          <w:rFonts w:ascii="Arial" w:hAnsi="Arial" w:cs="Arial"/>
          <w:sz w:val="22"/>
          <w:szCs w:val="22"/>
        </w:rPr>
        <w:t>ém</w:t>
      </w:r>
      <w:r w:rsidR="00856AE5">
        <w:rPr>
          <w:rFonts w:ascii="Arial" w:hAnsi="Arial" w:cs="Arial"/>
          <w:sz w:val="22"/>
          <w:szCs w:val="22"/>
        </w:rPr>
        <w:t xml:space="preserve">území </w:t>
      </w:r>
      <w:r w:rsidR="00846ACC">
        <w:rPr>
          <w:rFonts w:ascii="Arial" w:hAnsi="Arial" w:cs="Arial"/>
          <w:sz w:val="22"/>
          <w:szCs w:val="22"/>
        </w:rPr>
        <w:t xml:space="preserve">obce </w:t>
      </w:r>
      <w:r w:rsidR="00606DE0">
        <w:rPr>
          <w:rFonts w:ascii="Arial" w:hAnsi="Arial" w:cs="Arial"/>
          <w:sz w:val="22"/>
          <w:szCs w:val="22"/>
        </w:rPr>
        <w:t xml:space="preserve">je </w:t>
      </w:r>
      <w:r>
        <w:rPr>
          <w:rFonts w:ascii="Arial" w:hAnsi="Arial" w:cs="Arial"/>
          <w:sz w:val="22"/>
          <w:szCs w:val="22"/>
        </w:rPr>
        <w:t>možný pohyb psů pouze</w:t>
      </w:r>
      <w:r w:rsidR="007C2C87">
        <w:rPr>
          <w:rFonts w:ascii="Arial" w:hAnsi="Arial" w:cs="Arial"/>
          <w:sz w:val="22"/>
          <w:szCs w:val="22"/>
        </w:rPr>
        <w:t xml:space="preserve"> na vodítku,</w:t>
      </w:r>
    </w:p>
    <w:p w:rsidR="0011639F" w:rsidRDefault="0011639F" w:rsidP="0011639F">
      <w:pPr>
        <w:pStyle w:val="Seznamoslovan"/>
        <w:numPr>
          <w:ilvl w:val="0"/>
          <w:numId w:val="2"/>
        </w:numPr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veřejných</w:t>
      </w:r>
      <w:r w:rsidR="00606DE0">
        <w:rPr>
          <w:rFonts w:ascii="Arial" w:hAnsi="Arial" w:cs="Arial"/>
          <w:sz w:val="22"/>
          <w:szCs w:val="22"/>
        </w:rPr>
        <w:t xml:space="preserve">prostranstvích v zastavěném území </w:t>
      </w:r>
      <w:r w:rsidR="00846ACC">
        <w:rPr>
          <w:rFonts w:ascii="Arial" w:hAnsi="Arial" w:cs="Arial"/>
          <w:sz w:val="22"/>
          <w:szCs w:val="22"/>
        </w:rPr>
        <w:t>obce</w:t>
      </w:r>
      <w:r w:rsidR="00606DE0">
        <w:rPr>
          <w:rFonts w:ascii="Arial" w:hAnsi="Arial" w:cs="Arial"/>
          <w:sz w:val="22"/>
          <w:szCs w:val="22"/>
        </w:rPr>
        <w:t xml:space="preserve"> s</w:t>
      </w:r>
      <w:r>
        <w:rPr>
          <w:rFonts w:ascii="Arial" w:hAnsi="Arial" w:cs="Arial"/>
          <w:sz w:val="22"/>
          <w:szCs w:val="22"/>
        </w:rPr>
        <w:t>e zakazuje výcvik psů</w:t>
      </w:r>
      <w:r w:rsidR="007C2C87">
        <w:rPr>
          <w:rFonts w:ascii="Arial" w:hAnsi="Arial" w:cs="Arial"/>
          <w:sz w:val="22"/>
          <w:szCs w:val="22"/>
        </w:rPr>
        <w:t>,</w:t>
      </w:r>
    </w:p>
    <w:p w:rsidR="00AF32A8" w:rsidRPr="00846ACC" w:rsidRDefault="002F692A" w:rsidP="0011639F">
      <w:pPr>
        <w:pStyle w:val="Seznamoslovan"/>
        <w:numPr>
          <w:ilvl w:val="0"/>
          <w:numId w:val="2"/>
        </w:numPr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psí exkrementy zanechané na </w:t>
      </w:r>
      <w:r w:rsidR="00846ACC">
        <w:rPr>
          <w:rFonts w:ascii="Arial" w:hAnsi="Arial" w:cs="Arial"/>
          <w:iCs/>
          <w:sz w:val="22"/>
          <w:szCs w:val="22"/>
        </w:rPr>
        <w:t>veřejném prostranství</w:t>
      </w:r>
      <w:r>
        <w:rPr>
          <w:rFonts w:ascii="Arial" w:hAnsi="Arial" w:cs="Arial"/>
          <w:iCs/>
          <w:sz w:val="22"/>
          <w:szCs w:val="22"/>
        </w:rPr>
        <w:t xml:space="preserve"> musí být neprodleně od</w:t>
      </w:r>
      <w:r w:rsidR="00C90370">
        <w:rPr>
          <w:rFonts w:ascii="Arial" w:hAnsi="Arial" w:cs="Arial"/>
          <w:iCs/>
          <w:sz w:val="22"/>
          <w:szCs w:val="22"/>
        </w:rPr>
        <w:t>k</w:t>
      </w:r>
      <w:r>
        <w:rPr>
          <w:rFonts w:ascii="Arial" w:hAnsi="Arial" w:cs="Arial"/>
          <w:iCs/>
          <w:sz w:val="22"/>
          <w:szCs w:val="22"/>
        </w:rPr>
        <w:t>lizeny.</w:t>
      </w:r>
    </w:p>
    <w:p w:rsidR="00846ACC" w:rsidRDefault="00846ACC" w:rsidP="00846ACC">
      <w:pPr>
        <w:pStyle w:val="Seznamoslovan"/>
        <w:spacing w:after="0" w:line="312" w:lineRule="auto"/>
        <w:ind w:left="794" w:firstLine="0"/>
        <w:rPr>
          <w:rFonts w:ascii="Arial" w:hAnsi="Arial" w:cs="Arial"/>
          <w:sz w:val="22"/>
          <w:szCs w:val="22"/>
        </w:rPr>
      </w:pPr>
    </w:p>
    <w:p w:rsidR="0011639F" w:rsidRDefault="0011639F" w:rsidP="0011639F">
      <w:pPr>
        <w:pStyle w:val="Seznamoslovan"/>
        <w:numPr>
          <w:ilvl w:val="0"/>
          <w:numId w:val="1"/>
        </w:numPr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Splnění povinností stanovených v odst. 1 zajišťuje fyzická osoba, která má psa </w:t>
      </w:r>
      <w:r>
        <w:rPr>
          <w:rFonts w:ascii="Arial" w:hAnsi="Arial" w:cs="Arial"/>
          <w:sz w:val="22"/>
          <w:szCs w:val="22"/>
        </w:rPr>
        <w:br/>
        <w:t>na veřejném prostranství pod kontrolou či dohledem</w:t>
      </w:r>
      <w:r>
        <w:rPr>
          <w:rStyle w:val="Znakapoznpodarou"/>
          <w:rFonts w:ascii="Arial" w:hAnsi="Arial" w:cs="Arial"/>
          <w:sz w:val="22"/>
          <w:szCs w:val="22"/>
        </w:rPr>
        <w:footnoteReference w:customMarkFollows="1" w:id="3"/>
        <w:t>2)</w:t>
      </w:r>
      <w:r>
        <w:rPr>
          <w:rFonts w:ascii="Arial" w:hAnsi="Arial" w:cs="Arial"/>
          <w:sz w:val="22"/>
          <w:szCs w:val="22"/>
        </w:rPr>
        <w:t xml:space="preserve">. </w:t>
      </w:r>
    </w:p>
    <w:p w:rsidR="0011639F" w:rsidRDefault="0011639F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:rsidR="0011639F" w:rsidRDefault="0011639F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:rsidR="0011639F" w:rsidRDefault="0011639F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:rsidR="00B042E2" w:rsidRDefault="0049630B" w:rsidP="0011639F">
      <w:pPr>
        <w:pStyle w:val="Seznamoslovan"/>
        <w:spacing w:after="0" w:line="312" w:lineRule="auto"/>
        <w:ind w:left="0" w:firstLine="0"/>
        <w:rPr>
          <w:rFonts w:ascii="Arial" w:hAnsi="Arial" w:cs="Arial"/>
          <w:sz w:val="22"/>
          <w:szCs w:val="22"/>
        </w:rPr>
      </w:pPr>
      <w:r w:rsidRPr="0049630B">
        <w:rPr>
          <w:rFonts w:ascii="Arial" w:hAnsi="Arial" w:cs="Arial"/>
          <w:sz w:val="22"/>
          <w:szCs w:val="22"/>
        </w:rPr>
        <w:t>Tato obecně závazná vyhláška nabývá účinnosti počátkem patnáctého dne následujícího po dni jejího vyhlášení.</w:t>
      </w:r>
    </w:p>
    <w:p w:rsidR="0011639F" w:rsidRDefault="0011639F" w:rsidP="0011639F">
      <w:pPr>
        <w:pStyle w:val="Nadpis5"/>
        <w:spacing w:before="0" w:after="0" w:line="312" w:lineRule="auto"/>
        <w:rPr>
          <w:rFonts w:ascii="Arial" w:hAnsi="Arial" w:cs="Arial"/>
          <w:sz w:val="22"/>
          <w:szCs w:val="22"/>
        </w:rPr>
      </w:pPr>
    </w:p>
    <w:p w:rsidR="00355161" w:rsidRDefault="00355161" w:rsidP="002F692A">
      <w:pPr>
        <w:tabs>
          <w:tab w:val="left" w:pos="851"/>
          <w:tab w:val="left" w:pos="6521"/>
        </w:tabs>
        <w:autoSpaceDE w:val="0"/>
        <w:autoSpaceDN w:val="0"/>
        <w:adjustRightInd w:val="0"/>
        <w:spacing w:line="312" w:lineRule="auto"/>
        <w:rPr>
          <w:rFonts w:ascii="Arial" w:hAnsi="Arial" w:cs="Arial"/>
          <w:color w:val="000000"/>
          <w:sz w:val="22"/>
          <w:szCs w:val="22"/>
        </w:rPr>
      </w:pPr>
    </w:p>
    <w:p w:rsidR="00355161" w:rsidRDefault="00355161" w:rsidP="002F692A">
      <w:pPr>
        <w:tabs>
          <w:tab w:val="left" w:pos="851"/>
          <w:tab w:val="left" w:pos="6521"/>
        </w:tabs>
        <w:autoSpaceDE w:val="0"/>
        <w:autoSpaceDN w:val="0"/>
        <w:adjustRightInd w:val="0"/>
        <w:spacing w:line="312" w:lineRule="auto"/>
        <w:rPr>
          <w:rFonts w:ascii="Arial" w:hAnsi="Arial" w:cs="Arial"/>
          <w:color w:val="000000"/>
          <w:sz w:val="22"/>
          <w:szCs w:val="22"/>
        </w:rPr>
      </w:pPr>
    </w:p>
    <w:p w:rsidR="0011639F" w:rsidRDefault="00355161" w:rsidP="002F692A">
      <w:pPr>
        <w:tabs>
          <w:tab w:val="left" w:pos="851"/>
          <w:tab w:val="left" w:pos="6521"/>
        </w:tabs>
        <w:autoSpaceDE w:val="0"/>
        <w:autoSpaceDN w:val="0"/>
        <w:adjustRightInd w:val="0"/>
        <w:spacing w:line="312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…………….</w:t>
      </w:r>
      <w:r w:rsidR="0011639F">
        <w:rPr>
          <w:rFonts w:ascii="Arial" w:hAnsi="Arial" w:cs="Arial"/>
          <w:color w:val="000000"/>
          <w:sz w:val="22"/>
          <w:szCs w:val="22"/>
        </w:rPr>
        <w:t>…………….</w:t>
      </w:r>
      <w:r>
        <w:rPr>
          <w:rFonts w:ascii="Arial" w:hAnsi="Arial" w:cs="Arial"/>
          <w:color w:val="000000"/>
          <w:sz w:val="22"/>
          <w:szCs w:val="22"/>
        </w:rPr>
        <w:t xml:space="preserve">                  </w:t>
      </w:r>
      <w:r w:rsidR="00651D89">
        <w:rPr>
          <w:rFonts w:ascii="Arial" w:hAnsi="Arial" w:cs="Arial"/>
          <w:color w:val="000000"/>
          <w:sz w:val="22"/>
          <w:szCs w:val="22"/>
        </w:rPr>
        <w:t xml:space="preserve">                                     </w:t>
      </w:r>
      <w:r>
        <w:rPr>
          <w:rFonts w:ascii="Arial" w:hAnsi="Arial" w:cs="Arial"/>
          <w:color w:val="000000"/>
          <w:sz w:val="22"/>
          <w:szCs w:val="22"/>
        </w:rPr>
        <w:t>…………</w:t>
      </w:r>
      <w:r w:rsidR="0011639F">
        <w:rPr>
          <w:rFonts w:ascii="Arial" w:hAnsi="Arial" w:cs="Arial"/>
          <w:color w:val="000000"/>
          <w:sz w:val="22"/>
          <w:szCs w:val="22"/>
        </w:rPr>
        <w:t>………………</w:t>
      </w:r>
    </w:p>
    <w:p w:rsidR="00846ACC" w:rsidRDefault="00355161" w:rsidP="002F692A">
      <w:pPr>
        <w:tabs>
          <w:tab w:val="left" w:pos="851"/>
          <w:tab w:val="left" w:pos="6521"/>
        </w:tabs>
        <w:autoSpaceDE w:val="0"/>
        <w:autoSpaceDN w:val="0"/>
        <w:adjustRightInd w:val="0"/>
        <w:spacing w:line="312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Karína Ščibravá</w:t>
      </w:r>
      <w:r w:rsidR="00565F39">
        <w:rPr>
          <w:rFonts w:ascii="Arial" w:hAnsi="Arial" w:cs="Arial"/>
          <w:color w:val="000000"/>
          <w:sz w:val="22"/>
          <w:szCs w:val="22"/>
        </w:rPr>
        <w:t xml:space="preserve"> v. r.</w:t>
      </w:r>
      <w:r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      Radek Bezděčík</w:t>
      </w:r>
      <w:r w:rsidR="00565F39">
        <w:rPr>
          <w:rFonts w:ascii="Arial" w:hAnsi="Arial" w:cs="Arial"/>
          <w:color w:val="000000"/>
          <w:sz w:val="22"/>
          <w:szCs w:val="22"/>
        </w:rPr>
        <w:t xml:space="preserve"> v. r.</w:t>
      </w:r>
    </w:p>
    <w:p w:rsidR="0054244B" w:rsidRPr="0054244B" w:rsidRDefault="0011639F" w:rsidP="0054244B">
      <w:pPr>
        <w:tabs>
          <w:tab w:val="left" w:pos="851"/>
          <w:tab w:val="left" w:pos="6521"/>
        </w:tabs>
        <w:autoSpaceDE w:val="0"/>
        <w:autoSpaceDN w:val="0"/>
        <w:adjustRightInd w:val="0"/>
        <w:spacing w:line="312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2"/>
          <w:szCs w:val="22"/>
        </w:rPr>
        <w:t>místostarosta</w:t>
      </w:r>
      <w:r>
        <w:rPr>
          <w:rFonts w:ascii="Arial" w:hAnsi="Arial" w:cs="Arial"/>
          <w:color w:val="000000"/>
          <w:sz w:val="22"/>
          <w:szCs w:val="22"/>
        </w:rPr>
        <w:tab/>
        <w:t xml:space="preserve">starosta </w:t>
      </w:r>
    </w:p>
    <w:p w:rsidR="004C2119" w:rsidRPr="0054244B" w:rsidRDefault="004C2119" w:rsidP="004C2119">
      <w:pPr>
        <w:pStyle w:val="Textparagrafu"/>
        <w:tabs>
          <w:tab w:val="left" w:pos="2977"/>
        </w:tabs>
        <w:spacing w:before="0" w:line="312" w:lineRule="auto"/>
        <w:ind w:firstLine="0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4C2119" w:rsidRPr="0054244B" w:rsidSect="00B042E2">
      <w:headerReference w:type="default" r:id="rId7"/>
      <w:pgSz w:w="11906" w:h="16838"/>
      <w:pgMar w:top="28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0716" w:rsidRDefault="00540716" w:rsidP="0011639F">
      <w:r>
        <w:separator/>
      </w:r>
    </w:p>
  </w:endnote>
  <w:endnote w:type="continuationSeparator" w:id="1">
    <w:p w:rsidR="00540716" w:rsidRDefault="00540716" w:rsidP="001163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0716" w:rsidRDefault="00540716" w:rsidP="0011639F">
      <w:r>
        <w:separator/>
      </w:r>
    </w:p>
  </w:footnote>
  <w:footnote w:type="continuationSeparator" w:id="1">
    <w:p w:rsidR="00540716" w:rsidRDefault="00540716" w:rsidP="0011639F">
      <w:r>
        <w:continuationSeparator/>
      </w:r>
    </w:p>
  </w:footnote>
  <w:footnote w:id="2">
    <w:p w:rsidR="0011639F" w:rsidRDefault="0011639F" w:rsidP="0011639F">
      <w:pPr>
        <w:pStyle w:val="Textpoznpodarou"/>
        <w:rPr>
          <w:sz w:val="18"/>
        </w:rPr>
      </w:pPr>
      <w:r>
        <w:rPr>
          <w:rStyle w:val="Znakapoznpodarou"/>
          <w:sz w:val="18"/>
        </w:rPr>
        <w:t>1)</w:t>
      </w:r>
      <w:r>
        <w:rPr>
          <w:sz w:val="18"/>
        </w:rPr>
        <w:t xml:space="preserve"> § 34 zákona č. 128/2000 Sb., o obcích (obecní zřízení), ve znění pozdějších předpisů.</w:t>
      </w:r>
    </w:p>
  </w:footnote>
  <w:footnote w:id="3">
    <w:p w:rsidR="0011639F" w:rsidRDefault="0011639F" w:rsidP="0011639F">
      <w:pPr>
        <w:pStyle w:val="Textpoznpodarou"/>
        <w:rPr>
          <w:sz w:val="18"/>
        </w:rPr>
      </w:pPr>
      <w:r>
        <w:rPr>
          <w:rStyle w:val="Znakapoznpodarou"/>
          <w:sz w:val="18"/>
        </w:rPr>
        <w:t>2)</w:t>
      </w:r>
      <w:r>
        <w:rPr>
          <w:sz w:val="18"/>
        </w:rPr>
        <w:t xml:space="preserve"> Fyzickou osobou se rozumí např. chovatel psa, jeho vlastník či doprovázející osoba.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1E54" w:rsidRDefault="00101E54">
    <w:pPr>
      <w:pStyle w:val="Zhlav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407A9F"/>
    <w:multiLevelType w:val="hybridMultilevel"/>
    <w:tmpl w:val="7F8C83BC"/>
    <w:lvl w:ilvl="0" w:tplc="4DC04B7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B665AAD"/>
    <w:multiLevelType w:val="hybridMultilevel"/>
    <w:tmpl w:val="8E52646C"/>
    <w:lvl w:ilvl="0" w:tplc="099ACE34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1639F"/>
    <w:rsid w:val="000656BC"/>
    <w:rsid w:val="000B6D8E"/>
    <w:rsid w:val="000C099E"/>
    <w:rsid w:val="00101E54"/>
    <w:rsid w:val="0011639F"/>
    <w:rsid w:val="0016221A"/>
    <w:rsid w:val="001B70E2"/>
    <w:rsid w:val="00202E84"/>
    <w:rsid w:val="002C12DA"/>
    <w:rsid w:val="002C23C7"/>
    <w:rsid w:val="002F1233"/>
    <w:rsid w:val="002F692A"/>
    <w:rsid w:val="00355161"/>
    <w:rsid w:val="003E0A10"/>
    <w:rsid w:val="004449AA"/>
    <w:rsid w:val="00473450"/>
    <w:rsid w:val="0049630B"/>
    <w:rsid w:val="004C2119"/>
    <w:rsid w:val="004E29EC"/>
    <w:rsid w:val="005042E0"/>
    <w:rsid w:val="00540716"/>
    <w:rsid w:val="0054244B"/>
    <w:rsid w:val="00565F39"/>
    <w:rsid w:val="005664A0"/>
    <w:rsid w:val="005C57FC"/>
    <w:rsid w:val="005E2B29"/>
    <w:rsid w:val="00606DE0"/>
    <w:rsid w:val="00651D89"/>
    <w:rsid w:val="00653713"/>
    <w:rsid w:val="006D0178"/>
    <w:rsid w:val="00764077"/>
    <w:rsid w:val="007C2C87"/>
    <w:rsid w:val="008209C3"/>
    <w:rsid w:val="008442EC"/>
    <w:rsid w:val="00846ACC"/>
    <w:rsid w:val="008521FB"/>
    <w:rsid w:val="00856AE5"/>
    <w:rsid w:val="00977070"/>
    <w:rsid w:val="00983073"/>
    <w:rsid w:val="00987368"/>
    <w:rsid w:val="009A4035"/>
    <w:rsid w:val="009E0B79"/>
    <w:rsid w:val="00A140CC"/>
    <w:rsid w:val="00A247B5"/>
    <w:rsid w:val="00A54E9F"/>
    <w:rsid w:val="00A61194"/>
    <w:rsid w:val="00A84E5D"/>
    <w:rsid w:val="00AA5B50"/>
    <w:rsid w:val="00AF32A8"/>
    <w:rsid w:val="00B042E2"/>
    <w:rsid w:val="00B51B96"/>
    <w:rsid w:val="00BD5806"/>
    <w:rsid w:val="00C5315E"/>
    <w:rsid w:val="00C90370"/>
    <w:rsid w:val="00D20036"/>
    <w:rsid w:val="00D24E4C"/>
    <w:rsid w:val="00DD6C1B"/>
    <w:rsid w:val="00E310C5"/>
    <w:rsid w:val="00EE25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163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11639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semiHidden/>
    <w:rsid w:val="0011639F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paragraph" w:styleId="Textpoznpodarou">
    <w:name w:val="footnote text"/>
    <w:basedOn w:val="Normln"/>
    <w:link w:val="TextpoznpodarouChar"/>
    <w:semiHidden/>
    <w:unhideWhenUsed/>
    <w:rsid w:val="0011639F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1639F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Zhlav">
    <w:name w:val="header"/>
    <w:basedOn w:val="Normln"/>
    <w:link w:val="ZhlavChar"/>
    <w:unhideWhenUsed/>
    <w:rsid w:val="0011639F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11639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11639F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11639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unhideWhenUsed/>
    <w:rsid w:val="0011639F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11639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lnIMP">
    <w:name w:val="Normální_IMP"/>
    <w:basedOn w:val="Normln"/>
    <w:rsid w:val="0011639F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paragraph" w:customStyle="1" w:styleId="Seznamoslovan">
    <w:name w:val="Seznam očíslovaný"/>
    <w:basedOn w:val="Zkladntext"/>
    <w:rsid w:val="0011639F"/>
    <w:pPr>
      <w:widowControl w:val="0"/>
      <w:spacing w:after="113"/>
      <w:ind w:left="425" w:hanging="424"/>
      <w:jc w:val="both"/>
    </w:pPr>
    <w:rPr>
      <w:noProof/>
    </w:rPr>
  </w:style>
  <w:style w:type="paragraph" w:customStyle="1" w:styleId="Textparagrafu">
    <w:name w:val="Text paragrafu"/>
    <w:basedOn w:val="Normln"/>
    <w:rsid w:val="0011639F"/>
    <w:pPr>
      <w:autoSpaceDE w:val="0"/>
      <w:autoSpaceDN w:val="0"/>
      <w:spacing w:before="240"/>
      <w:ind w:firstLine="425"/>
      <w:jc w:val="both"/>
    </w:pPr>
  </w:style>
  <w:style w:type="character" w:styleId="Znakapoznpodarou">
    <w:name w:val="footnote reference"/>
    <w:semiHidden/>
    <w:unhideWhenUsed/>
    <w:rsid w:val="0011639F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101E5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01E5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209C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09C3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89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205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1414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MISTOSTAROSTA</dc:creator>
  <cp:lastModifiedBy>GoldPC.cz</cp:lastModifiedBy>
  <cp:revision>7</cp:revision>
  <cp:lastPrinted>2023-06-02T05:47:00Z</cp:lastPrinted>
  <dcterms:created xsi:type="dcterms:W3CDTF">2023-04-27T04:39:00Z</dcterms:created>
  <dcterms:modified xsi:type="dcterms:W3CDTF">2023-06-04T20:47:00Z</dcterms:modified>
</cp:coreProperties>
</file>