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F46E6" w14:textId="08FB56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1B6F">
        <w:rPr>
          <w:rFonts w:ascii="Arial" w:hAnsi="Arial" w:cs="Arial"/>
          <w:b/>
        </w:rPr>
        <w:t>PŘÍVĚTICE</w:t>
      </w:r>
    </w:p>
    <w:p w14:paraId="6C9FAF95" w14:textId="52DDF5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1B6F">
        <w:rPr>
          <w:rFonts w:ascii="Arial" w:hAnsi="Arial" w:cs="Arial"/>
          <w:b/>
        </w:rPr>
        <w:t>Přívětice</w:t>
      </w:r>
    </w:p>
    <w:p w14:paraId="451FD2A7" w14:textId="1A1D42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1B6F">
        <w:rPr>
          <w:rFonts w:ascii="Arial" w:hAnsi="Arial" w:cs="Arial"/>
          <w:b/>
        </w:rPr>
        <w:t>Přívětice</w:t>
      </w:r>
      <w:r w:rsidRPr="002E0EAD">
        <w:rPr>
          <w:rFonts w:ascii="Arial" w:hAnsi="Arial" w:cs="Arial"/>
          <w:b/>
        </w:rPr>
        <w:t xml:space="preserve"> </w:t>
      </w:r>
    </w:p>
    <w:p w14:paraId="70E11D5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2EA5A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3961A5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7D3C31" w14:textId="3C7B165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1B6F">
        <w:rPr>
          <w:rFonts w:ascii="Arial" w:hAnsi="Arial" w:cs="Arial"/>
          <w:sz w:val="22"/>
          <w:szCs w:val="22"/>
        </w:rPr>
        <w:t>Přívětice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BB593E">
        <w:rPr>
          <w:rFonts w:ascii="Arial" w:hAnsi="Arial" w:cs="Arial"/>
          <w:sz w:val="22"/>
          <w:szCs w:val="22"/>
        </w:rPr>
        <w:t>zasedání dne 11</w:t>
      </w:r>
      <w:bookmarkStart w:id="0" w:name="_GoBack"/>
      <w:bookmarkEnd w:id="0"/>
      <w:r w:rsidR="0038304E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7B13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AE683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E162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8C6B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01B413" w14:textId="05207C0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1B6F">
        <w:rPr>
          <w:rFonts w:ascii="Arial" w:hAnsi="Arial" w:cs="Arial"/>
          <w:sz w:val="22"/>
          <w:szCs w:val="22"/>
        </w:rPr>
        <w:t>Přívětice.</w:t>
      </w:r>
    </w:p>
    <w:p w14:paraId="4CF3BA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4D2F4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1A91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3E618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3036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74B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D4A8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5305E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689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AB5C2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FB1C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8186F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2450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361D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019C8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83EFA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32593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92BF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FBA5FB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BF7322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4B8B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BE785DF" w14:textId="4A433059" w:rsidR="00E66B2E" w:rsidRPr="002D64B8" w:rsidRDefault="006F432E" w:rsidP="00D61B6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079DD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885291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85D2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E300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996D8E" w14:textId="06A2B2E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61B6F">
        <w:rPr>
          <w:rFonts w:ascii="Arial" w:hAnsi="Arial" w:cs="Arial"/>
          <w:sz w:val="22"/>
          <w:szCs w:val="22"/>
        </w:rPr>
        <w:t>nádob (</w:t>
      </w:r>
      <w:r w:rsidRPr="00D61B6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C96510">
        <w:rPr>
          <w:rFonts w:ascii="Arial" w:hAnsi="Arial" w:cs="Arial"/>
          <w:i/>
          <w:iCs/>
          <w:sz w:val="22"/>
          <w:szCs w:val="22"/>
        </w:rPr>
        <w:t xml:space="preserve"> </w:t>
      </w:r>
      <w:r w:rsidRPr="00D61B6F">
        <w:rPr>
          <w:rFonts w:ascii="Arial" w:hAnsi="Arial" w:cs="Arial"/>
          <w:i/>
          <w:iCs/>
          <w:sz w:val="22"/>
          <w:szCs w:val="22"/>
        </w:rPr>
        <w:t>…</w:t>
      </w:r>
      <w:r w:rsidRPr="00D61B6F">
        <w:rPr>
          <w:rFonts w:ascii="Arial" w:hAnsi="Arial" w:cs="Arial"/>
          <w:sz w:val="22"/>
          <w:szCs w:val="22"/>
        </w:rPr>
        <w:t>).</w:t>
      </w:r>
    </w:p>
    <w:p w14:paraId="370CA0E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84855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FD58B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42329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89B7B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EB78D2" w14:textId="1351DE42" w:rsidR="002A3581" w:rsidRPr="00D61B6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D61B6F">
        <w:rPr>
          <w:rFonts w:ascii="Arial" w:hAnsi="Arial" w:cs="Arial"/>
          <w:iCs/>
          <w:sz w:val="22"/>
          <w:szCs w:val="22"/>
        </w:rPr>
        <w:t xml:space="preserve"> </w:t>
      </w:r>
      <w:r w:rsidR="00D61B6F" w:rsidRPr="00D61B6F">
        <w:rPr>
          <w:rFonts w:ascii="Arial" w:hAnsi="Arial" w:cs="Arial"/>
          <w:iCs/>
          <w:sz w:val="22"/>
          <w:szCs w:val="22"/>
        </w:rPr>
        <w:t>velkoobjemové kontejnery a popelnice.</w:t>
      </w:r>
    </w:p>
    <w:p w14:paraId="2786D83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B21C491" w14:textId="408F890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8023CE">
        <w:rPr>
          <w:rFonts w:ascii="Arial" w:hAnsi="Arial" w:cs="Arial"/>
          <w:sz w:val="22"/>
          <w:szCs w:val="22"/>
        </w:rPr>
        <w:t xml:space="preserve"> pro jednotlivé složky odpadu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stanovištích</w:t>
      </w:r>
      <w:r w:rsidR="006052D0">
        <w:rPr>
          <w:rFonts w:ascii="Arial" w:hAnsi="Arial" w:cs="Arial"/>
          <w:sz w:val="22"/>
          <w:szCs w:val="22"/>
        </w:rPr>
        <w:t xml:space="preserve"> dle označení „x“ v tabulce níže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601B9711" w14:textId="77777777" w:rsidR="00D61B6F" w:rsidRDefault="00D61B6F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tbl>
      <w:tblPr>
        <w:tblStyle w:val="Mkatabulky"/>
        <w:tblW w:w="9142" w:type="dxa"/>
        <w:tblLook w:val="04A0" w:firstRow="1" w:lastRow="0" w:firstColumn="1" w:lastColumn="0" w:noHBand="0" w:noVBand="1"/>
      </w:tblPr>
      <w:tblGrid>
        <w:gridCol w:w="3823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023CE" w:rsidRPr="006052D0" w14:paraId="756ABE13" w14:textId="77777777" w:rsidTr="006052D0">
        <w:tc>
          <w:tcPr>
            <w:tcW w:w="3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ED14B" w14:textId="77777777" w:rsidR="008023CE" w:rsidRPr="006052D0" w:rsidRDefault="008023CE" w:rsidP="008023CE">
            <w:pPr>
              <w:jc w:val="both"/>
              <w:rPr>
                <w:rFonts w:ascii="Arial" w:hAnsi="Arial" w:cs="Arial"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531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2AC59" w14:textId="6F8AD36D" w:rsidR="008023CE" w:rsidRPr="006052D0" w:rsidRDefault="008023CE" w:rsidP="008023C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Typ odpadu dle čl. 2 odst. 1):</w:t>
            </w:r>
          </w:p>
        </w:tc>
      </w:tr>
      <w:tr w:rsidR="008023CE" w:rsidRPr="006052D0" w14:paraId="404C5CFC" w14:textId="77DCC6CA" w:rsidTr="006052D0">
        <w:tc>
          <w:tcPr>
            <w:tcW w:w="3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2EFA" w14:textId="565B26DB" w:rsidR="008023CE" w:rsidRPr="006052D0" w:rsidRDefault="008023CE" w:rsidP="008023CE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Umístění nádoby:</w:t>
            </w:r>
          </w:p>
        </w:tc>
        <w:tc>
          <w:tcPr>
            <w:tcW w:w="5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6C0850" w14:textId="3BBE2976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a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33879039" w14:textId="09496ADD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b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72B4A628" w14:textId="60954F57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c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1757495D" w14:textId="5B119924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d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0AA63FF1" w14:textId="4D2CE06E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26EFBB26" w14:textId="4DAABA72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f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55EB55EE" w14:textId="29BF8321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g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40DD0A05" w14:textId="06B62928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h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237201D0" w14:textId="1555A7A5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i</w:t>
            </w:r>
          </w:p>
        </w:tc>
        <w:tc>
          <w:tcPr>
            <w:tcW w:w="5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C31FA7" w14:textId="120D1CB1" w:rsidR="008023CE" w:rsidRPr="006052D0" w:rsidRDefault="008023CE" w:rsidP="008023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j</w:t>
            </w:r>
          </w:p>
        </w:tc>
      </w:tr>
      <w:tr w:rsidR="008023CE" w:rsidRPr="006052D0" w14:paraId="2D1330EE" w14:textId="37A235A4" w:rsidTr="006052D0">
        <w:tc>
          <w:tcPr>
            <w:tcW w:w="3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7FB00" w14:textId="43C3B8D9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obecního hřiště na parcele č. p. 794/1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850577" w14:textId="7EEEC64C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732F9798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03D79BAE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017C26A0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12E27563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14BDFF5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57FA015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05C74436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3F3D906E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64F0A4A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4D4D40D4" w14:textId="7EEA615A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48D80D" w14:textId="4697383F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obecního úřadu na parcele č. p. 76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09955067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03A458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68B0CAA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F719272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30C248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3E3799C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8BD32A9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8912299" w14:textId="11D3C9BA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5870EE27" w14:textId="4F5BC0FE" w:rsidR="008023CE" w:rsidRPr="006052D0" w:rsidRDefault="0038304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00A5B81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7F8C9AB1" w14:textId="70948167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CF124" w14:textId="515CF6AA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na návsi v obci Přívětice na parcele č. p. 78/2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167BA9AE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1292326" w14:textId="661E749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42361F5A" w14:textId="7645A430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315DA287" w14:textId="04EEA2EA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7030DEE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DE4E152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0A4DBAE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82F15D0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E1F92C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C3542F6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37E6FA77" w14:textId="72567DA7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177B80" w14:textId="766FCB12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ve Sklené Huti na parcele č. p. 179/1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2FE9B970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47BD2A8" w14:textId="396BC3DC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0D4D5020" w14:textId="68B8BA66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6A078DF9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EDE8C0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AAFE5E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914A411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1446191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02A746A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B1F68E6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3210B9B3" w14:textId="7F083BDB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237C5A" w14:textId="39CE6049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pro velkoobjemový odpad se využívá mobilní přistavení na parcele č. p. 738/1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7366495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6191EE5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CC31453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2EFABE3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FA2077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606596C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CA1463F" w14:textId="7E40C470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32FDFABA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CD60EB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ED4DF2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4F2333F7" w14:textId="1FD433D4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B5BD0" w14:textId="4653DB57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 xml:space="preserve">pro nebezpečný </w:t>
            </w:r>
            <w:r w:rsidR="00E6604A">
              <w:rPr>
                <w:rFonts w:ascii="Arial" w:hAnsi="Arial" w:cs="Arial"/>
                <w:sz w:val="20"/>
                <w:szCs w:val="20"/>
              </w:rPr>
              <w:t>odpad</w:t>
            </w:r>
            <w:r w:rsidRPr="006052D0">
              <w:rPr>
                <w:rFonts w:ascii="Arial" w:hAnsi="Arial" w:cs="Arial"/>
                <w:sz w:val="20"/>
                <w:szCs w:val="20"/>
              </w:rPr>
              <w:t xml:space="preserve"> se využívá mobilní přistavení na parcele č.</w:t>
            </w:r>
            <w:r w:rsidR="00E6604A">
              <w:rPr>
                <w:rFonts w:ascii="Arial" w:hAnsi="Arial" w:cs="Arial"/>
                <w:sz w:val="20"/>
                <w:szCs w:val="20"/>
              </w:rPr>
              <w:t> </w:t>
            </w:r>
            <w:r w:rsidRPr="006052D0">
              <w:rPr>
                <w:rFonts w:ascii="Arial" w:hAnsi="Arial" w:cs="Arial"/>
                <w:sz w:val="20"/>
                <w:szCs w:val="20"/>
              </w:rPr>
              <w:t>p. 754/1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70DE1ED0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451131E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5571BA0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CB85AA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FD3C1F9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9C520A2" w14:textId="51ECA34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2A81C304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5FA0594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611DACC" w14:textId="1A12693B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AD509A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3CE" w:rsidRPr="006052D0" w14:paraId="373113C5" w14:textId="49E144DB" w:rsidTr="006052D0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0E790" w14:textId="57968045" w:rsidR="008023CE" w:rsidRPr="006052D0" w:rsidRDefault="008023CE" w:rsidP="006052D0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hřbitova u přístupové cesty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0BB0497F" w14:textId="674F3E85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50039D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4B8E458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41CF6FB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63BF47F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51F629D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016D688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5FE8802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0656C44" w14:textId="77777777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21B6DEF" w14:textId="15BD013D" w:rsidR="008023CE" w:rsidRPr="006052D0" w:rsidRDefault="008023CE" w:rsidP="00802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88987A1" w14:textId="77777777" w:rsidR="00D61B6F" w:rsidRDefault="00D61B6F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5C9377B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64883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CA6C90" w14:textId="1C69A59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A7379">
        <w:rPr>
          <w:rFonts w:ascii="Arial" w:hAnsi="Arial" w:cs="Arial"/>
          <w:bCs/>
          <w:i/>
          <w:color w:val="000000"/>
        </w:rPr>
        <w:t xml:space="preserve">barva zelená </w:t>
      </w:r>
      <w:r w:rsidR="00BA7379" w:rsidRPr="00572013">
        <w:rPr>
          <w:rFonts w:ascii="Arial" w:hAnsi="Arial" w:cs="Arial"/>
          <w:bCs/>
          <w:i/>
          <w:color w:val="000000"/>
        </w:rPr>
        <w:t xml:space="preserve">a </w:t>
      </w:r>
      <w:r w:rsidR="00E6604A" w:rsidRPr="00572013">
        <w:rPr>
          <w:rFonts w:ascii="Arial" w:hAnsi="Arial" w:cs="Arial"/>
          <w:bCs/>
          <w:i/>
          <w:color w:val="000000"/>
        </w:rPr>
        <w:t>označeno nápis</w:t>
      </w:r>
      <w:r w:rsidR="00BA7379" w:rsidRPr="00572013">
        <w:rPr>
          <w:rFonts w:ascii="Arial" w:hAnsi="Arial" w:cs="Arial"/>
          <w:bCs/>
          <w:i/>
          <w:color w:val="000000"/>
        </w:rPr>
        <w:t>y</w:t>
      </w:r>
      <w:r w:rsidR="00E6604A" w:rsidRPr="00572013">
        <w:rPr>
          <w:rFonts w:ascii="Arial" w:hAnsi="Arial" w:cs="Arial"/>
          <w:bCs/>
          <w:i/>
          <w:color w:val="000000"/>
        </w:rPr>
        <w:t xml:space="preserve"> „</w:t>
      </w:r>
      <w:r w:rsidR="00BA7379" w:rsidRPr="00572013">
        <w:rPr>
          <w:rFonts w:ascii="Arial" w:hAnsi="Arial" w:cs="Arial"/>
          <w:bCs/>
          <w:i/>
          <w:color w:val="000000"/>
        </w:rPr>
        <w:t>tráva a listí</w:t>
      </w:r>
      <w:r w:rsidR="00E6604A" w:rsidRPr="00572013">
        <w:rPr>
          <w:rFonts w:ascii="Arial" w:hAnsi="Arial" w:cs="Arial"/>
          <w:bCs/>
          <w:i/>
          <w:color w:val="000000"/>
        </w:rPr>
        <w:t>“</w:t>
      </w:r>
      <w:r w:rsidR="00BA7379" w:rsidRPr="00572013">
        <w:rPr>
          <w:rFonts w:ascii="Arial" w:hAnsi="Arial" w:cs="Arial"/>
          <w:bCs/>
          <w:i/>
          <w:color w:val="000000"/>
        </w:rPr>
        <w:t xml:space="preserve"> a „větve“</w:t>
      </w:r>
      <w:r w:rsidR="00E6604A" w:rsidRPr="00572013">
        <w:rPr>
          <w:rFonts w:ascii="Arial" w:hAnsi="Arial" w:cs="Arial"/>
          <w:bCs/>
          <w:i/>
          <w:color w:val="000000"/>
        </w:rPr>
        <w:t>,</w:t>
      </w:r>
    </w:p>
    <w:p w14:paraId="2FB3AE33" w14:textId="3F245AB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052D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B2EA4DC" w14:textId="02E44CC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C96510">
        <w:rPr>
          <w:rFonts w:ascii="Arial" w:hAnsi="Arial" w:cs="Arial"/>
          <w:bCs/>
          <w:i/>
          <w:color w:val="000000"/>
        </w:rPr>
        <w:t xml:space="preserve"> </w:t>
      </w:r>
      <w:r w:rsidR="00C96510" w:rsidRPr="00C96510">
        <w:rPr>
          <w:rFonts w:ascii="Arial" w:hAnsi="Arial" w:cs="Arial"/>
          <w:bCs/>
          <w:i/>
          <w:color w:val="000000"/>
        </w:rPr>
        <w:t>a kovové</w:t>
      </w:r>
      <w:r w:rsidR="00C96510">
        <w:rPr>
          <w:rFonts w:ascii="Arial" w:hAnsi="Arial" w:cs="Arial"/>
          <w:bCs/>
          <w:i/>
          <w:color w:val="000000"/>
        </w:rPr>
        <w:t xml:space="preserve"> obaly,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6052D0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67774697" w14:textId="124706C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052D0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C55777" w14:textId="152C84B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8304E">
        <w:rPr>
          <w:rFonts w:ascii="Arial" w:hAnsi="Arial" w:cs="Arial"/>
          <w:i/>
          <w:iCs/>
          <w:sz w:val="22"/>
          <w:szCs w:val="22"/>
        </w:rPr>
        <w:t xml:space="preserve"> černá a</w:t>
      </w:r>
      <w:r w:rsidR="006052D0">
        <w:rPr>
          <w:rFonts w:ascii="Arial" w:hAnsi="Arial" w:cs="Arial"/>
          <w:i/>
          <w:iCs/>
          <w:sz w:val="22"/>
          <w:szCs w:val="22"/>
        </w:rPr>
        <w:t xml:space="preserve"> označeno nápisem „jedlé tuky a oleje“</w:t>
      </w:r>
      <w:r w:rsidR="0038304E">
        <w:rPr>
          <w:rFonts w:ascii="Arial" w:hAnsi="Arial" w:cs="Arial"/>
          <w:i/>
          <w:iCs/>
          <w:sz w:val="22"/>
          <w:szCs w:val="22"/>
        </w:rPr>
        <w:t>,</w:t>
      </w:r>
    </w:p>
    <w:p w14:paraId="67EC4F4C" w14:textId="5349D40D" w:rsidR="0038304E" w:rsidRDefault="0038304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černá a označeno nápisem „textil“.</w:t>
      </w:r>
    </w:p>
    <w:p w14:paraId="3F41DE6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3D331A0" w14:textId="7E211833" w:rsidR="00E6604A" w:rsidRDefault="00E6604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Textilní odpad se předává spolu s nebezpečným odpadem dle čl. 4 této vyhlášky.</w:t>
      </w:r>
    </w:p>
    <w:p w14:paraId="095E08FB" w14:textId="77777777" w:rsidR="00E6604A" w:rsidRDefault="00E6604A" w:rsidP="00E6604A">
      <w:pPr>
        <w:jc w:val="both"/>
        <w:rPr>
          <w:rFonts w:ascii="Arial" w:hAnsi="Arial" w:cs="Arial"/>
          <w:sz w:val="22"/>
          <w:szCs w:val="22"/>
        </w:rPr>
      </w:pPr>
    </w:p>
    <w:p w14:paraId="5CFDA574" w14:textId="5D68216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38304E">
        <w:rPr>
          <w:rFonts w:ascii="Arial" w:hAnsi="Arial" w:cs="Arial"/>
          <w:sz w:val="22"/>
          <w:szCs w:val="22"/>
        </w:rPr>
        <w:t>.</w:t>
      </w:r>
    </w:p>
    <w:p w14:paraId="09C128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29B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8B7E43" w14:textId="77777777" w:rsidR="003A0DB1" w:rsidRDefault="003A0DB1" w:rsidP="00E6604A">
      <w:pPr>
        <w:pStyle w:val="Default"/>
      </w:pPr>
    </w:p>
    <w:p w14:paraId="6577ADA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4CB26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6627F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688DD7" w14:textId="2E45B5B7" w:rsidR="00C94283" w:rsidRDefault="006101FB" w:rsidP="00E6604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052D0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6052D0">
        <w:rPr>
          <w:rFonts w:ascii="Arial" w:hAnsi="Arial" w:cs="Arial"/>
          <w:sz w:val="22"/>
          <w:szCs w:val="22"/>
        </w:rPr>
        <w:t>, na</w:t>
      </w:r>
      <w:r w:rsidR="006B3CF9">
        <w:rPr>
          <w:rFonts w:ascii="Arial" w:hAnsi="Arial" w:cs="Arial"/>
          <w:sz w:val="22"/>
          <w:szCs w:val="22"/>
        </w:rPr>
        <w:t> </w:t>
      </w:r>
      <w:r w:rsidR="006052D0" w:rsidRPr="006052D0">
        <w:rPr>
          <w:rFonts w:ascii="Arial" w:hAnsi="Arial" w:cs="Arial"/>
          <w:sz w:val="22"/>
          <w:szCs w:val="22"/>
        </w:rPr>
        <w:t>webových stránkách obce a v obecní aplikaci</w:t>
      </w:r>
      <w:r w:rsidR="0024722A" w:rsidRPr="006052D0">
        <w:rPr>
          <w:rFonts w:ascii="Arial" w:hAnsi="Arial" w:cs="Arial"/>
          <w:sz w:val="22"/>
          <w:szCs w:val="22"/>
        </w:rPr>
        <w:t>.</w:t>
      </w:r>
    </w:p>
    <w:p w14:paraId="26287828" w14:textId="77777777" w:rsidR="00E6604A" w:rsidRPr="00E6604A" w:rsidRDefault="00E6604A" w:rsidP="00E6604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C1667A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963AB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5893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29B2F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DC4D6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C08CF7" w14:textId="61B04C29" w:rsidR="006052D0" w:rsidRPr="006052D0" w:rsidRDefault="006101FB" w:rsidP="006052D0">
      <w:pPr>
        <w:numPr>
          <w:ilvl w:val="0"/>
          <w:numId w:val="36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052D0">
        <w:rPr>
          <w:rFonts w:ascii="Arial" w:hAnsi="Arial" w:cs="Arial"/>
          <w:sz w:val="22"/>
          <w:szCs w:val="22"/>
        </w:rPr>
        <w:t>S</w:t>
      </w:r>
      <w:r w:rsidR="000F645D" w:rsidRPr="006052D0">
        <w:rPr>
          <w:rFonts w:ascii="Arial" w:hAnsi="Arial" w:cs="Arial"/>
          <w:sz w:val="22"/>
          <w:szCs w:val="22"/>
        </w:rPr>
        <w:t xml:space="preserve">voz objemného odpadu je zajišťován </w:t>
      </w:r>
      <w:r w:rsidR="006052D0" w:rsidRPr="006052D0">
        <w:rPr>
          <w:rFonts w:ascii="Arial" w:hAnsi="Arial" w:cs="Arial"/>
          <w:sz w:val="22"/>
          <w:szCs w:val="22"/>
        </w:rPr>
        <w:t>dvakrát ročně</w:t>
      </w:r>
      <w:r w:rsidR="000F645D" w:rsidRPr="006052D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052D0">
        <w:rPr>
          <w:rFonts w:ascii="Arial" w:hAnsi="Arial" w:cs="Arial"/>
          <w:sz w:val="22"/>
          <w:szCs w:val="22"/>
        </w:rPr>
        <w:t>svozu</w:t>
      </w:r>
      <w:r w:rsidR="000F645D" w:rsidRPr="006052D0">
        <w:rPr>
          <w:rFonts w:ascii="Arial" w:hAnsi="Arial" w:cs="Arial"/>
          <w:sz w:val="22"/>
          <w:szCs w:val="22"/>
        </w:rPr>
        <w:t xml:space="preserve"> jsou zveřejňovány </w:t>
      </w:r>
      <w:r w:rsidR="006052D0" w:rsidRPr="006052D0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webových stránkách obce a</w:t>
      </w:r>
      <w:r w:rsidR="006B3CF9">
        <w:rPr>
          <w:rFonts w:ascii="Arial" w:hAnsi="Arial" w:cs="Arial"/>
          <w:sz w:val="22"/>
          <w:szCs w:val="22"/>
        </w:rPr>
        <w:t> </w:t>
      </w:r>
      <w:r w:rsidR="006052D0" w:rsidRPr="006052D0">
        <w:rPr>
          <w:rFonts w:ascii="Arial" w:hAnsi="Arial" w:cs="Arial"/>
          <w:sz w:val="22"/>
          <w:szCs w:val="22"/>
        </w:rPr>
        <w:t>v obecní aplikaci.</w:t>
      </w:r>
    </w:p>
    <w:p w14:paraId="7B496275" w14:textId="77777777" w:rsidR="00D25BA7" w:rsidRPr="006052D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532B8C" w14:textId="77777777" w:rsidR="00D25BA7" w:rsidRPr="00553B78" w:rsidRDefault="00D25BA7" w:rsidP="006052D0">
      <w:pPr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52D0">
        <w:rPr>
          <w:rFonts w:ascii="Arial" w:hAnsi="Arial" w:cs="Arial"/>
          <w:sz w:val="22"/>
          <w:szCs w:val="22"/>
        </w:rPr>
        <w:t>S</w:t>
      </w:r>
      <w:r w:rsidR="00912D28" w:rsidRPr="006052D0">
        <w:rPr>
          <w:rFonts w:ascii="Arial" w:hAnsi="Arial" w:cs="Arial"/>
          <w:sz w:val="22"/>
          <w:szCs w:val="22"/>
        </w:rPr>
        <w:t>oustřeďování</w:t>
      </w:r>
      <w:r w:rsidRPr="006052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BA7C3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3D1C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8CB2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BA0D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99B0E7" w14:textId="716B20E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052D0">
        <w:rPr>
          <w:rFonts w:ascii="Arial" w:hAnsi="Arial" w:cs="Arial"/>
          <w:sz w:val="22"/>
          <w:szCs w:val="22"/>
        </w:rPr>
        <w:t>í:</w:t>
      </w:r>
    </w:p>
    <w:p w14:paraId="2924510E" w14:textId="77777777" w:rsidR="0025354B" w:rsidRPr="006052D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52D0">
        <w:rPr>
          <w:rFonts w:ascii="Arial" w:hAnsi="Arial" w:cs="Arial"/>
          <w:bCs/>
          <w:iCs/>
          <w:sz w:val="22"/>
          <w:szCs w:val="22"/>
        </w:rPr>
        <w:t>popelnice</w:t>
      </w:r>
    </w:p>
    <w:p w14:paraId="326AE953" w14:textId="3A53BB56" w:rsidR="0025354B" w:rsidRPr="006052D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52D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052D0">
        <w:rPr>
          <w:rFonts w:ascii="Arial" w:hAnsi="Arial" w:cs="Arial"/>
          <w:iCs/>
          <w:sz w:val="22"/>
          <w:szCs w:val="22"/>
        </w:rPr>
        <w:t xml:space="preserve"> </w:t>
      </w:r>
    </w:p>
    <w:p w14:paraId="4A85E51A" w14:textId="77777777" w:rsidR="00CF5BE8" w:rsidRPr="006052D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52D0">
        <w:rPr>
          <w:rFonts w:ascii="Arial" w:hAnsi="Arial" w:cs="Arial"/>
          <w:iCs/>
          <w:sz w:val="22"/>
          <w:szCs w:val="22"/>
        </w:rPr>
        <w:t>odpadkové koše</w:t>
      </w:r>
      <w:r w:rsidR="0025354B" w:rsidRPr="006052D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DB2E9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E77572" w14:textId="77777777" w:rsidR="00A81D11" w:rsidRDefault="00A81D11" w:rsidP="006B3CF9">
      <w:pPr>
        <w:rPr>
          <w:rFonts w:ascii="Arial" w:hAnsi="Arial" w:cs="Arial"/>
          <w:b/>
          <w:sz w:val="22"/>
          <w:szCs w:val="22"/>
        </w:rPr>
      </w:pPr>
    </w:p>
    <w:p w14:paraId="6B914F3F" w14:textId="4BC232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52D0">
        <w:rPr>
          <w:rFonts w:ascii="Arial" w:hAnsi="Arial" w:cs="Arial"/>
          <w:b/>
          <w:sz w:val="22"/>
          <w:szCs w:val="22"/>
        </w:rPr>
        <w:t>7</w:t>
      </w:r>
    </w:p>
    <w:p w14:paraId="409A08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3B78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7BA37D" w14:textId="5416DB47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6052D0">
        <w:rPr>
          <w:rFonts w:ascii="Arial" w:hAnsi="Arial" w:cs="Arial"/>
          <w:sz w:val="22"/>
          <w:szCs w:val="22"/>
        </w:rPr>
        <w:t>1</w:t>
      </w:r>
      <w:r w:rsidRPr="00845C82">
        <w:rPr>
          <w:rFonts w:ascii="Arial" w:hAnsi="Arial" w:cs="Arial"/>
          <w:iCs/>
          <w:sz w:val="22"/>
          <w:szCs w:val="22"/>
        </w:rPr>
        <w:t>/</w:t>
      </w:r>
      <w:r w:rsidR="006052D0" w:rsidRPr="00845C82">
        <w:rPr>
          <w:rFonts w:ascii="Arial" w:hAnsi="Arial" w:cs="Arial"/>
          <w:iCs/>
          <w:sz w:val="22"/>
          <w:szCs w:val="22"/>
        </w:rPr>
        <w:t>2019 o stanovení systému shromažď</w:t>
      </w:r>
      <w:r w:rsidR="00845C82" w:rsidRPr="00845C82">
        <w:rPr>
          <w:rFonts w:ascii="Arial" w:hAnsi="Arial" w:cs="Arial"/>
          <w:iCs/>
          <w:sz w:val="22"/>
          <w:szCs w:val="22"/>
        </w:rPr>
        <w:t>o</w:t>
      </w:r>
      <w:r w:rsidR="006052D0" w:rsidRPr="00845C82">
        <w:rPr>
          <w:rFonts w:ascii="Arial" w:hAnsi="Arial" w:cs="Arial"/>
          <w:iCs/>
          <w:sz w:val="22"/>
          <w:szCs w:val="22"/>
        </w:rPr>
        <w:t>vání, sběru, třídění, využívání a odstraňování komunálních odpadů a nakládání se stavebním odpadem na</w:t>
      </w:r>
      <w:r w:rsidR="006B3CF9">
        <w:rPr>
          <w:rFonts w:ascii="Arial" w:hAnsi="Arial" w:cs="Arial"/>
          <w:iCs/>
          <w:sz w:val="22"/>
          <w:szCs w:val="22"/>
        </w:rPr>
        <w:t> </w:t>
      </w:r>
      <w:r w:rsidR="006052D0" w:rsidRPr="00845C82">
        <w:rPr>
          <w:rFonts w:ascii="Arial" w:hAnsi="Arial" w:cs="Arial"/>
          <w:iCs/>
          <w:sz w:val="22"/>
          <w:szCs w:val="22"/>
        </w:rPr>
        <w:t>území obce Přívětice</w:t>
      </w:r>
      <w:r w:rsidRPr="00845C82">
        <w:rPr>
          <w:rFonts w:ascii="Arial" w:hAnsi="Arial" w:cs="Arial"/>
          <w:iCs/>
          <w:sz w:val="22"/>
          <w:szCs w:val="22"/>
        </w:rPr>
        <w:t xml:space="preserve">, ze dne </w:t>
      </w:r>
      <w:r w:rsidR="00845C82" w:rsidRPr="00845C82">
        <w:rPr>
          <w:rFonts w:ascii="Arial" w:hAnsi="Arial" w:cs="Arial"/>
          <w:iCs/>
          <w:sz w:val="22"/>
          <w:szCs w:val="22"/>
        </w:rPr>
        <w:t>17. 12. 2019</w:t>
      </w:r>
      <w:r w:rsidRPr="00845C82">
        <w:rPr>
          <w:rFonts w:ascii="Arial" w:hAnsi="Arial" w:cs="Arial"/>
          <w:iCs/>
          <w:sz w:val="22"/>
          <w:szCs w:val="22"/>
        </w:rPr>
        <w:t>.</w:t>
      </w:r>
    </w:p>
    <w:p w14:paraId="713BD725" w14:textId="77777777" w:rsidR="00845C82" w:rsidRPr="00845C82" w:rsidRDefault="00845C82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063BB9AC" w14:textId="0598CE9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52D0">
        <w:rPr>
          <w:rFonts w:ascii="Arial" w:hAnsi="Arial" w:cs="Arial"/>
          <w:b/>
          <w:sz w:val="22"/>
          <w:szCs w:val="22"/>
        </w:rPr>
        <w:t>8</w:t>
      </w:r>
    </w:p>
    <w:p w14:paraId="3C4EA4F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01C963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832B71" w14:textId="54658898" w:rsidR="00730253" w:rsidRPr="001D113B" w:rsidRDefault="00730253" w:rsidP="006B3CF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5C82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D263B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D9F69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E1AA6D" w14:textId="77777777" w:rsidR="00845C82" w:rsidRDefault="00845C8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45C82" w14:paraId="32A7B635" w14:textId="77777777" w:rsidTr="00845C82">
        <w:tc>
          <w:tcPr>
            <w:tcW w:w="4530" w:type="dxa"/>
          </w:tcPr>
          <w:p w14:paraId="667F9A99" w14:textId="77777777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5C86AB61" w14:textId="7F71F73C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Judl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 r.,</w:t>
            </w:r>
          </w:p>
          <w:p w14:paraId="028C56B7" w14:textId="46888C0F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  <w:tc>
          <w:tcPr>
            <w:tcW w:w="4530" w:type="dxa"/>
          </w:tcPr>
          <w:p w14:paraId="22FB172C" w14:textId="77777777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026B8981" w14:textId="667BF5CF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Adéla Moravcová v. r.,</w:t>
            </w:r>
          </w:p>
          <w:p w14:paraId="5CE75B55" w14:textId="7E538E03" w:rsidR="00845C82" w:rsidRDefault="00845C82" w:rsidP="00845C8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místostarostka obce</w:t>
            </w:r>
          </w:p>
        </w:tc>
      </w:tr>
    </w:tbl>
    <w:p w14:paraId="2C704028" w14:textId="77777777" w:rsidR="00362DF8" w:rsidRDefault="00362DF8" w:rsidP="00845C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5B876" w14:textId="77777777" w:rsidR="001D7D47" w:rsidRDefault="001D7D47">
      <w:r>
        <w:separator/>
      </w:r>
    </w:p>
  </w:endnote>
  <w:endnote w:type="continuationSeparator" w:id="0">
    <w:p w14:paraId="54D37D65" w14:textId="77777777" w:rsidR="001D7D47" w:rsidRDefault="001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271F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93E">
      <w:rPr>
        <w:noProof/>
      </w:rPr>
      <w:t>1</w:t>
    </w:r>
    <w:r>
      <w:fldChar w:fldCharType="end"/>
    </w:r>
  </w:p>
  <w:p w14:paraId="2A8B82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7EE87" w14:textId="77777777" w:rsidR="001D7D47" w:rsidRDefault="001D7D47">
      <w:r>
        <w:separator/>
      </w:r>
    </w:p>
  </w:footnote>
  <w:footnote w:type="continuationSeparator" w:id="0">
    <w:p w14:paraId="4BCF8C87" w14:textId="77777777" w:rsidR="001D7D47" w:rsidRDefault="001D7D47">
      <w:r>
        <w:continuationSeparator/>
      </w:r>
    </w:p>
  </w:footnote>
  <w:footnote w:id="1">
    <w:p w14:paraId="7C7EE65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585B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62772"/>
    <w:multiLevelType w:val="hybridMultilevel"/>
    <w:tmpl w:val="DD40648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9F2A31"/>
    <w:multiLevelType w:val="hybridMultilevel"/>
    <w:tmpl w:val="39EA3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64326"/>
    <w:multiLevelType w:val="hybridMultilevel"/>
    <w:tmpl w:val="89B0C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BA5DA0"/>
    <w:multiLevelType w:val="hybridMultilevel"/>
    <w:tmpl w:val="4BB4A210"/>
    <w:lvl w:ilvl="0" w:tplc="8D8E2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8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0"/>
  </w:num>
  <w:num w:numId="13">
    <w:abstractNumId w:val="28"/>
  </w:num>
  <w:num w:numId="14">
    <w:abstractNumId w:val="34"/>
  </w:num>
  <w:num w:numId="15">
    <w:abstractNumId w:val="13"/>
  </w:num>
  <w:num w:numId="16">
    <w:abstractNumId w:val="33"/>
  </w:num>
  <w:num w:numId="17">
    <w:abstractNumId w:val="5"/>
  </w:num>
  <w:num w:numId="18">
    <w:abstractNumId w:val="0"/>
  </w:num>
  <w:num w:numId="19">
    <w:abstractNumId w:val="17"/>
  </w:num>
  <w:num w:numId="20">
    <w:abstractNumId w:val="29"/>
  </w:num>
  <w:num w:numId="21">
    <w:abstractNumId w:val="18"/>
  </w:num>
  <w:num w:numId="22">
    <w:abstractNumId w:val="21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2"/>
  </w:num>
  <w:num w:numId="32">
    <w:abstractNumId w:val="23"/>
  </w:num>
  <w:num w:numId="33">
    <w:abstractNumId w:val="22"/>
  </w:num>
  <w:num w:numId="34">
    <w:abstractNumId w:val="19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A15"/>
    <w:rsid w:val="001869E0"/>
    <w:rsid w:val="001A1793"/>
    <w:rsid w:val="001A5FC6"/>
    <w:rsid w:val="001B0AEB"/>
    <w:rsid w:val="001C6E05"/>
    <w:rsid w:val="001D113B"/>
    <w:rsid w:val="001D7D4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04E"/>
    <w:rsid w:val="003934B6"/>
    <w:rsid w:val="003A0DB1"/>
    <w:rsid w:val="003A7FC0"/>
    <w:rsid w:val="003D349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013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2D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F21"/>
    <w:rsid w:val="00696155"/>
    <w:rsid w:val="006B3CF9"/>
    <w:rsid w:val="006B58B2"/>
    <w:rsid w:val="006B6EE4"/>
    <w:rsid w:val="006C3462"/>
    <w:rsid w:val="006C790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3CE"/>
    <w:rsid w:val="008041C3"/>
    <w:rsid w:val="00806A9C"/>
    <w:rsid w:val="00811FB6"/>
    <w:rsid w:val="008120EE"/>
    <w:rsid w:val="00823562"/>
    <w:rsid w:val="0082449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82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78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58B"/>
    <w:rsid w:val="00B321B9"/>
    <w:rsid w:val="00B3452E"/>
    <w:rsid w:val="00B42462"/>
    <w:rsid w:val="00B556A5"/>
    <w:rsid w:val="00B67066"/>
    <w:rsid w:val="00B7787C"/>
    <w:rsid w:val="00B947F5"/>
    <w:rsid w:val="00BA2FB8"/>
    <w:rsid w:val="00BA7164"/>
    <w:rsid w:val="00BA7379"/>
    <w:rsid w:val="00BB593E"/>
    <w:rsid w:val="00BC51C4"/>
    <w:rsid w:val="00BC676E"/>
    <w:rsid w:val="00BD2B1D"/>
    <w:rsid w:val="00BD3591"/>
    <w:rsid w:val="00BD3C08"/>
    <w:rsid w:val="00BE18C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51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B6F"/>
    <w:rsid w:val="00D62F8B"/>
    <w:rsid w:val="00D7341B"/>
    <w:rsid w:val="00D736CB"/>
    <w:rsid w:val="00D832B7"/>
    <w:rsid w:val="00D91A41"/>
    <w:rsid w:val="00D9414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04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25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D6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D6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65B3-B466-42A4-B179-C9896B08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Účetní</cp:lastModifiedBy>
  <cp:revision>8</cp:revision>
  <cp:lastPrinted>2024-12-11T15:39:00Z</cp:lastPrinted>
  <dcterms:created xsi:type="dcterms:W3CDTF">2024-11-25T08:37:00Z</dcterms:created>
  <dcterms:modified xsi:type="dcterms:W3CDTF">2024-12-12T07:05:00Z</dcterms:modified>
</cp:coreProperties>
</file>