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39234" w14:textId="77777777" w:rsidR="00DE2A8A" w:rsidRPr="00DE2A8A" w:rsidRDefault="00DE2A8A" w:rsidP="00DE2A8A">
      <w:pPr>
        <w:keepNext/>
        <w:spacing w:after="0" w:line="240" w:lineRule="auto"/>
        <w:jc w:val="center"/>
        <w:outlineLvl w:val="0"/>
        <w:rPr>
          <w:rFonts w:ascii="Times New Roman" w:eastAsia="Times New Roman" w:hAnsi="Times New Roman" w:cs="Times New Roman"/>
          <w:b/>
          <w:bCs/>
          <w:kern w:val="0"/>
          <w:sz w:val="28"/>
          <w:szCs w:val="28"/>
          <w:lang w:eastAsia="cs-CZ"/>
          <w14:ligatures w14:val="none"/>
        </w:rPr>
      </w:pPr>
      <w:r w:rsidRPr="00DE2A8A">
        <w:rPr>
          <w:rFonts w:ascii="Times New Roman" w:eastAsia="Times New Roman" w:hAnsi="Times New Roman" w:cs="Times New Roman"/>
          <w:b/>
          <w:bCs/>
          <w:kern w:val="0"/>
          <w:sz w:val="28"/>
          <w:szCs w:val="28"/>
          <w:lang w:eastAsia="cs-CZ"/>
          <w14:ligatures w14:val="none"/>
        </w:rPr>
        <w:t>Nařízení města Budišov nad Budišovkou</w:t>
      </w:r>
    </w:p>
    <w:p w14:paraId="370CAD88" w14:textId="7E38FF55" w:rsidR="00DE2A8A" w:rsidRPr="00DE2A8A" w:rsidRDefault="00DE2A8A" w:rsidP="00DE2A8A">
      <w:pPr>
        <w:spacing w:after="0" w:line="240" w:lineRule="auto"/>
        <w:jc w:val="center"/>
        <w:rPr>
          <w:rFonts w:ascii="Times New Roman" w:eastAsia="Times New Roman" w:hAnsi="Times New Roman" w:cs="Times New Roman"/>
          <w:b/>
          <w:bCs/>
          <w:kern w:val="0"/>
          <w:sz w:val="28"/>
          <w:szCs w:val="28"/>
          <w:lang w:eastAsia="cs-CZ"/>
          <w14:ligatures w14:val="none"/>
        </w:rPr>
      </w:pPr>
      <w:r w:rsidRPr="00DE2A8A">
        <w:rPr>
          <w:rFonts w:ascii="Times New Roman" w:eastAsia="Times New Roman" w:hAnsi="Times New Roman" w:cs="Times New Roman"/>
          <w:b/>
          <w:bCs/>
          <w:kern w:val="0"/>
          <w:sz w:val="28"/>
          <w:szCs w:val="28"/>
          <w:lang w:eastAsia="cs-CZ"/>
          <w14:ligatures w14:val="none"/>
        </w:rPr>
        <w:t xml:space="preserve">č. </w:t>
      </w:r>
      <w:r w:rsidR="00C6331B">
        <w:rPr>
          <w:rFonts w:ascii="Times New Roman" w:eastAsia="Times New Roman" w:hAnsi="Times New Roman" w:cs="Times New Roman"/>
          <w:b/>
          <w:bCs/>
          <w:kern w:val="0"/>
          <w:sz w:val="28"/>
          <w:szCs w:val="28"/>
          <w:lang w:eastAsia="cs-CZ"/>
          <w14:ligatures w14:val="none"/>
        </w:rPr>
        <w:t>4</w:t>
      </w:r>
      <w:r w:rsidRPr="00DE2A8A">
        <w:rPr>
          <w:rFonts w:ascii="Times New Roman" w:eastAsia="Times New Roman" w:hAnsi="Times New Roman" w:cs="Times New Roman"/>
          <w:b/>
          <w:bCs/>
          <w:kern w:val="0"/>
          <w:sz w:val="28"/>
          <w:szCs w:val="28"/>
          <w:lang w:eastAsia="cs-CZ"/>
          <w14:ligatures w14:val="none"/>
        </w:rPr>
        <w:t>/202</w:t>
      </w:r>
      <w:r>
        <w:rPr>
          <w:rFonts w:ascii="Times New Roman" w:eastAsia="Times New Roman" w:hAnsi="Times New Roman" w:cs="Times New Roman"/>
          <w:b/>
          <w:bCs/>
          <w:kern w:val="0"/>
          <w:sz w:val="28"/>
          <w:szCs w:val="28"/>
          <w:lang w:eastAsia="cs-CZ"/>
          <w14:ligatures w14:val="none"/>
        </w:rPr>
        <w:t>4</w:t>
      </w:r>
    </w:p>
    <w:p w14:paraId="7C6A0FAC" w14:textId="77777777" w:rsidR="00DE2A8A" w:rsidRPr="00DE2A8A" w:rsidRDefault="00DE2A8A" w:rsidP="00DE2A8A">
      <w:pPr>
        <w:spacing w:after="0" w:line="240" w:lineRule="auto"/>
        <w:jc w:val="center"/>
        <w:rPr>
          <w:rFonts w:ascii="Times New Roman" w:eastAsia="Times New Roman" w:hAnsi="Times New Roman" w:cs="Times New Roman"/>
          <w:b/>
          <w:bCs/>
          <w:kern w:val="0"/>
          <w:sz w:val="22"/>
          <w:szCs w:val="22"/>
          <w:lang w:eastAsia="cs-CZ"/>
          <w14:ligatures w14:val="none"/>
        </w:rPr>
      </w:pPr>
    </w:p>
    <w:p w14:paraId="0BE82E73" w14:textId="77777777" w:rsidR="00DE2A8A" w:rsidRPr="00DE2A8A" w:rsidRDefault="00DE2A8A" w:rsidP="00DE2A8A">
      <w:pPr>
        <w:spacing w:after="0" w:line="240" w:lineRule="auto"/>
        <w:jc w:val="center"/>
        <w:rPr>
          <w:rFonts w:ascii="Times New Roman" w:eastAsia="Times New Roman" w:hAnsi="Times New Roman" w:cs="Times New Roman"/>
          <w:b/>
          <w:bCs/>
          <w:kern w:val="0"/>
          <w:sz w:val="22"/>
          <w:szCs w:val="22"/>
          <w:lang w:eastAsia="cs-CZ"/>
          <w14:ligatures w14:val="none"/>
        </w:rPr>
      </w:pPr>
      <w:r w:rsidRPr="00DE2A8A">
        <w:rPr>
          <w:rFonts w:ascii="Times New Roman" w:eastAsia="Times New Roman" w:hAnsi="Times New Roman" w:cs="Times New Roman"/>
          <w:b/>
          <w:bCs/>
          <w:kern w:val="0"/>
          <w:sz w:val="22"/>
          <w:szCs w:val="22"/>
          <w:lang w:eastAsia="cs-CZ"/>
          <w14:ligatures w14:val="none"/>
        </w:rPr>
        <w:t>o rozsahu, způsobu a lhůtách odstraňování závad ve schůdnosti a sjízdnosti místních komunikací v obvodu města Budišov nad Budišovkou a jeho místních částí.</w:t>
      </w:r>
    </w:p>
    <w:p w14:paraId="654ABA15" w14:textId="77777777" w:rsidR="00DE2A8A" w:rsidRDefault="00DE2A8A" w:rsidP="00DE2A8A">
      <w:pPr>
        <w:spacing w:after="0" w:line="240" w:lineRule="auto"/>
        <w:jc w:val="both"/>
        <w:rPr>
          <w:rFonts w:ascii="Times New Roman" w:eastAsia="Times New Roman" w:hAnsi="Times New Roman" w:cs="Times New Roman"/>
          <w:b/>
          <w:bCs/>
          <w:kern w:val="0"/>
          <w:sz w:val="22"/>
          <w:szCs w:val="22"/>
          <w:lang w:eastAsia="cs-CZ"/>
          <w14:ligatures w14:val="none"/>
        </w:rPr>
      </w:pPr>
    </w:p>
    <w:p w14:paraId="354231E5" w14:textId="77777777" w:rsidR="00DE2A8A" w:rsidRPr="00DE2A8A" w:rsidRDefault="00DE2A8A" w:rsidP="00DE2A8A">
      <w:pPr>
        <w:spacing w:after="0" w:line="240" w:lineRule="auto"/>
        <w:jc w:val="both"/>
        <w:rPr>
          <w:rFonts w:ascii="Times New Roman" w:eastAsia="Times New Roman" w:hAnsi="Times New Roman" w:cs="Times New Roman"/>
          <w:b/>
          <w:bCs/>
          <w:kern w:val="0"/>
          <w:sz w:val="22"/>
          <w:szCs w:val="22"/>
          <w:lang w:eastAsia="cs-CZ"/>
          <w14:ligatures w14:val="none"/>
        </w:rPr>
      </w:pPr>
    </w:p>
    <w:p w14:paraId="7ED19C54"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Rada města Budišova nad Budišovkou se usnesla vydat podle § 27, odst. 7, zákona č. 13/1997 Sb., o pozemních komunikacích, ve znění pozdějších předpisů, změn a doplňků (dále jen „zákon o pozemních komunikacích“) a v souladu s § 11 a § 102, odst. 2 písm. d) zákona č. 128/2000 Sb., o obcích (dále jen „zákon o obcích“) ve znění pozdějších předpisů, toto nařízení města:</w:t>
      </w:r>
    </w:p>
    <w:p w14:paraId="4A674783" w14:textId="77777777" w:rsid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p>
    <w:p w14:paraId="2E521D48"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p>
    <w:p w14:paraId="772F5650" w14:textId="77777777"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Čl. 1</w:t>
      </w:r>
    </w:p>
    <w:p w14:paraId="6E0F2037" w14:textId="77777777"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Základní ustanovení</w:t>
      </w:r>
    </w:p>
    <w:p w14:paraId="5553C036" w14:textId="77777777"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p>
    <w:p w14:paraId="0901B68E" w14:textId="77777777" w:rsidR="00DE2A8A" w:rsidRPr="00DE2A8A" w:rsidRDefault="00DE2A8A" w:rsidP="00DE2A8A">
      <w:pPr>
        <w:numPr>
          <w:ilvl w:val="0"/>
          <w:numId w:val="1"/>
        </w:numPr>
        <w:tabs>
          <w:tab w:val="num" w:pos="426"/>
        </w:tabs>
        <w:spacing w:after="0" w:line="240" w:lineRule="auto"/>
        <w:ind w:left="426"/>
        <w:jc w:val="both"/>
        <w:rPr>
          <w:rFonts w:ascii="Times New Roman" w:eastAsia="Times New Roman" w:hAnsi="Times New Roman" w:cs="Times New Roman"/>
          <w:kern w:val="0"/>
          <w:sz w:val="22"/>
          <w:szCs w:val="22"/>
          <w:u w:val="single"/>
          <w:lang w:eastAsia="cs-CZ"/>
          <w14:ligatures w14:val="none"/>
        </w:rPr>
      </w:pPr>
      <w:r w:rsidRPr="00DE2A8A">
        <w:rPr>
          <w:rFonts w:ascii="Times New Roman" w:eastAsia="Times New Roman" w:hAnsi="Times New Roman" w:cs="Times New Roman"/>
          <w:kern w:val="0"/>
          <w:sz w:val="22"/>
          <w:szCs w:val="22"/>
          <w:u w:val="single"/>
          <w:lang w:eastAsia="cs-CZ"/>
          <w14:ligatures w14:val="none"/>
        </w:rPr>
        <w:t>Zimní údržba místních komunikací</w:t>
      </w:r>
    </w:p>
    <w:p w14:paraId="21C51E62" w14:textId="77777777" w:rsidR="00DE2A8A" w:rsidRPr="00DE2A8A" w:rsidRDefault="00DE2A8A" w:rsidP="00DE2A8A">
      <w:pPr>
        <w:tabs>
          <w:tab w:val="num" w:pos="426"/>
        </w:tabs>
        <w:spacing w:after="0" w:line="240" w:lineRule="auto"/>
        <w:ind w:left="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Zimní údržbou místních komunikací se rozumí zmírňování závad ve sjízdnosti a schůdnosti na těchto komunikacích, které byly způsobeny zimními povětrnostními vlivy a podmínkami.</w:t>
      </w:r>
    </w:p>
    <w:p w14:paraId="222B634E" w14:textId="77777777" w:rsidR="00DE2A8A" w:rsidRPr="00DE2A8A" w:rsidRDefault="00DE2A8A" w:rsidP="00DE2A8A">
      <w:pPr>
        <w:numPr>
          <w:ilvl w:val="0"/>
          <w:numId w:val="1"/>
        </w:numPr>
        <w:tabs>
          <w:tab w:val="num" w:pos="426"/>
        </w:tabs>
        <w:spacing w:after="0" w:line="240" w:lineRule="auto"/>
        <w:ind w:left="426"/>
        <w:jc w:val="both"/>
        <w:rPr>
          <w:rFonts w:ascii="Times New Roman" w:eastAsia="Times New Roman" w:hAnsi="Times New Roman" w:cs="Times New Roman"/>
          <w:kern w:val="0"/>
          <w:sz w:val="22"/>
          <w:szCs w:val="22"/>
          <w:u w:val="single"/>
          <w:lang w:eastAsia="cs-CZ"/>
          <w14:ligatures w14:val="none"/>
        </w:rPr>
      </w:pPr>
      <w:r w:rsidRPr="00DE2A8A">
        <w:rPr>
          <w:rFonts w:ascii="Times New Roman" w:eastAsia="Times New Roman" w:hAnsi="Times New Roman" w:cs="Times New Roman"/>
          <w:kern w:val="0"/>
          <w:sz w:val="22"/>
          <w:szCs w:val="22"/>
          <w:u w:val="single"/>
          <w:lang w:eastAsia="cs-CZ"/>
          <w14:ligatures w14:val="none"/>
        </w:rPr>
        <w:t>Sjízdnost místních komunikací</w:t>
      </w:r>
    </w:p>
    <w:p w14:paraId="758D68AC" w14:textId="77777777" w:rsidR="00DE2A8A" w:rsidRPr="00DE2A8A" w:rsidRDefault="00DE2A8A" w:rsidP="00DE2A8A">
      <w:pPr>
        <w:tabs>
          <w:tab w:val="num" w:pos="426"/>
        </w:tabs>
        <w:spacing w:after="0" w:line="240" w:lineRule="auto"/>
        <w:ind w:left="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Sjízdnost místních komunikací je takový stav těchto komunikací, který umožňuje bezpečnou jízdu silničních a jiných vozidel přizpůsobenou stavebnímu stavu a dopravně technickému stavu komunikací, povětrnostním podmínkách a jejich důsledkům.</w:t>
      </w:r>
    </w:p>
    <w:p w14:paraId="4CF5774F" w14:textId="77777777" w:rsidR="00DE2A8A" w:rsidRPr="00DE2A8A" w:rsidRDefault="00DE2A8A" w:rsidP="00DE2A8A">
      <w:pPr>
        <w:numPr>
          <w:ilvl w:val="0"/>
          <w:numId w:val="1"/>
        </w:numPr>
        <w:tabs>
          <w:tab w:val="num" w:pos="426"/>
        </w:tabs>
        <w:spacing w:after="0" w:line="240" w:lineRule="auto"/>
        <w:ind w:left="426"/>
        <w:jc w:val="both"/>
        <w:rPr>
          <w:rFonts w:ascii="Times New Roman" w:eastAsia="Times New Roman" w:hAnsi="Times New Roman" w:cs="Times New Roman"/>
          <w:kern w:val="0"/>
          <w:sz w:val="22"/>
          <w:szCs w:val="22"/>
          <w:u w:val="single"/>
          <w:lang w:eastAsia="cs-CZ"/>
          <w14:ligatures w14:val="none"/>
        </w:rPr>
      </w:pPr>
      <w:r w:rsidRPr="00DE2A8A">
        <w:rPr>
          <w:rFonts w:ascii="Times New Roman" w:eastAsia="Times New Roman" w:hAnsi="Times New Roman" w:cs="Times New Roman"/>
          <w:kern w:val="0"/>
          <w:sz w:val="22"/>
          <w:szCs w:val="22"/>
          <w:u w:val="single"/>
          <w:lang w:eastAsia="cs-CZ"/>
          <w14:ligatures w14:val="none"/>
        </w:rPr>
        <w:t>Závada ve sjízdnosti</w:t>
      </w:r>
    </w:p>
    <w:p w14:paraId="7FEEF008" w14:textId="77777777" w:rsidR="00DE2A8A" w:rsidRPr="00DE2A8A" w:rsidRDefault="00DE2A8A" w:rsidP="00DE2A8A">
      <w:pPr>
        <w:tabs>
          <w:tab w:val="num" w:pos="426"/>
        </w:tabs>
        <w:spacing w:after="0" w:line="240" w:lineRule="auto"/>
        <w:ind w:left="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Závadou ve sjízdnosti na místních komunikacích se rozumí taková změna ve sjízdnosti, kterou nemůže řidič předvídat při pohybu vozidla přizpůsobeném dopravnímu stavu a stavebně technickému stavu komunikací a povětrnostním situacím a jejich důsledkům.</w:t>
      </w:r>
    </w:p>
    <w:p w14:paraId="0C7B570C" w14:textId="77777777" w:rsidR="00DE2A8A" w:rsidRPr="00DE2A8A" w:rsidRDefault="00DE2A8A" w:rsidP="00DE2A8A">
      <w:pPr>
        <w:numPr>
          <w:ilvl w:val="0"/>
          <w:numId w:val="1"/>
        </w:numPr>
        <w:tabs>
          <w:tab w:val="num" w:pos="426"/>
        </w:tabs>
        <w:spacing w:after="0" w:line="240" w:lineRule="auto"/>
        <w:ind w:left="426"/>
        <w:jc w:val="both"/>
        <w:rPr>
          <w:rFonts w:ascii="Times New Roman" w:eastAsia="Times New Roman" w:hAnsi="Times New Roman" w:cs="Times New Roman"/>
          <w:kern w:val="0"/>
          <w:sz w:val="22"/>
          <w:szCs w:val="22"/>
          <w:u w:val="single"/>
          <w:lang w:eastAsia="cs-CZ"/>
          <w14:ligatures w14:val="none"/>
        </w:rPr>
      </w:pPr>
      <w:r w:rsidRPr="00DE2A8A">
        <w:rPr>
          <w:rFonts w:ascii="Times New Roman" w:eastAsia="Times New Roman" w:hAnsi="Times New Roman" w:cs="Times New Roman"/>
          <w:kern w:val="0"/>
          <w:sz w:val="22"/>
          <w:szCs w:val="22"/>
          <w:u w:val="single"/>
          <w:lang w:eastAsia="cs-CZ"/>
          <w14:ligatures w14:val="none"/>
        </w:rPr>
        <w:t>Schůdnost místních komunikací a průjezdních úseků silnic</w:t>
      </w:r>
    </w:p>
    <w:p w14:paraId="72C72FD0" w14:textId="77777777" w:rsidR="00DE2A8A" w:rsidRPr="00DE2A8A" w:rsidRDefault="00DE2A8A" w:rsidP="00DE2A8A">
      <w:pPr>
        <w:tabs>
          <w:tab w:val="num" w:pos="426"/>
        </w:tabs>
        <w:spacing w:after="0" w:line="240" w:lineRule="auto"/>
        <w:ind w:left="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Schůdnost místních komunikací a průjezdních úseků silnic je takový stav těchto komunikací, který umožňuje bezpečný pohyb chodců přizpůsobený stavebnímu stavu a dopravně technickému stavu komunikací, povětrnostním situacím a jejich důsledkům.</w:t>
      </w:r>
    </w:p>
    <w:p w14:paraId="5E823134" w14:textId="77777777" w:rsidR="00DE2A8A" w:rsidRPr="00DE2A8A" w:rsidRDefault="00DE2A8A" w:rsidP="00DE2A8A">
      <w:pPr>
        <w:numPr>
          <w:ilvl w:val="0"/>
          <w:numId w:val="1"/>
        </w:numPr>
        <w:tabs>
          <w:tab w:val="num" w:pos="426"/>
        </w:tabs>
        <w:spacing w:after="0" w:line="240" w:lineRule="auto"/>
        <w:ind w:left="426"/>
        <w:jc w:val="both"/>
        <w:rPr>
          <w:rFonts w:ascii="Times New Roman" w:eastAsia="Times New Roman" w:hAnsi="Times New Roman" w:cs="Times New Roman"/>
          <w:kern w:val="0"/>
          <w:sz w:val="22"/>
          <w:szCs w:val="22"/>
          <w:u w:val="single"/>
          <w:lang w:eastAsia="cs-CZ"/>
          <w14:ligatures w14:val="none"/>
        </w:rPr>
      </w:pPr>
      <w:r w:rsidRPr="00DE2A8A">
        <w:rPr>
          <w:rFonts w:ascii="Times New Roman" w:eastAsia="Times New Roman" w:hAnsi="Times New Roman" w:cs="Times New Roman"/>
          <w:kern w:val="0"/>
          <w:sz w:val="22"/>
          <w:szCs w:val="22"/>
          <w:u w:val="single"/>
          <w:lang w:eastAsia="cs-CZ"/>
          <w14:ligatures w14:val="none"/>
        </w:rPr>
        <w:t>Závada ve schůdnosti</w:t>
      </w:r>
    </w:p>
    <w:p w14:paraId="43A66E6F" w14:textId="77777777" w:rsidR="00DE2A8A" w:rsidRPr="00DE2A8A" w:rsidRDefault="00DE2A8A" w:rsidP="00DE2A8A">
      <w:pPr>
        <w:tabs>
          <w:tab w:val="num" w:pos="426"/>
        </w:tabs>
        <w:spacing w:after="0" w:line="240" w:lineRule="auto"/>
        <w:ind w:left="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Závadou ve schůdnosti je taková změna ve schůdnosti, kterou nemůže chodec předvídat ani při pohybu přizpůsobeném stavebnímu stavu a dopravně technickému stavu komunikace, povětrnostním situacím a jejich důsledkům.</w:t>
      </w:r>
    </w:p>
    <w:p w14:paraId="62E76A4B" w14:textId="77777777" w:rsidR="00DE2A8A" w:rsidRPr="00DE2A8A" w:rsidRDefault="00DE2A8A" w:rsidP="00DE2A8A">
      <w:pPr>
        <w:numPr>
          <w:ilvl w:val="0"/>
          <w:numId w:val="1"/>
        </w:numPr>
        <w:tabs>
          <w:tab w:val="num" w:pos="426"/>
        </w:tabs>
        <w:spacing w:after="0" w:line="240" w:lineRule="auto"/>
        <w:ind w:left="426"/>
        <w:jc w:val="both"/>
        <w:rPr>
          <w:rFonts w:ascii="Times New Roman" w:eastAsia="Times New Roman" w:hAnsi="Times New Roman" w:cs="Times New Roman"/>
          <w:kern w:val="0"/>
          <w:sz w:val="22"/>
          <w:szCs w:val="22"/>
          <w:u w:val="single"/>
          <w:lang w:eastAsia="cs-CZ"/>
          <w14:ligatures w14:val="none"/>
        </w:rPr>
      </w:pPr>
      <w:r w:rsidRPr="00DE2A8A">
        <w:rPr>
          <w:rFonts w:ascii="Times New Roman" w:eastAsia="Times New Roman" w:hAnsi="Times New Roman" w:cs="Times New Roman"/>
          <w:kern w:val="0"/>
          <w:sz w:val="22"/>
          <w:szCs w:val="22"/>
          <w:u w:val="single"/>
          <w:lang w:eastAsia="cs-CZ"/>
          <w14:ligatures w14:val="none"/>
        </w:rPr>
        <w:t>Zimní údržba chodníků (doba od 01. 11. do 31. 03. následujícího roku)</w:t>
      </w:r>
    </w:p>
    <w:p w14:paraId="62E5B482" w14:textId="77777777" w:rsidR="00DE2A8A" w:rsidRPr="00DE2A8A" w:rsidRDefault="00DE2A8A" w:rsidP="00DE2A8A">
      <w:pPr>
        <w:tabs>
          <w:tab w:val="num" w:pos="426"/>
        </w:tabs>
        <w:spacing w:after="0" w:line="240" w:lineRule="auto"/>
        <w:ind w:left="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 xml:space="preserve">Pokud vznikne zimní povětrnostní situace mimo toto období, zmírňují se závady ve schůdnosti chodníků bez zbytečných odkladů přiměřeně ke vzniklé situaci. Před zimním obdobím od 15. 10. do 30. 11. se odstraní spadané listí a zajistí funkčnost odvodnění, po zimním období od 01. 04. do 30. 04. se odstraní zbytky zdrsňujících materiálů, vyčistí odvodnění, očistí dopravní značky a dopravní zařízení dle § 47 odst. 1 a), b) </w:t>
      </w:r>
      <w:proofErr w:type="spellStart"/>
      <w:r w:rsidRPr="00DE2A8A">
        <w:rPr>
          <w:rFonts w:ascii="Times New Roman" w:eastAsia="Times New Roman" w:hAnsi="Times New Roman" w:cs="Times New Roman"/>
          <w:kern w:val="0"/>
          <w:sz w:val="22"/>
          <w:szCs w:val="22"/>
          <w:lang w:eastAsia="cs-CZ"/>
          <w14:ligatures w14:val="none"/>
        </w:rPr>
        <w:t>vyhl</w:t>
      </w:r>
      <w:proofErr w:type="spellEnd"/>
      <w:r w:rsidRPr="00DE2A8A">
        <w:rPr>
          <w:rFonts w:ascii="Times New Roman" w:eastAsia="Times New Roman" w:hAnsi="Times New Roman" w:cs="Times New Roman"/>
          <w:kern w:val="0"/>
          <w:sz w:val="22"/>
          <w:szCs w:val="22"/>
          <w:lang w:eastAsia="cs-CZ"/>
          <w14:ligatures w14:val="none"/>
        </w:rPr>
        <w:t>. č. 104/1997 Sb., ve znění pozdějších předpisů, kterou se provádí zákon o pozemních komunikacích.</w:t>
      </w:r>
    </w:p>
    <w:p w14:paraId="107F133F" w14:textId="77777777" w:rsidR="00DE2A8A" w:rsidRPr="00DE2A8A" w:rsidRDefault="00DE2A8A" w:rsidP="00DE2A8A">
      <w:pPr>
        <w:numPr>
          <w:ilvl w:val="0"/>
          <w:numId w:val="1"/>
        </w:numPr>
        <w:tabs>
          <w:tab w:val="num" w:pos="426"/>
        </w:tabs>
        <w:spacing w:after="0" w:line="240" w:lineRule="auto"/>
        <w:ind w:left="426"/>
        <w:jc w:val="both"/>
        <w:rPr>
          <w:rFonts w:ascii="Times New Roman" w:eastAsia="Times New Roman" w:hAnsi="Times New Roman" w:cs="Times New Roman"/>
          <w:kern w:val="0"/>
          <w:sz w:val="22"/>
          <w:szCs w:val="22"/>
          <w:u w:val="single"/>
          <w:lang w:eastAsia="cs-CZ"/>
          <w14:ligatures w14:val="none"/>
        </w:rPr>
      </w:pPr>
      <w:r w:rsidRPr="00DE2A8A">
        <w:rPr>
          <w:rFonts w:ascii="Times New Roman" w:eastAsia="Times New Roman" w:hAnsi="Times New Roman" w:cs="Times New Roman"/>
          <w:kern w:val="0"/>
          <w:sz w:val="22"/>
          <w:szCs w:val="22"/>
          <w:u w:val="single"/>
          <w:lang w:eastAsia="cs-CZ"/>
          <w14:ligatures w14:val="none"/>
        </w:rPr>
        <w:t>Vlastník místních komunikací</w:t>
      </w:r>
    </w:p>
    <w:p w14:paraId="76120CB5" w14:textId="77777777" w:rsidR="00DE2A8A" w:rsidRPr="00DE2A8A" w:rsidRDefault="00DE2A8A" w:rsidP="00DE2A8A">
      <w:pPr>
        <w:tabs>
          <w:tab w:val="num" w:pos="426"/>
        </w:tabs>
        <w:spacing w:after="0" w:line="240" w:lineRule="auto"/>
        <w:ind w:left="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Vlastníkem místních komunikací je obec. Vlastník místní komunikace odpovídá za škody, jejichž příčinou byla závada ve schůdnosti místní komunikace nebo průjezdního úseku silnice, pokud neprokáže, že nebylo v mezích jeho možností tuto závadu odstranit, u závady způsobené povětrnostními situacemi a jejich důsledky takovou závadu zmírnit, ani na ni předepsaným způsobem upozornit.</w:t>
      </w:r>
    </w:p>
    <w:p w14:paraId="2D7E7E21" w14:textId="77777777" w:rsidR="00DE2A8A" w:rsidRPr="00DE2A8A" w:rsidRDefault="00DE2A8A" w:rsidP="00DE2A8A">
      <w:pPr>
        <w:numPr>
          <w:ilvl w:val="0"/>
          <w:numId w:val="1"/>
        </w:numPr>
        <w:tabs>
          <w:tab w:val="num" w:pos="426"/>
        </w:tabs>
        <w:spacing w:after="0" w:line="240" w:lineRule="auto"/>
        <w:ind w:left="426"/>
        <w:jc w:val="both"/>
        <w:rPr>
          <w:rFonts w:ascii="Times New Roman" w:eastAsia="Times New Roman" w:hAnsi="Times New Roman" w:cs="Times New Roman"/>
          <w:kern w:val="0"/>
          <w:sz w:val="22"/>
          <w:szCs w:val="22"/>
          <w:u w:val="single"/>
          <w:lang w:eastAsia="cs-CZ"/>
          <w14:ligatures w14:val="none"/>
        </w:rPr>
      </w:pPr>
      <w:r w:rsidRPr="00DE2A8A">
        <w:rPr>
          <w:rFonts w:ascii="Times New Roman" w:eastAsia="Times New Roman" w:hAnsi="Times New Roman" w:cs="Times New Roman"/>
          <w:kern w:val="0"/>
          <w:sz w:val="22"/>
          <w:szCs w:val="22"/>
          <w:u w:val="single"/>
          <w:lang w:eastAsia="cs-CZ"/>
          <w14:ligatures w14:val="none"/>
        </w:rPr>
        <w:t>Vlastník nemovitosti</w:t>
      </w:r>
    </w:p>
    <w:p w14:paraId="68B993EC" w14:textId="77777777" w:rsidR="00DE2A8A" w:rsidRDefault="00DE2A8A" w:rsidP="00DE2A8A">
      <w:pPr>
        <w:tabs>
          <w:tab w:val="num" w:pos="426"/>
        </w:tabs>
        <w:spacing w:after="0" w:line="240" w:lineRule="auto"/>
        <w:ind w:left="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Vlastník nemovitosti, která v zastavěném území obce hraničí se silnicí nebo s místní komunikací, odpovídá za škody, jejichž příčinou byla závada ve schůdnosti na přilehlém chodníku, která vznikla znečištěním, náledím nebo sněhem, pokud neprokáže, že nebylo v mezích jeho možností tuto závadu odstranit, u závad způsobených povětrnostními situacemi a jejich důsledky takovou závadu zmírnit.</w:t>
      </w:r>
    </w:p>
    <w:p w14:paraId="326CC011" w14:textId="77777777" w:rsidR="00DE2A8A" w:rsidRPr="00DE2A8A" w:rsidRDefault="00DE2A8A" w:rsidP="00DE2A8A">
      <w:pPr>
        <w:numPr>
          <w:ilvl w:val="0"/>
          <w:numId w:val="1"/>
        </w:numPr>
        <w:tabs>
          <w:tab w:val="num" w:pos="426"/>
        </w:tabs>
        <w:spacing w:after="0" w:line="240" w:lineRule="auto"/>
        <w:ind w:left="426"/>
        <w:jc w:val="both"/>
        <w:rPr>
          <w:rFonts w:ascii="Times New Roman" w:eastAsia="Times New Roman" w:hAnsi="Times New Roman" w:cs="Times New Roman"/>
          <w:kern w:val="0"/>
          <w:sz w:val="22"/>
          <w:szCs w:val="22"/>
          <w:u w:val="single"/>
          <w:lang w:eastAsia="cs-CZ"/>
          <w14:ligatures w14:val="none"/>
        </w:rPr>
      </w:pPr>
      <w:r w:rsidRPr="00DE2A8A">
        <w:rPr>
          <w:rFonts w:ascii="Times New Roman" w:eastAsia="Times New Roman" w:hAnsi="Times New Roman" w:cs="Times New Roman"/>
          <w:kern w:val="0"/>
          <w:sz w:val="22"/>
          <w:szCs w:val="22"/>
          <w:u w:val="single"/>
          <w:lang w:eastAsia="cs-CZ"/>
          <w14:ligatures w14:val="none"/>
        </w:rPr>
        <w:lastRenderedPageBreak/>
        <w:t>Zimní období</w:t>
      </w:r>
    </w:p>
    <w:p w14:paraId="11112545" w14:textId="77777777" w:rsidR="00DE2A8A" w:rsidRPr="00DE2A8A" w:rsidRDefault="00DE2A8A" w:rsidP="00DE2A8A">
      <w:pPr>
        <w:tabs>
          <w:tab w:val="num" w:pos="426"/>
        </w:tabs>
        <w:spacing w:after="0" w:line="240" w:lineRule="auto"/>
        <w:ind w:left="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Zimním obdobím se rozumí doba od 01. 11. do 31. 03. následujícího roku. V tomto období se zimní údržba místních komunikací zajišťuje dle plánu zimní údržby. Pokud vznikne zimní povětrnostní situace mimo toho období, zmírňují se závady ve sjízdnosti a schůdnosti bez zbytečných odkladů přiměřeně ke vzniklé situaci a technickým možnostem vlastníka (správce) místních komunikací.</w:t>
      </w:r>
    </w:p>
    <w:p w14:paraId="59CF7A6B" w14:textId="77777777" w:rsidR="00DE2A8A" w:rsidRDefault="00DE2A8A" w:rsidP="00DE2A8A">
      <w:pPr>
        <w:spacing w:after="0" w:line="240" w:lineRule="auto"/>
        <w:ind w:left="720"/>
        <w:jc w:val="both"/>
        <w:rPr>
          <w:rFonts w:ascii="Times New Roman" w:eastAsia="Times New Roman" w:hAnsi="Times New Roman" w:cs="Times New Roman"/>
          <w:kern w:val="0"/>
          <w:sz w:val="22"/>
          <w:szCs w:val="22"/>
          <w:lang w:eastAsia="cs-CZ"/>
          <w14:ligatures w14:val="none"/>
        </w:rPr>
      </w:pPr>
    </w:p>
    <w:p w14:paraId="15810873" w14:textId="77777777" w:rsidR="00DE2A8A" w:rsidRPr="00DE2A8A" w:rsidRDefault="00DE2A8A" w:rsidP="00DE2A8A">
      <w:pPr>
        <w:spacing w:after="0" w:line="240" w:lineRule="auto"/>
        <w:ind w:left="720"/>
        <w:jc w:val="both"/>
        <w:rPr>
          <w:rFonts w:ascii="Times New Roman" w:eastAsia="Times New Roman" w:hAnsi="Times New Roman" w:cs="Times New Roman"/>
          <w:kern w:val="0"/>
          <w:sz w:val="22"/>
          <w:szCs w:val="22"/>
          <w:lang w:eastAsia="cs-CZ"/>
          <w14:ligatures w14:val="none"/>
        </w:rPr>
      </w:pPr>
    </w:p>
    <w:p w14:paraId="0798371D" w14:textId="77777777"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Čl. 2</w:t>
      </w:r>
    </w:p>
    <w:p w14:paraId="7586F7A6" w14:textId="77777777"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Povinnosti a odpovědnost vlastníků nemovitostí</w:t>
      </w:r>
    </w:p>
    <w:p w14:paraId="55D78A46"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p>
    <w:p w14:paraId="48E079B8"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Vlastník nemovitosti, která v zastavěném území města Budišov nad Budišovkou a jeho místních územně odloučených částí hraničí se silnicí nebo místních komunikací, je při odstraňování, resp. zmírňování závad ve schůdnosti na přilehlém chodníků povinen:</w:t>
      </w:r>
    </w:p>
    <w:p w14:paraId="66AA5CF6" w14:textId="77777777" w:rsidR="00DE2A8A" w:rsidRPr="00DE2A8A" w:rsidRDefault="00DE2A8A" w:rsidP="00DE2A8A">
      <w:pPr>
        <w:spacing w:after="0" w:line="240" w:lineRule="auto"/>
        <w:ind w:left="426" w:hanging="426"/>
        <w:jc w:val="both"/>
        <w:rPr>
          <w:rFonts w:ascii="Times New Roman" w:eastAsia="Times New Roman" w:hAnsi="Times New Roman" w:cs="Times New Roman"/>
          <w:kern w:val="0"/>
          <w:sz w:val="22"/>
          <w:szCs w:val="22"/>
          <w:lang w:eastAsia="cs-CZ"/>
          <w14:ligatures w14:val="none"/>
        </w:rPr>
      </w:pPr>
    </w:p>
    <w:p w14:paraId="30BD3065" w14:textId="77777777" w:rsidR="00DE2A8A" w:rsidRPr="00DE2A8A" w:rsidRDefault="00DE2A8A" w:rsidP="00DE2A8A">
      <w:pPr>
        <w:numPr>
          <w:ilvl w:val="0"/>
          <w:numId w:val="2"/>
        </w:numPr>
        <w:spacing w:after="0" w:line="240" w:lineRule="auto"/>
        <w:ind w:left="426" w:hanging="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Provést nejpozději do 7.00 hod. každého dne odstranění sněhu a posyp chodníků, v případě, že došlo ke změnám ve schůdnosti v nočních hodinách. V průběhu dne je povinen provést tyto práce bez zbytečných odkladů, pokud neprokáže, že nebylo v mezích jeho možností závadu odstranit nebo zmírnit,</w:t>
      </w:r>
    </w:p>
    <w:p w14:paraId="64F6632A" w14:textId="77777777" w:rsidR="00DE2A8A" w:rsidRPr="00DE2A8A" w:rsidRDefault="00DE2A8A" w:rsidP="00DE2A8A">
      <w:pPr>
        <w:numPr>
          <w:ilvl w:val="0"/>
          <w:numId w:val="2"/>
        </w:numPr>
        <w:spacing w:after="0" w:line="240" w:lineRule="auto"/>
        <w:ind w:left="426" w:hanging="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Jako posypový materiál používat štěrk, písek nebo drť. Přiměřené množství posypového materiálu může vlastník nemovitosti, jedná-li se o fyzickou osobu, před zimním obdobím objednat a vyzvednou u Technických služeb města Budišov nad Budišovkou, a to zdarma,</w:t>
      </w:r>
    </w:p>
    <w:p w14:paraId="5B471F3E" w14:textId="77777777" w:rsidR="00DE2A8A" w:rsidRPr="00DE2A8A" w:rsidRDefault="00DE2A8A" w:rsidP="00DE2A8A">
      <w:pPr>
        <w:numPr>
          <w:ilvl w:val="0"/>
          <w:numId w:val="2"/>
        </w:numPr>
        <w:spacing w:after="0" w:line="240" w:lineRule="auto"/>
        <w:ind w:left="426" w:hanging="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Dopravně důležité chodníky udržovat v celé jejich délce a šířce, ostatní chodníky pouze v šíři 1 m. Dopravně důležité chodníky jsou: Halaškovo náměstí, náměstí Republiky, Berounská (průtah obcí), Dukelská, Československé armády, Partyzánská,</w:t>
      </w:r>
    </w:p>
    <w:p w14:paraId="52867752" w14:textId="77777777" w:rsidR="00DE2A8A" w:rsidRPr="00DE2A8A" w:rsidRDefault="00DE2A8A" w:rsidP="00DE2A8A">
      <w:pPr>
        <w:numPr>
          <w:ilvl w:val="0"/>
          <w:numId w:val="2"/>
        </w:numPr>
        <w:spacing w:after="0" w:line="240" w:lineRule="auto"/>
        <w:ind w:left="426" w:hanging="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Odstranit bez zbytečného odkladu střechýle (rampouchy), vzniklé na stavbách či jiných věcech, které přesahují nad chodníky a místní komunikace.</w:t>
      </w:r>
    </w:p>
    <w:p w14:paraId="0B9C70EA" w14:textId="77777777" w:rsidR="00DE2A8A" w:rsidRPr="00DE2A8A" w:rsidRDefault="00DE2A8A" w:rsidP="00DE2A8A">
      <w:pPr>
        <w:spacing w:after="0" w:line="240" w:lineRule="auto"/>
        <w:ind w:left="426" w:hanging="426"/>
        <w:jc w:val="both"/>
        <w:rPr>
          <w:rFonts w:ascii="Times New Roman" w:eastAsia="Times New Roman" w:hAnsi="Times New Roman" w:cs="Times New Roman"/>
          <w:kern w:val="0"/>
          <w:sz w:val="22"/>
          <w:szCs w:val="22"/>
          <w:lang w:eastAsia="cs-CZ"/>
          <w14:ligatures w14:val="none"/>
        </w:rPr>
      </w:pPr>
    </w:p>
    <w:p w14:paraId="0BA4789C"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Vlastník nemovitosti, která hraničí se silnicí nebo místní komunikací v zastavěném území města a jeho místních územně odloučených částí odpovídá za škodu, jejíž příčinou byla závada ve schůdnosti na přilehlém chodníku, která vznikla náledím nebo sněhem.</w:t>
      </w:r>
    </w:p>
    <w:p w14:paraId="3FB3A39B"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Přilehlý chodník je takový chodník, který přiléhá k silnici či místní komunikaci. S touto komunikací pak hraničí nemovitost (i nezastavěný pozemek).</w:t>
      </w:r>
    </w:p>
    <w:p w14:paraId="69984E38" w14:textId="77777777" w:rsid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Je-li mezi chodníkem a nemovitostí umístěn zelený pruh je rozhodující pro úklid chodníku, komu tento zelený pruh náleží.</w:t>
      </w:r>
    </w:p>
    <w:p w14:paraId="061A4E19" w14:textId="77777777" w:rsid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p>
    <w:p w14:paraId="46CC8413"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p>
    <w:p w14:paraId="12FD9D2D" w14:textId="77777777"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Čl. 3</w:t>
      </w:r>
    </w:p>
    <w:p w14:paraId="2683913B" w14:textId="77777777"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Povinnosti správce místních komunikací</w:t>
      </w:r>
    </w:p>
    <w:p w14:paraId="20673BA8" w14:textId="77777777"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p>
    <w:p w14:paraId="336870DA" w14:textId="1082E16D"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Povinnosti správce místních komunikací při zmírňování závad ve schůdnosti na ostatních chodnících a na průjezdních úsecích silnice jsou stanoveny „Plánem zimní údržby“, který je pro příslušné období schválen Radou města Budišov nad Budišovkou a stává se nedílnou přílohou tohoto nařízení</w:t>
      </w:r>
      <w:r w:rsidR="00C6331B">
        <w:rPr>
          <w:rFonts w:ascii="Times New Roman" w:eastAsia="Times New Roman" w:hAnsi="Times New Roman" w:cs="Times New Roman"/>
          <w:kern w:val="0"/>
          <w:sz w:val="22"/>
          <w:szCs w:val="22"/>
          <w:lang w:eastAsia="cs-CZ"/>
          <w14:ligatures w14:val="none"/>
        </w:rPr>
        <w:t xml:space="preserve"> města Budišov nad Budišovkou.</w:t>
      </w:r>
    </w:p>
    <w:p w14:paraId="48BE2659"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Závadou ve sjízdnosti se rozumí taková změna ve sjízdnosti místní komunikace, kterou nemůže řidič vozidla předvídat při pohybu vozidla přizpůsobenému stavebnímu stavu a dopravně technickému stavu místní komunikace a povětrnostním situacím a jejich důsledkům.</w:t>
      </w:r>
    </w:p>
    <w:p w14:paraId="41D2054A"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Závadou ve schůdnosti se rozumí taková změna ve schůdnosti pozemní komunikace, kterou nemůže chodec předvídat při pohybu přizpůsobeném stavebnímu stavu a dopravně technickému stavu a povětrnostním situacím a jejich důsledkům.</w:t>
      </w:r>
    </w:p>
    <w:p w14:paraId="3121C35F"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Správce místních komunikací nezajišťuje zmírňování závad ve sjízdnosti a schůdnosti způsobený povětrnostními vlivy v zimním období na komunikačních přípojkách k řadovým garážím, neboť tyto jsou komunikacemi účelovými a dále na všech ostatních účelových komunikacích.</w:t>
      </w:r>
    </w:p>
    <w:p w14:paraId="7750E508" w14:textId="77777777" w:rsid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p>
    <w:p w14:paraId="5222F1C9" w14:textId="77777777" w:rsid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p>
    <w:p w14:paraId="71F925F9" w14:textId="77777777" w:rsid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p>
    <w:p w14:paraId="79062720"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p>
    <w:p w14:paraId="756F55B8" w14:textId="77777777"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Čl. 4</w:t>
      </w:r>
    </w:p>
    <w:p w14:paraId="4B3870C0" w14:textId="77777777"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Zajištění kontroly</w:t>
      </w:r>
    </w:p>
    <w:p w14:paraId="4F4A47CC"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p>
    <w:p w14:paraId="7BFD80CD" w14:textId="4EDE18F7" w:rsid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Kontrolou nad povinnostmi stanovenými tímto nařízením a zákonem o pozemních komunikacích jsou pověřeni:</w:t>
      </w:r>
    </w:p>
    <w:p w14:paraId="3DC9BBBF"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p>
    <w:p w14:paraId="47432C89" w14:textId="77777777" w:rsidR="00DE2A8A" w:rsidRPr="00DE2A8A" w:rsidRDefault="00DE2A8A" w:rsidP="00DE2A8A">
      <w:pPr>
        <w:numPr>
          <w:ilvl w:val="0"/>
          <w:numId w:val="3"/>
        </w:numPr>
        <w:spacing w:after="0" w:line="240" w:lineRule="auto"/>
        <w:ind w:left="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pracovníci pověřeného odboru Městského úřadu Budišov nad Budišovkou,</w:t>
      </w:r>
    </w:p>
    <w:p w14:paraId="77106B8B" w14:textId="77777777" w:rsidR="00DE2A8A" w:rsidRPr="00DE2A8A" w:rsidRDefault="00DE2A8A" w:rsidP="00DE2A8A">
      <w:pPr>
        <w:numPr>
          <w:ilvl w:val="0"/>
          <w:numId w:val="3"/>
        </w:numPr>
        <w:spacing w:after="0" w:line="240" w:lineRule="auto"/>
        <w:ind w:left="426"/>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orgán státního dozoru podle § 41 zákona o pozemních komunikacích.</w:t>
      </w:r>
    </w:p>
    <w:p w14:paraId="4BFAA34A" w14:textId="77777777" w:rsidR="00DE2A8A" w:rsidRPr="00DE2A8A" w:rsidRDefault="00DE2A8A" w:rsidP="00DE2A8A">
      <w:pPr>
        <w:spacing w:after="0" w:line="240" w:lineRule="auto"/>
        <w:ind w:left="1080"/>
        <w:jc w:val="both"/>
        <w:rPr>
          <w:rFonts w:ascii="Times New Roman" w:eastAsia="Times New Roman" w:hAnsi="Times New Roman" w:cs="Times New Roman"/>
          <w:kern w:val="0"/>
          <w:sz w:val="22"/>
          <w:szCs w:val="22"/>
          <w:lang w:eastAsia="cs-CZ"/>
          <w14:ligatures w14:val="none"/>
        </w:rPr>
      </w:pPr>
    </w:p>
    <w:p w14:paraId="69572805" w14:textId="77777777" w:rsidR="00DE2A8A" w:rsidRPr="00DE2A8A" w:rsidRDefault="00DE2A8A" w:rsidP="00DE2A8A">
      <w:pPr>
        <w:spacing w:after="0" w:line="240" w:lineRule="auto"/>
        <w:ind w:left="720"/>
        <w:jc w:val="center"/>
        <w:rPr>
          <w:rFonts w:ascii="Times New Roman" w:eastAsia="Times New Roman" w:hAnsi="Times New Roman" w:cs="Times New Roman"/>
          <w:kern w:val="0"/>
          <w:sz w:val="22"/>
          <w:szCs w:val="22"/>
          <w:lang w:eastAsia="cs-CZ"/>
          <w14:ligatures w14:val="none"/>
        </w:rPr>
      </w:pPr>
    </w:p>
    <w:p w14:paraId="404A5C86" w14:textId="05BA11A5" w:rsidR="00C6331B" w:rsidRPr="00DE2A8A" w:rsidRDefault="00C6331B" w:rsidP="00C6331B">
      <w:pPr>
        <w:spacing w:after="0" w:line="240" w:lineRule="auto"/>
        <w:jc w:val="center"/>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 xml:space="preserve">Čl. </w:t>
      </w:r>
      <w:r>
        <w:rPr>
          <w:rFonts w:ascii="Times New Roman" w:eastAsia="Times New Roman" w:hAnsi="Times New Roman" w:cs="Times New Roman"/>
          <w:kern w:val="0"/>
          <w:sz w:val="22"/>
          <w:szCs w:val="22"/>
          <w:lang w:eastAsia="cs-CZ"/>
          <w14:ligatures w14:val="none"/>
        </w:rPr>
        <w:t>5</w:t>
      </w:r>
    </w:p>
    <w:p w14:paraId="7FCC5319" w14:textId="2EFCD3F7" w:rsidR="00C6331B" w:rsidRPr="00DE2A8A" w:rsidRDefault="00C6331B" w:rsidP="00C6331B">
      <w:pPr>
        <w:spacing w:after="0" w:line="240" w:lineRule="auto"/>
        <w:jc w:val="center"/>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Zrušovací ustanovení</w:t>
      </w:r>
    </w:p>
    <w:p w14:paraId="5C9CDECA" w14:textId="77777777" w:rsidR="00C6331B" w:rsidRPr="00DE2A8A" w:rsidRDefault="00C6331B" w:rsidP="00C6331B">
      <w:pPr>
        <w:spacing w:after="0" w:line="240" w:lineRule="auto"/>
        <w:jc w:val="both"/>
        <w:rPr>
          <w:rFonts w:ascii="Times New Roman" w:eastAsia="Times New Roman" w:hAnsi="Times New Roman" w:cs="Times New Roman"/>
          <w:kern w:val="0"/>
          <w:sz w:val="22"/>
          <w:szCs w:val="22"/>
          <w:lang w:eastAsia="cs-CZ"/>
          <w14:ligatures w14:val="none"/>
        </w:rPr>
      </w:pPr>
    </w:p>
    <w:p w14:paraId="0F2BDE9A" w14:textId="7BA9BF3E" w:rsidR="00C6331B" w:rsidRPr="00DE2A8A" w:rsidRDefault="00C6331B" w:rsidP="00C6331B">
      <w:pPr>
        <w:spacing w:after="0" w:line="240" w:lineRule="auto"/>
        <w:jc w:val="both"/>
        <w:rPr>
          <w:rFonts w:ascii="Times New Roman" w:eastAsia="Times New Roman" w:hAnsi="Times New Roman" w:cs="Times New Roman"/>
          <w:kern w:val="0"/>
          <w:sz w:val="22"/>
          <w:szCs w:val="22"/>
          <w:lang w:eastAsia="cs-CZ"/>
          <w14:ligatures w14:val="none"/>
        </w:rPr>
      </w:pPr>
      <w:r>
        <w:rPr>
          <w:rFonts w:ascii="Times New Roman" w:eastAsia="Times New Roman" w:hAnsi="Times New Roman" w:cs="Times New Roman"/>
          <w:kern w:val="0"/>
          <w:sz w:val="22"/>
          <w:szCs w:val="22"/>
          <w:lang w:eastAsia="cs-CZ"/>
          <w14:ligatures w14:val="none"/>
        </w:rPr>
        <w:t>Zrušuje se nařízení města Budišov nad Budišovkou č. 1/2023 o rozsahu, způsobu a lhůtách odstraňování závad ve schůdnosti a sjízdnosti místních komunikací v obvodu města Budišov nad Budišovkou a jeho místních částí.</w:t>
      </w:r>
    </w:p>
    <w:p w14:paraId="367908D6" w14:textId="77777777" w:rsidR="00C6331B" w:rsidRDefault="00C6331B" w:rsidP="00DE2A8A">
      <w:pPr>
        <w:spacing w:after="0" w:line="240" w:lineRule="auto"/>
        <w:jc w:val="center"/>
        <w:rPr>
          <w:rFonts w:ascii="Times New Roman" w:eastAsia="Times New Roman" w:hAnsi="Times New Roman" w:cs="Times New Roman"/>
          <w:kern w:val="0"/>
          <w:sz w:val="22"/>
          <w:szCs w:val="22"/>
          <w:lang w:eastAsia="cs-CZ"/>
          <w14:ligatures w14:val="none"/>
        </w:rPr>
      </w:pPr>
    </w:p>
    <w:p w14:paraId="3C2C197A" w14:textId="77777777" w:rsidR="00C6331B" w:rsidRDefault="00C6331B" w:rsidP="00DE2A8A">
      <w:pPr>
        <w:spacing w:after="0" w:line="240" w:lineRule="auto"/>
        <w:jc w:val="center"/>
        <w:rPr>
          <w:rFonts w:ascii="Times New Roman" w:eastAsia="Times New Roman" w:hAnsi="Times New Roman" w:cs="Times New Roman"/>
          <w:kern w:val="0"/>
          <w:sz w:val="22"/>
          <w:szCs w:val="22"/>
          <w:lang w:eastAsia="cs-CZ"/>
          <w14:ligatures w14:val="none"/>
        </w:rPr>
      </w:pPr>
    </w:p>
    <w:p w14:paraId="4FA7355C" w14:textId="1065BC1D"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 xml:space="preserve">Čl. </w:t>
      </w:r>
      <w:r w:rsidR="00C6331B">
        <w:rPr>
          <w:rFonts w:ascii="Times New Roman" w:eastAsia="Times New Roman" w:hAnsi="Times New Roman" w:cs="Times New Roman"/>
          <w:kern w:val="0"/>
          <w:sz w:val="22"/>
          <w:szCs w:val="22"/>
          <w:lang w:eastAsia="cs-CZ"/>
          <w14:ligatures w14:val="none"/>
        </w:rPr>
        <w:t>6</w:t>
      </w:r>
    </w:p>
    <w:p w14:paraId="5CB6F9B0" w14:textId="77777777" w:rsidR="00DE2A8A" w:rsidRPr="00DE2A8A" w:rsidRDefault="00DE2A8A" w:rsidP="00DE2A8A">
      <w:pPr>
        <w:spacing w:after="0" w:line="240" w:lineRule="auto"/>
        <w:jc w:val="center"/>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Platnost a účinnost</w:t>
      </w:r>
    </w:p>
    <w:p w14:paraId="7295CB06" w14:textId="77777777" w:rsidR="00DE2A8A" w:rsidRPr="00DE2A8A" w:rsidRDefault="00DE2A8A" w:rsidP="00DE2A8A">
      <w:pPr>
        <w:spacing w:after="0" w:line="240" w:lineRule="auto"/>
        <w:rPr>
          <w:rFonts w:ascii="Times New Roman" w:eastAsia="Times New Roman" w:hAnsi="Times New Roman" w:cs="Times New Roman"/>
          <w:kern w:val="0"/>
          <w:sz w:val="22"/>
          <w:szCs w:val="22"/>
          <w:lang w:eastAsia="cs-CZ"/>
          <w14:ligatures w14:val="none"/>
        </w:rPr>
      </w:pPr>
    </w:p>
    <w:p w14:paraId="779A8935"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Toto nařízení nabývá platnost dnem vyhlášení (nařízení se vyhlašuje jejich zveřejněním ve Sbírce právních předpisů).</w:t>
      </w:r>
    </w:p>
    <w:p w14:paraId="7E8EA2F9" w14:textId="77777777" w:rsidR="00DE2A8A" w:rsidRPr="00DE2A8A" w:rsidRDefault="00DE2A8A" w:rsidP="00DE2A8A">
      <w:pPr>
        <w:spacing w:after="0" w:line="240" w:lineRule="auto"/>
        <w:jc w:val="both"/>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Účinnost nabývá toto nařízení počátkem patnáctého dne následujícího po dni jeho vyhlášení.</w:t>
      </w:r>
    </w:p>
    <w:p w14:paraId="410F19E0" w14:textId="77777777" w:rsidR="00DE2A8A" w:rsidRPr="00DE2A8A" w:rsidRDefault="00DE2A8A" w:rsidP="00DE2A8A">
      <w:pPr>
        <w:spacing w:after="0" w:line="240" w:lineRule="auto"/>
        <w:ind w:left="720"/>
        <w:rPr>
          <w:rFonts w:ascii="Times New Roman" w:eastAsia="Times New Roman" w:hAnsi="Times New Roman" w:cs="Times New Roman"/>
          <w:kern w:val="0"/>
          <w:sz w:val="22"/>
          <w:szCs w:val="22"/>
          <w:lang w:eastAsia="cs-CZ"/>
          <w14:ligatures w14:val="none"/>
        </w:rPr>
      </w:pPr>
    </w:p>
    <w:p w14:paraId="7B60841B" w14:textId="77777777" w:rsidR="00DE2A8A" w:rsidRDefault="00DE2A8A" w:rsidP="00DE2A8A">
      <w:pPr>
        <w:spacing w:after="0" w:line="240" w:lineRule="auto"/>
        <w:ind w:left="720"/>
        <w:rPr>
          <w:rFonts w:ascii="Times New Roman" w:eastAsia="Times New Roman" w:hAnsi="Times New Roman" w:cs="Times New Roman"/>
          <w:kern w:val="0"/>
          <w:sz w:val="22"/>
          <w:szCs w:val="22"/>
          <w:lang w:eastAsia="cs-CZ"/>
          <w14:ligatures w14:val="none"/>
        </w:rPr>
      </w:pPr>
    </w:p>
    <w:p w14:paraId="2DA41D97" w14:textId="77777777" w:rsidR="00C6331B" w:rsidRPr="00DE2A8A" w:rsidRDefault="00C6331B" w:rsidP="00DE2A8A">
      <w:pPr>
        <w:spacing w:after="0" w:line="240" w:lineRule="auto"/>
        <w:ind w:left="720"/>
        <w:rPr>
          <w:rFonts w:ascii="Times New Roman" w:eastAsia="Times New Roman" w:hAnsi="Times New Roman" w:cs="Times New Roman"/>
          <w:kern w:val="0"/>
          <w:sz w:val="22"/>
          <w:szCs w:val="22"/>
          <w:lang w:eastAsia="cs-CZ"/>
          <w14:ligatures w14:val="none"/>
        </w:rPr>
      </w:pPr>
    </w:p>
    <w:p w14:paraId="40B908ED" w14:textId="77777777" w:rsidR="00DE2A8A" w:rsidRPr="00DE2A8A" w:rsidRDefault="00DE2A8A" w:rsidP="00DE2A8A">
      <w:pPr>
        <w:spacing w:after="0" w:line="240" w:lineRule="auto"/>
        <w:ind w:left="720"/>
        <w:rPr>
          <w:rFonts w:ascii="Times New Roman" w:eastAsia="Times New Roman" w:hAnsi="Times New Roman" w:cs="Times New Roman"/>
          <w:kern w:val="0"/>
          <w:sz w:val="22"/>
          <w:szCs w:val="22"/>
          <w:lang w:eastAsia="cs-CZ"/>
          <w14:ligatures w14:val="none"/>
        </w:rPr>
      </w:pPr>
    </w:p>
    <w:p w14:paraId="15985586" w14:textId="77777777" w:rsidR="00DE2A8A" w:rsidRPr="00DE2A8A" w:rsidRDefault="00DE2A8A" w:rsidP="00DE2A8A">
      <w:pPr>
        <w:spacing w:after="0" w:line="240" w:lineRule="auto"/>
        <w:ind w:left="720"/>
        <w:rPr>
          <w:rFonts w:ascii="Times New Roman" w:eastAsia="Times New Roman" w:hAnsi="Times New Roman" w:cs="Times New Roman"/>
          <w:kern w:val="0"/>
          <w:sz w:val="22"/>
          <w:szCs w:val="22"/>
          <w:lang w:eastAsia="cs-CZ"/>
          <w14:ligatures w14:val="none"/>
        </w:rPr>
      </w:pPr>
    </w:p>
    <w:p w14:paraId="1015BEF6" w14:textId="77777777" w:rsidR="00DE2A8A" w:rsidRPr="00DE2A8A" w:rsidRDefault="00DE2A8A" w:rsidP="00DE2A8A">
      <w:pPr>
        <w:spacing w:after="0" w:line="240" w:lineRule="auto"/>
        <w:ind w:left="720"/>
        <w:rPr>
          <w:rFonts w:ascii="Times New Roman" w:eastAsia="Times New Roman" w:hAnsi="Times New Roman" w:cs="Times New Roman"/>
          <w:kern w:val="0"/>
          <w:sz w:val="22"/>
          <w:szCs w:val="22"/>
          <w:lang w:eastAsia="cs-CZ"/>
          <w14:ligatures w14:val="none"/>
        </w:rPr>
      </w:pPr>
    </w:p>
    <w:p w14:paraId="2D4BAF92" w14:textId="77777777" w:rsidR="00DE2A8A" w:rsidRPr="00DE2A8A" w:rsidRDefault="00DE2A8A" w:rsidP="00DE2A8A">
      <w:pPr>
        <w:spacing w:after="0" w:line="240" w:lineRule="auto"/>
        <w:ind w:left="720"/>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Ing. Patrik Schramm, v.r.</w:t>
      </w:r>
      <w:r w:rsidRPr="00DE2A8A">
        <w:rPr>
          <w:rFonts w:ascii="Times New Roman" w:eastAsia="Times New Roman" w:hAnsi="Times New Roman" w:cs="Times New Roman"/>
          <w:kern w:val="0"/>
          <w:sz w:val="22"/>
          <w:szCs w:val="22"/>
          <w:lang w:eastAsia="cs-CZ"/>
          <w14:ligatures w14:val="none"/>
        </w:rPr>
        <w:tab/>
      </w:r>
      <w:r w:rsidRPr="00DE2A8A">
        <w:rPr>
          <w:rFonts w:ascii="Times New Roman" w:eastAsia="Times New Roman" w:hAnsi="Times New Roman" w:cs="Times New Roman"/>
          <w:kern w:val="0"/>
          <w:sz w:val="22"/>
          <w:szCs w:val="22"/>
          <w:lang w:eastAsia="cs-CZ"/>
          <w14:ligatures w14:val="none"/>
        </w:rPr>
        <w:tab/>
      </w:r>
      <w:r w:rsidRPr="00DE2A8A">
        <w:rPr>
          <w:rFonts w:ascii="Times New Roman" w:eastAsia="Times New Roman" w:hAnsi="Times New Roman" w:cs="Times New Roman"/>
          <w:kern w:val="0"/>
          <w:sz w:val="22"/>
          <w:szCs w:val="22"/>
          <w:lang w:eastAsia="cs-CZ"/>
          <w14:ligatures w14:val="none"/>
        </w:rPr>
        <w:tab/>
      </w:r>
      <w:r w:rsidRPr="00DE2A8A">
        <w:rPr>
          <w:rFonts w:ascii="Times New Roman" w:eastAsia="Times New Roman" w:hAnsi="Times New Roman" w:cs="Times New Roman"/>
          <w:kern w:val="0"/>
          <w:sz w:val="22"/>
          <w:szCs w:val="22"/>
          <w:lang w:eastAsia="cs-CZ"/>
          <w14:ligatures w14:val="none"/>
        </w:rPr>
        <w:tab/>
        <w:t xml:space="preserve">          Ing. Pavel Jílek, v.r.</w:t>
      </w:r>
    </w:p>
    <w:p w14:paraId="4B9B4376" w14:textId="77777777" w:rsidR="00DE2A8A" w:rsidRPr="00DE2A8A" w:rsidRDefault="00DE2A8A" w:rsidP="00DE2A8A">
      <w:pPr>
        <w:spacing w:after="0" w:line="240" w:lineRule="auto"/>
        <w:ind w:left="720"/>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 xml:space="preserve">     starosta města</w:t>
      </w:r>
      <w:r w:rsidRPr="00DE2A8A">
        <w:rPr>
          <w:rFonts w:ascii="Times New Roman" w:eastAsia="Times New Roman" w:hAnsi="Times New Roman" w:cs="Times New Roman"/>
          <w:kern w:val="0"/>
          <w:sz w:val="22"/>
          <w:szCs w:val="22"/>
          <w:lang w:eastAsia="cs-CZ"/>
          <w14:ligatures w14:val="none"/>
        </w:rPr>
        <w:tab/>
      </w:r>
      <w:r w:rsidRPr="00DE2A8A">
        <w:rPr>
          <w:rFonts w:ascii="Times New Roman" w:eastAsia="Times New Roman" w:hAnsi="Times New Roman" w:cs="Times New Roman"/>
          <w:kern w:val="0"/>
          <w:sz w:val="22"/>
          <w:szCs w:val="22"/>
          <w:lang w:eastAsia="cs-CZ"/>
          <w14:ligatures w14:val="none"/>
        </w:rPr>
        <w:tab/>
      </w:r>
      <w:r w:rsidRPr="00DE2A8A">
        <w:rPr>
          <w:rFonts w:ascii="Times New Roman" w:eastAsia="Times New Roman" w:hAnsi="Times New Roman" w:cs="Times New Roman"/>
          <w:kern w:val="0"/>
          <w:sz w:val="22"/>
          <w:szCs w:val="22"/>
          <w:lang w:eastAsia="cs-CZ"/>
          <w14:ligatures w14:val="none"/>
        </w:rPr>
        <w:tab/>
      </w:r>
      <w:r w:rsidRPr="00DE2A8A">
        <w:rPr>
          <w:rFonts w:ascii="Times New Roman" w:eastAsia="Times New Roman" w:hAnsi="Times New Roman" w:cs="Times New Roman"/>
          <w:kern w:val="0"/>
          <w:sz w:val="22"/>
          <w:szCs w:val="22"/>
          <w:lang w:eastAsia="cs-CZ"/>
          <w14:ligatures w14:val="none"/>
        </w:rPr>
        <w:tab/>
      </w:r>
      <w:r w:rsidRPr="00DE2A8A">
        <w:rPr>
          <w:rFonts w:ascii="Times New Roman" w:eastAsia="Times New Roman" w:hAnsi="Times New Roman" w:cs="Times New Roman"/>
          <w:kern w:val="0"/>
          <w:sz w:val="22"/>
          <w:szCs w:val="22"/>
          <w:lang w:eastAsia="cs-CZ"/>
          <w14:ligatures w14:val="none"/>
        </w:rPr>
        <w:tab/>
      </w:r>
      <w:r w:rsidRPr="00DE2A8A">
        <w:rPr>
          <w:rFonts w:ascii="Times New Roman" w:eastAsia="Times New Roman" w:hAnsi="Times New Roman" w:cs="Times New Roman"/>
          <w:kern w:val="0"/>
          <w:sz w:val="22"/>
          <w:szCs w:val="22"/>
          <w:lang w:eastAsia="cs-CZ"/>
          <w14:ligatures w14:val="none"/>
        </w:rPr>
        <w:tab/>
        <w:t>místostarosta</w:t>
      </w:r>
    </w:p>
    <w:p w14:paraId="1E77F464" w14:textId="77777777" w:rsidR="00DE2A8A" w:rsidRPr="00DE2A8A" w:rsidRDefault="00DE2A8A" w:rsidP="00DE2A8A">
      <w:pPr>
        <w:spacing w:after="0" w:line="240" w:lineRule="auto"/>
        <w:ind w:left="720"/>
        <w:rPr>
          <w:rFonts w:ascii="Times New Roman" w:eastAsia="Times New Roman" w:hAnsi="Times New Roman" w:cs="Times New Roman"/>
          <w:kern w:val="0"/>
          <w:sz w:val="22"/>
          <w:szCs w:val="22"/>
          <w:lang w:eastAsia="cs-CZ"/>
          <w14:ligatures w14:val="none"/>
        </w:rPr>
      </w:pPr>
    </w:p>
    <w:p w14:paraId="7AE750BB" w14:textId="77777777" w:rsidR="00DE2A8A" w:rsidRDefault="00DE2A8A" w:rsidP="00DE2A8A">
      <w:pPr>
        <w:spacing w:after="0" w:line="240" w:lineRule="auto"/>
        <w:ind w:left="720"/>
        <w:rPr>
          <w:rFonts w:ascii="Times New Roman" w:eastAsia="Times New Roman" w:hAnsi="Times New Roman" w:cs="Times New Roman"/>
          <w:kern w:val="0"/>
          <w:sz w:val="22"/>
          <w:szCs w:val="22"/>
          <w:lang w:eastAsia="cs-CZ"/>
          <w14:ligatures w14:val="none"/>
        </w:rPr>
      </w:pPr>
    </w:p>
    <w:p w14:paraId="5BC9C816" w14:textId="77777777" w:rsidR="00C6331B" w:rsidRPr="00DE2A8A" w:rsidRDefault="00C6331B" w:rsidP="00DE2A8A">
      <w:pPr>
        <w:spacing w:after="0" w:line="240" w:lineRule="auto"/>
        <w:ind w:left="720"/>
        <w:rPr>
          <w:rFonts w:ascii="Times New Roman" w:eastAsia="Times New Roman" w:hAnsi="Times New Roman" w:cs="Times New Roman"/>
          <w:kern w:val="0"/>
          <w:sz w:val="22"/>
          <w:szCs w:val="22"/>
          <w:lang w:eastAsia="cs-CZ"/>
          <w14:ligatures w14:val="none"/>
        </w:rPr>
      </w:pPr>
    </w:p>
    <w:p w14:paraId="1710FCD0" w14:textId="77777777" w:rsidR="00DE2A8A" w:rsidRDefault="00DE2A8A" w:rsidP="00DE2A8A">
      <w:pPr>
        <w:spacing w:after="0" w:line="240" w:lineRule="auto"/>
        <w:ind w:left="720"/>
        <w:rPr>
          <w:rFonts w:ascii="Times New Roman" w:eastAsia="Times New Roman" w:hAnsi="Times New Roman" w:cs="Times New Roman"/>
          <w:kern w:val="0"/>
          <w:sz w:val="22"/>
          <w:szCs w:val="22"/>
          <w:lang w:eastAsia="cs-CZ"/>
          <w14:ligatures w14:val="none"/>
        </w:rPr>
      </w:pPr>
    </w:p>
    <w:p w14:paraId="18670C8E" w14:textId="77777777" w:rsidR="00DE2A8A" w:rsidRPr="00DE2A8A" w:rsidRDefault="00DE2A8A" w:rsidP="00DE2A8A">
      <w:pPr>
        <w:spacing w:after="0" w:line="240" w:lineRule="auto"/>
        <w:ind w:left="720"/>
        <w:rPr>
          <w:rFonts w:ascii="Times New Roman" w:eastAsia="Times New Roman" w:hAnsi="Times New Roman" w:cs="Times New Roman"/>
          <w:kern w:val="0"/>
          <w:sz w:val="22"/>
          <w:szCs w:val="22"/>
          <w:lang w:eastAsia="cs-CZ"/>
          <w14:ligatures w14:val="none"/>
        </w:rPr>
      </w:pPr>
    </w:p>
    <w:p w14:paraId="01BF7A2E" w14:textId="77777777" w:rsidR="00DE2A8A" w:rsidRPr="00DE2A8A" w:rsidRDefault="00DE2A8A" w:rsidP="00DE2A8A">
      <w:pPr>
        <w:spacing w:after="0" w:line="240" w:lineRule="auto"/>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 xml:space="preserve">Vyvěšeno na úřední desce dne: </w:t>
      </w:r>
    </w:p>
    <w:p w14:paraId="29BED62F" w14:textId="77777777" w:rsidR="00DE2A8A" w:rsidRPr="00DE2A8A" w:rsidRDefault="00DE2A8A" w:rsidP="00DE2A8A">
      <w:pPr>
        <w:spacing w:after="0" w:line="240" w:lineRule="auto"/>
        <w:rPr>
          <w:rFonts w:ascii="Times New Roman" w:eastAsia="Times New Roman" w:hAnsi="Times New Roman" w:cs="Times New Roman"/>
          <w:kern w:val="0"/>
          <w:sz w:val="22"/>
          <w:szCs w:val="22"/>
          <w:lang w:eastAsia="cs-CZ"/>
          <w14:ligatures w14:val="none"/>
        </w:rPr>
      </w:pPr>
    </w:p>
    <w:p w14:paraId="192B87A5" w14:textId="77777777" w:rsidR="00DE2A8A" w:rsidRPr="00DE2A8A" w:rsidRDefault="00DE2A8A" w:rsidP="00DE2A8A">
      <w:pPr>
        <w:spacing w:after="0" w:line="240" w:lineRule="auto"/>
        <w:rPr>
          <w:rFonts w:ascii="Times New Roman" w:eastAsia="Times New Roman" w:hAnsi="Times New Roman" w:cs="Times New Roman"/>
          <w:kern w:val="0"/>
          <w:sz w:val="22"/>
          <w:szCs w:val="22"/>
          <w:lang w:eastAsia="cs-CZ"/>
          <w14:ligatures w14:val="none"/>
        </w:rPr>
      </w:pPr>
      <w:r w:rsidRPr="00DE2A8A">
        <w:rPr>
          <w:rFonts w:ascii="Times New Roman" w:eastAsia="Times New Roman" w:hAnsi="Times New Roman" w:cs="Times New Roman"/>
          <w:kern w:val="0"/>
          <w:sz w:val="22"/>
          <w:szCs w:val="22"/>
          <w:lang w:eastAsia="cs-CZ"/>
          <w14:ligatures w14:val="none"/>
        </w:rPr>
        <w:t>Sejmuto z úřední desky dne:</w:t>
      </w:r>
    </w:p>
    <w:p w14:paraId="29D5E29D" w14:textId="77777777" w:rsidR="00DE2A8A" w:rsidRPr="00DE2A8A" w:rsidRDefault="00DE2A8A">
      <w:pPr>
        <w:rPr>
          <w:rFonts w:ascii="Times New Roman" w:hAnsi="Times New Roman" w:cs="Times New Roman"/>
          <w:sz w:val="22"/>
          <w:szCs w:val="22"/>
        </w:rPr>
      </w:pPr>
    </w:p>
    <w:sectPr w:rsidR="00DE2A8A" w:rsidRPr="00DE2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D4E52"/>
    <w:multiLevelType w:val="hybridMultilevel"/>
    <w:tmpl w:val="598A572A"/>
    <w:lvl w:ilvl="0" w:tplc="2FE49AFC">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247B5C"/>
    <w:multiLevelType w:val="hybridMultilevel"/>
    <w:tmpl w:val="7CE49A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417277AD"/>
    <w:multiLevelType w:val="hybridMultilevel"/>
    <w:tmpl w:val="1B40E912"/>
    <w:lvl w:ilvl="0" w:tplc="C246A658">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num w:numId="1" w16cid:durableId="1877231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518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68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8A"/>
    <w:rsid w:val="00316C67"/>
    <w:rsid w:val="003B0A72"/>
    <w:rsid w:val="0043654F"/>
    <w:rsid w:val="00C6331B"/>
    <w:rsid w:val="00DE2A8A"/>
    <w:rsid w:val="00ED6E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E0FA"/>
  <w15:chartTrackingRefBased/>
  <w15:docId w15:val="{FE6A5B1B-47C8-4D8C-A8D0-FF12D530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E2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E2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E2A8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E2A8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E2A8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E2A8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E2A8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E2A8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E2A8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E2A8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E2A8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E2A8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E2A8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E2A8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E2A8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E2A8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E2A8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E2A8A"/>
    <w:rPr>
      <w:rFonts w:eastAsiaTheme="majorEastAsia" w:cstheme="majorBidi"/>
      <w:color w:val="272727" w:themeColor="text1" w:themeTint="D8"/>
    </w:rPr>
  </w:style>
  <w:style w:type="paragraph" w:styleId="Nzev">
    <w:name w:val="Title"/>
    <w:basedOn w:val="Normln"/>
    <w:next w:val="Normln"/>
    <w:link w:val="NzevChar"/>
    <w:uiPriority w:val="10"/>
    <w:qFormat/>
    <w:rsid w:val="00DE2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E2A8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E2A8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E2A8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E2A8A"/>
    <w:pPr>
      <w:spacing w:before="160"/>
      <w:jc w:val="center"/>
    </w:pPr>
    <w:rPr>
      <w:i/>
      <w:iCs/>
      <w:color w:val="404040" w:themeColor="text1" w:themeTint="BF"/>
    </w:rPr>
  </w:style>
  <w:style w:type="character" w:customStyle="1" w:styleId="CittChar">
    <w:name w:val="Citát Char"/>
    <w:basedOn w:val="Standardnpsmoodstavce"/>
    <w:link w:val="Citt"/>
    <w:uiPriority w:val="29"/>
    <w:rsid w:val="00DE2A8A"/>
    <w:rPr>
      <w:i/>
      <w:iCs/>
      <w:color w:val="404040" w:themeColor="text1" w:themeTint="BF"/>
    </w:rPr>
  </w:style>
  <w:style w:type="paragraph" w:styleId="Odstavecseseznamem">
    <w:name w:val="List Paragraph"/>
    <w:basedOn w:val="Normln"/>
    <w:uiPriority w:val="34"/>
    <w:qFormat/>
    <w:rsid w:val="00DE2A8A"/>
    <w:pPr>
      <w:ind w:left="720"/>
      <w:contextualSpacing/>
    </w:pPr>
  </w:style>
  <w:style w:type="character" w:styleId="Zdraznnintenzivn">
    <w:name w:val="Intense Emphasis"/>
    <w:basedOn w:val="Standardnpsmoodstavce"/>
    <w:uiPriority w:val="21"/>
    <w:qFormat/>
    <w:rsid w:val="00DE2A8A"/>
    <w:rPr>
      <w:i/>
      <w:iCs/>
      <w:color w:val="0F4761" w:themeColor="accent1" w:themeShade="BF"/>
    </w:rPr>
  </w:style>
  <w:style w:type="paragraph" w:styleId="Vrazncitt">
    <w:name w:val="Intense Quote"/>
    <w:basedOn w:val="Normln"/>
    <w:next w:val="Normln"/>
    <w:link w:val="VrazncittChar"/>
    <w:uiPriority w:val="30"/>
    <w:qFormat/>
    <w:rsid w:val="00DE2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E2A8A"/>
    <w:rPr>
      <w:i/>
      <w:iCs/>
      <w:color w:val="0F4761" w:themeColor="accent1" w:themeShade="BF"/>
    </w:rPr>
  </w:style>
  <w:style w:type="character" w:styleId="Odkazintenzivn">
    <w:name w:val="Intense Reference"/>
    <w:basedOn w:val="Standardnpsmoodstavce"/>
    <w:uiPriority w:val="32"/>
    <w:qFormat/>
    <w:rsid w:val="00DE2A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1087</Words>
  <Characters>6417</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kbecicova</dc:creator>
  <cp:keywords/>
  <dc:description/>
  <cp:lastModifiedBy>kbecicova</cp:lastModifiedBy>
  <cp:revision>3</cp:revision>
  <cp:lastPrinted>2024-10-17T07:32:00Z</cp:lastPrinted>
  <dcterms:created xsi:type="dcterms:W3CDTF">2024-10-02T08:31:00Z</dcterms:created>
  <dcterms:modified xsi:type="dcterms:W3CDTF">2024-10-17T07:36:00Z</dcterms:modified>
</cp:coreProperties>
</file>