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43" w:rsidRDefault="00CA2F43" w:rsidP="00CA2F43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Městys Podhradí</w:t>
      </w:r>
    </w:p>
    <w:p w:rsidR="00CA2F43" w:rsidRDefault="00CA2F43" w:rsidP="00CA2F43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Zastupitelstvo městyse Podhradí</w:t>
      </w:r>
    </w:p>
    <w:p w:rsidR="00CA2F43" w:rsidRDefault="00CA2F43" w:rsidP="00CA2F43">
      <w:pPr>
        <w:keepNext/>
        <w:pBdr>
          <w:bottom w:val="single" w:sz="6" w:space="1" w:color="auto"/>
        </w:pBdr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</w:rPr>
        <w:drawing>
          <wp:inline distT="0" distB="0" distL="0" distR="0">
            <wp:extent cx="579120" cy="693420"/>
            <wp:effectExtent l="0" t="0" r="0" b="0"/>
            <wp:docPr id="1" name="Obrázek 1" descr="Znak městyse Podhr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yse Podhrad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43" w:rsidRDefault="00CA2F43" w:rsidP="00CA2F43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Obecně závazná vyhláška,</w:t>
      </w:r>
    </w:p>
    <w:p w:rsidR="00FC16C5" w:rsidRDefault="00FC16C5" w:rsidP="00CA2F43">
      <w:pPr>
        <w:spacing w:line="276" w:lineRule="auto"/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kterou se stanovují pravidla pro pohyb psů na veřejném prostranství</w:t>
      </w:r>
    </w:p>
    <w:p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FC16C5" w:rsidRPr="003801A6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 xml:space="preserve">Zastupitelstvo </w:t>
      </w:r>
      <w:r w:rsidR="00CA2F43">
        <w:rPr>
          <w:rFonts w:ascii="Arial" w:hAnsi="Arial" w:cs="Arial"/>
          <w:sz w:val="22"/>
          <w:szCs w:val="22"/>
        </w:rPr>
        <w:t xml:space="preserve">městyse Podhradí </w:t>
      </w:r>
      <w:r w:rsidRPr="003801A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C861A0">
        <w:rPr>
          <w:rFonts w:ascii="Arial" w:hAnsi="Arial" w:cs="Arial"/>
          <w:sz w:val="22"/>
          <w:szCs w:val="22"/>
        </w:rPr>
        <w:t>6.11.</w:t>
      </w:r>
      <w:r w:rsidRPr="003801A6">
        <w:rPr>
          <w:rFonts w:ascii="Arial" w:hAnsi="Arial" w:cs="Arial"/>
          <w:sz w:val="22"/>
          <w:szCs w:val="22"/>
        </w:rPr>
        <w:t>2023</w:t>
      </w:r>
      <w:proofErr w:type="gramEnd"/>
      <w:r w:rsidRPr="003801A6">
        <w:rPr>
          <w:rFonts w:ascii="Arial" w:hAnsi="Arial" w:cs="Arial"/>
          <w:sz w:val="22"/>
          <w:szCs w:val="22"/>
        </w:rPr>
        <w:t xml:space="preserve"> usnesením č. </w:t>
      </w:r>
      <w:r w:rsidR="0040227C">
        <w:rPr>
          <w:rFonts w:ascii="Arial" w:hAnsi="Arial" w:cs="Arial"/>
          <w:sz w:val="22"/>
          <w:szCs w:val="22"/>
        </w:rPr>
        <w:t>6/8/2023</w:t>
      </w:r>
      <w:r w:rsidRPr="003801A6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:rsidR="00FC16C5" w:rsidRDefault="00FC16C5" w:rsidP="00FC16C5">
      <w:pPr>
        <w:spacing w:line="276" w:lineRule="auto"/>
        <w:rPr>
          <w:rFonts w:ascii="Arial" w:hAnsi="Arial" w:cs="Arial"/>
        </w:rPr>
      </w:pPr>
    </w:p>
    <w:p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FC16C5" w:rsidRPr="003F5961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</w:t>
      </w:r>
      <w:r w:rsidR="00CA2F43">
        <w:rPr>
          <w:rFonts w:ascii="Arial" w:hAnsi="Arial" w:cs="Arial"/>
        </w:rPr>
        <w:t xml:space="preserve"> na veřejném prostranství v městysu</w:t>
      </w:r>
      <w:r w:rsidRPr="003F5961">
        <w:rPr>
          <w:rFonts w:ascii="Arial" w:hAnsi="Arial" w:cs="Arial"/>
        </w:rPr>
        <w:t>:</w:t>
      </w:r>
      <w:r w:rsidRPr="003F5961">
        <w:rPr>
          <w:rStyle w:val="Znakapoznpodarou"/>
          <w:rFonts w:ascii="Arial" w:hAnsi="Arial" w:cs="Arial"/>
        </w:rPr>
        <w:footnoteReference w:id="1"/>
      </w:r>
    </w:p>
    <w:p w:rsidR="00B82E02" w:rsidRDefault="00B347AB" w:rsidP="00B82E02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>na veřejných prost</w:t>
      </w:r>
      <w:r w:rsidR="00CA2F43">
        <w:rPr>
          <w:rFonts w:ascii="Arial" w:hAnsi="Arial" w:cs="Arial"/>
          <w:sz w:val="22"/>
          <w:szCs w:val="22"/>
        </w:rPr>
        <w:t>ranstvích v zastavěné části městysu</w:t>
      </w:r>
      <w:r w:rsidRPr="003F5961">
        <w:rPr>
          <w:rFonts w:ascii="Arial" w:hAnsi="Arial" w:cs="Arial"/>
          <w:sz w:val="22"/>
          <w:szCs w:val="22"/>
        </w:rPr>
        <w:t xml:space="preserve"> je možný pohyb psů pouze </w:t>
      </w:r>
      <w:r w:rsidR="00817849">
        <w:rPr>
          <w:rFonts w:ascii="Arial" w:hAnsi="Arial" w:cs="Arial"/>
          <w:sz w:val="22"/>
          <w:szCs w:val="22"/>
        </w:rPr>
        <w:t xml:space="preserve">na </w:t>
      </w:r>
      <w:r w:rsidRPr="003F5961">
        <w:rPr>
          <w:rFonts w:ascii="Arial" w:hAnsi="Arial" w:cs="Arial"/>
          <w:sz w:val="22"/>
          <w:szCs w:val="22"/>
        </w:rPr>
        <w:t>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kontaktu.</w:t>
      </w:r>
    </w:p>
    <w:p w:rsidR="00B347AB" w:rsidRPr="003F5961" w:rsidRDefault="003F5961" w:rsidP="00B82E02">
      <w:pPr>
        <w:ind w:left="1068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 </w:t>
      </w:r>
    </w:p>
    <w:p w:rsidR="00B347AB" w:rsidRPr="00817849" w:rsidRDefault="00B347AB" w:rsidP="00817849">
      <w:pPr>
        <w:pStyle w:val="Odstavecseseznamem"/>
        <w:numPr>
          <w:ilvl w:val="0"/>
          <w:numId w:val="41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>na veřejných prost</w:t>
      </w:r>
      <w:r w:rsidR="00CA2F43">
        <w:rPr>
          <w:rFonts w:ascii="Arial" w:eastAsia="Times New Roman" w:hAnsi="Arial" w:cs="Arial"/>
          <w:lang w:eastAsia="cs-CZ"/>
        </w:rPr>
        <w:t>ranstvích v zastavěné části městysu</w:t>
      </w:r>
      <w:r w:rsidRPr="003F5961">
        <w:rPr>
          <w:rFonts w:ascii="Arial" w:eastAsia="Times New Roman" w:hAnsi="Arial" w:cs="Arial"/>
          <w:lang w:eastAsia="cs-CZ"/>
        </w:rPr>
        <w:t xml:space="preserve"> se zakazuje výcvik psů.</w:t>
      </w:r>
    </w:p>
    <w:p w:rsidR="00B347AB" w:rsidRPr="003F5961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3F5961">
        <w:rPr>
          <w:rFonts w:ascii="Arial" w:hAnsi="Arial" w:cs="Arial"/>
        </w:rPr>
        <w:t>.</w:t>
      </w:r>
      <w:r w:rsidRPr="003F5961">
        <w:rPr>
          <w:rFonts w:ascii="Arial" w:hAnsi="Arial" w:cs="Arial"/>
          <w:vertAlign w:val="superscript"/>
        </w:rPr>
        <w:footnoteReference w:id="2"/>
      </w:r>
      <w:r w:rsidRPr="003F5961">
        <w:rPr>
          <w:rFonts w:ascii="Arial" w:hAnsi="Arial" w:cs="Arial"/>
        </w:rPr>
        <w:t xml:space="preserve"> </w:t>
      </w:r>
    </w:p>
    <w:p w:rsidR="003801A6" w:rsidRPr="003F5961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:rsidR="00B347AB" w:rsidRPr="003F5961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3F5961">
        <w:rPr>
          <w:rFonts w:ascii="Arial" w:hAnsi="Arial" w:cs="Arial"/>
        </w:rPr>
        <w:t>.</w:t>
      </w:r>
      <w:r w:rsidRPr="003F5961">
        <w:rPr>
          <w:rStyle w:val="Znakapoznpodarou"/>
          <w:rFonts w:ascii="Arial" w:hAnsi="Arial" w:cs="Arial"/>
        </w:rPr>
        <w:footnoteReference w:id="3"/>
      </w:r>
      <w:r w:rsidRPr="003F5961">
        <w:rPr>
          <w:rFonts w:ascii="Arial" w:hAnsi="Arial" w:cs="Arial"/>
        </w:rPr>
        <w:t xml:space="preserve"> </w:t>
      </w:r>
    </w:p>
    <w:p w:rsidR="003801A6" w:rsidRPr="003F5961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:rsidR="00FC16C5" w:rsidRDefault="00FC16C5" w:rsidP="00B82E02">
      <w:pPr>
        <w:pStyle w:val="Odstavecseseznamem"/>
        <w:numPr>
          <w:ilvl w:val="0"/>
          <w:numId w:val="37"/>
        </w:numPr>
        <w:tabs>
          <w:tab w:val="left" w:pos="426"/>
        </w:tabs>
        <w:spacing w:after="0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:rsidR="00817849" w:rsidRPr="00817849" w:rsidRDefault="00817849" w:rsidP="00817849">
      <w:pPr>
        <w:pStyle w:val="Odstavecseseznamem"/>
        <w:rPr>
          <w:rFonts w:ascii="Arial" w:hAnsi="Arial" w:cs="Arial"/>
        </w:rPr>
      </w:pPr>
    </w:p>
    <w:p w:rsidR="00817849" w:rsidRPr="00817849" w:rsidRDefault="00817849" w:rsidP="00817849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Čl. 2</w:t>
      </w:r>
    </w:p>
    <w:p w:rsidR="00817849" w:rsidRDefault="00817849" w:rsidP="00817849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Zrušovací ustanovení</w:t>
      </w:r>
    </w:p>
    <w:p w:rsidR="00817849" w:rsidRDefault="00817849" w:rsidP="0081784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7849" w:rsidRPr="00CA2F43" w:rsidRDefault="00817849" w:rsidP="0081784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17849">
        <w:rPr>
          <w:rFonts w:ascii="Arial" w:hAnsi="Arial" w:cs="Arial"/>
          <w:sz w:val="22"/>
          <w:szCs w:val="22"/>
        </w:rPr>
        <w:t xml:space="preserve">Ruší </w:t>
      </w:r>
      <w:r w:rsidR="00CA2F43">
        <w:rPr>
          <w:rFonts w:ascii="Arial" w:hAnsi="Arial" w:cs="Arial"/>
          <w:sz w:val="22"/>
          <w:szCs w:val="22"/>
        </w:rPr>
        <w:t>se obecně závazná vyhláška č. 3/2011, kterou se stanovují pravidla pro pohyb psů na veřejném prostranství městyse Podhradí, ze dne 21. 3. 2011.</w:t>
      </w:r>
    </w:p>
    <w:p w:rsidR="00FC16C5" w:rsidRPr="003801A6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FC16C5" w:rsidRDefault="00817849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:rsidR="00FC16C5" w:rsidRPr="00817849" w:rsidRDefault="00FC16C5" w:rsidP="0081784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:rsidR="00CA2F43" w:rsidRDefault="00CA2F43" w:rsidP="00CA2F4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A2F43" w:rsidRDefault="00CA2F43" w:rsidP="00CA2F4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Michal Rambousek v. r.</w:t>
      </w:r>
      <w:r>
        <w:rPr>
          <w:rFonts w:ascii="Arial" w:hAnsi="Arial" w:cs="Arial"/>
          <w:sz w:val="22"/>
          <w:szCs w:val="22"/>
        </w:rPr>
        <w:tab/>
        <w:t>Pavel Maška v. r.</w:t>
      </w:r>
    </w:p>
    <w:p w:rsidR="00CA2F43" w:rsidRDefault="00CA2F43" w:rsidP="00CA2F4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CA2F43" w:rsidRDefault="00CA2F43" w:rsidP="00CA2F4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C973E1" w:rsidRDefault="00C973E1" w:rsidP="00FC16C5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4C" w:rsidRDefault="00DF104C">
      <w:r>
        <w:separator/>
      </w:r>
    </w:p>
  </w:endnote>
  <w:endnote w:type="continuationSeparator" w:id="0">
    <w:p w:rsidR="00DF104C" w:rsidRDefault="00DF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4C" w:rsidRDefault="00DF104C">
      <w:r>
        <w:separator/>
      </w:r>
    </w:p>
  </w:footnote>
  <w:footnote w:type="continuationSeparator" w:id="0">
    <w:p w:rsidR="00DF104C" w:rsidRDefault="00DF104C">
      <w:r>
        <w:continuationSeparator/>
      </w:r>
    </w:p>
  </w:footnote>
  <w:footnote w:id="1">
    <w:p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29"/>
  </w:num>
  <w:num w:numId="5">
    <w:abstractNumId w:val="28"/>
  </w:num>
  <w:num w:numId="6">
    <w:abstractNumId w:val="32"/>
  </w:num>
  <w:num w:numId="7">
    <w:abstractNumId w:val="17"/>
  </w:num>
  <w:num w:numId="8">
    <w:abstractNumId w:val="3"/>
  </w:num>
  <w:num w:numId="9">
    <w:abstractNumId w:val="31"/>
  </w:num>
  <w:num w:numId="10">
    <w:abstractNumId w:val="16"/>
  </w:num>
  <w:num w:numId="11">
    <w:abstractNumId w:val="33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35"/>
  </w:num>
  <w:num w:numId="17">
    <w:abstractNumId w:val="23"/>
  </w:num>
  <w:num w:numId="18">
    <w:abstractNumId w:val="0"/>
  </w:num>
  <w:num w:numId="19">
    <w:abstractNumId w:val="36"/>
  </w:num>
  <w:num w:numId="20">
    <w:abstractNumId w:val="3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6"/>
  </w:num>
  <w:num w:numId="39">
    <w:abstractNumId w:val="20"/>
  </w:num>
  <w:num w:numId="40">
    <w:abstractNumId w:val="9"/>
  </w:num>
  <w:num w:numId="41">
    <w:abstractNumId w:val="12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4CE6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32333A"/>
    <w:rsid w:val="00356764"/>
    <w:rsid w:val="00363F0B"/>
    <w:rsid w:val="00373B83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961"/>
    <w:rsid w:val="003F5CEC"/>
    <w:rsid w:val="0040227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04F8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17849"/>
    <w:rsid w:val="00824956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82E02"/>
    <w:rsid w:val="00B94DD8"/>
    <w:rsid w:val="00BA2CD2"/>
    <w:rsid w:val="00BC4E44"/>
    <w:rsid w:val="00BC55D3"/>
    <w:rsid w:val="00BE0915"/>
    <w:rsid w:val="00BF68D5"/>
    <w:rsid w:val="00C106FF"/>
    <w:rsid w:val="00C11D1C"/>
    <w:rsid w:val="00C3792D"/>
    <w:rsid w:val="00C861A0"/>
    <w:rsid w:val="00C919CB"/>
    <w:rsid w:val="00C973E1"/>
    <w:rsid w:val="00CA2F43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104C"/>
    <w:rsid w:val="00DF3E59"/>
    <w:rsid w:val="00E100F0"/>
    <w:rsid w:val="00E64DF2"/>
    <w:rsid w:val="00E83E36"/>
    <w:rsid w:val="00EA1EC3"/>
    <w:rsid w:val="00EA5EC5"/>
    <w:rsid w:val="00EB042B"/>
    <w:rsid w:val="00EE0D68"/>
    <w:rsid w:val="00EF60A3"/>
    <w:rsid w:val="00F00AD9"/>
    <w:rsid w:val="00F06F9B"/>
    <w:rsid w:val="00F651F2"/>
    <w:rsid w:val="00F83655"/>
    <w:rsid w:val="00F84B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mestis.podhradi@seznam.cz</cp:lastModifiedBy>
  <cp:revision>6</cp:revision>
  <cp:lastPrinted>2023-10-27T07:08:00Z</cp:lastPrinted>
  <dcterms:created xsi:type="dcterms:W3CDTF">2023-10-24T07:34:00Z</dcterms:created>
  <dcterms:modified xsi:type="dcterms:W3CDTF">2023-11-10T12:10:00Z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