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89A27" w14:textId="77777777" w:rsidR="00650789" w:rsidRPr="00F52FFA" w:rsidRDefault="00650789" w:rsidP="00F52FFA">
      <w:pPr>
        <w:pStyle w:val="Nadpis1"/>
        <w:pBdr>
          <w:bottom w:val="single" w:sz="12" w:space="0" w:color="auto"/>
        </w:pBdr>
        <w:spacing w:before="0"/>
        <w:ind w:right="72"/>
        <w:jc w:val="center"/>
        <w:rPr>
          <w:outline/>
          <w:shadow/>
          <w:color w:val="008000"/>
          <w:sz w:val="72"/>
          <w:szCs w:val="72"/>
        </w:rPr>
      </w:pPr>
      <w:r w:rsidRPr="00F52FFA">
        <w:rPr>
          <w:b w:val="0"/>
          <w:outline/>
          <w:shadow/>
          <w:noProof/>
          <w:color w:val="008000"/>
          <w:sz w:val="72"/>
          <w:szCs w:val="72"/>
        </w:rPr>
        <w:pict w14:anchorId="338ECB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3pt;margin-top:-19.05pt;width:88.35pt;height:99.6pt;z-index:251657728">
            <v:imagedata r:id="rId11" o:title=""/>
            <w10:wrap type="square"/>
          </v:shape>
        </w:pict>
      </w:r>
      <w:proofErr w:type="gramStart"/>
      <w:r w:rsidRPr="00F52FFA">
        <w:rPr>
          <w:b w:val="0"/>
          <w:outline/>
          <w:shadow/>
          <w:color w:val="008000"/>
          <w:sz w:val="72"/>
          <w:szCs w:val="72"/>
        </w:rPr>
        <w:t>Obec  Dřínov</w:t>
      </w:r>
      <w:proofErr w:type="gramEnd"/>
      <w:r w:rsidRPr="00F52FFA">
        <w:rPr>
          <w:outline/>
          <w:shadow/>
          <w:color w:val="008000"/>
          <w:sz w:val="72"/>
          <w:szCs w:val="72"/>
        </w:rPr>
        <w:t xml:space="preserve"> </w:t>
      </w:r>
    </w:p>
    <w:p w14:paraId="66FE93BF" w14:textId="77777777" w:rsidR="00650789" w:rsidRDefault="00650789" w:rsidP="00F52FFA">
      <w:pPr>
        <w:pStyle w:val="Nadpis1"/>
        <w:pBdr>
          <w:bottom w:val="single" w:sz="12" w:space="0" w:color="auto"/>
        </w:pBdr>
        <w:spacing w:before="0"/>
        <w:ind w:right="72"/>
        <w:jc w:val="center"/>
        <w:rPr>
          <w:rFonts w:ascii="Times New Roman" w:hAnsi="Times New Roman"/>
          <w:b w:val="0"/>
          <w:color w:val="008000"/>
          <w:sz w:val="28"/>
          <w:szCs w:val="28"/>
        </w:rPr>
      </w:pPr>
      <w:r w:rsidRPr="00C869E2">
        <w:rPr>
          <w:b w:val="0"/>
          <w:color w:val="008000"/>
          <w:sz w:val="28"/>
          <w:szCs w:val="28"/>
        </w:rPr>
        <w:t xml:space="preserve">Dřínov 38, 277 45 </w:t>
      </w:r>
      <w:r w:rsidRPr="00C869E2">
        <w:rPr>
          <w:rFonts w:ascii="Times New Roman" w:hAnsi="Times New Roman"/>
          <w:b w:val="0"/>
          <w:color w:val="008000"/>
          <w:sz w:val="28"/>
          <w:szCs w:val="28"/>
        </w:rPr>
        <w:t>Úžice</w:t>
      </w:r>
    </w:p>
    <w:p w14:paraId="4F76EE76" w14:textId="77777777" w:rsidR="00F52FFA" w:rsidRPr="00F52FFA" w:rsidRDefault="00F52FFA" w:rsidP="00F52FFA"/>
    <w:p w14:paraId="20A70A2C" w14:textId="77777777" w:rsidR="00650789" w:rsidRPr="00695B17" w:rsidRDefault="00650789" w:rsidP="00650789">
      <w:pPr>
        <w:rPr>
          <w:rFonts w:ascii="Calibri" w:hAnsi="Calibri" w:cs="Calibri"/>
          <w:sz w:val="16"/>
          <w:szCs w:val="16"/>
        </w:rPr>
      </w:pPr>
    </w:p>
    <w:p w14:paraId="433E03A4" w14:textId="77777777" w:rsidR="00650789" w:rsidRPr="009974DC" w:rsidRDefault="00650789" w:rsidP="009974DC">
      <w:pPr>
        <w:tabs>
          <w:tab w:val="left" w:pos="3544"/>
        </w:tabs>
        <w:spacing w:line="360" w:lineRule="auto"/>
        <w:contextualSpacing/>
        <w:jc w:val="center"/>
        <w:rPr>
          <w:rFonts w:ascii="Arial" w:hAnsi="Arial" w:cs="Arial"/>
          <w:b/>
          <w:bCs/>
        </w:rPr>
      </w:pPr>
      <w:r w:rsidRPr="009974DC">
        <w:rPr>
          <w:rFonts w:ascii="Arial" w:hAnsi="Arial" w:cs="Arial"/>
          <w:b/>
          <w:bCs/>
        </w:rPr>
        <w:t>Zastupitelstvo obce Dřínov</w:t>
      </w:r>
    </w:p>
    <w:p w14:paraId="3D1E7342" w14:textId="77777777" w:rsidR="00650789" w:rsidRPr="009974DC" w:rsidRDefault="009974DC" w:rsidP="009974DC">
      <w:pPr>
        <w:pStyle w:val="Zkladntext3"/>
        <w:spacing w:after="0"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974DC">
        <w:rPr>
          <w:rFonts w:ascii="Arial" w:hAnsi="Arial" w:cs="Arial"/>
          <w:b/>
          <w:sz w:val="24"/>
          <w:szCs w:val="24"/>
        </w:rPr>
        <w:t>OBECNĚ ZÁVAZNÁ</w:t>
      </w:r>
      <w:r w:rsidR="00650789" w:rsidRPr="009974DC">
        <w:rPr>
          <w:rFonts w:ascii="Arial" w:hAnsi="Arial" w:cs="Arial"/>
          <w:b/>
          <w:sz w:val="24"/>
          <w:szCs w:val="24"/>
        </w:rPr>
        <w:t xml:space="preserve"> </w:t>
      </w:r>
      <w:r w:rsidRPr="009974DC">
        <w:rPr>
          <w:rFonts w:ascii="Arial" w:hAnsi="Arial" w:cs="Arial"/>
          <w:b/>
          <w:sz w:val="24"/>
          <w:szCs w:val="24"/>
        </w:rPr>
        <w:t>VYHLÁŠKA OBCE DŘÍNOV</w:t>
      </w:r>
    </w:p>
    <w:p w14:paraId="54388C28" w14:textId="77777777" w:rsidR="00417F38" w:rsidRPr="00F52FFA" w:rsidRDefault="00417F38" w:rsidP="00417F38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F52FFA">
        <w:rPr>
          <w:rFonts w:ascii="Arial" w:hAnsi="Arial" w:cs="Arial"/>
          <w:b/>
          <w:sz w:val="28"/>
          <w:szCs w:val="28"/>
        </w:rPr>
        <w:t>kterou se zakazuje požívání alkoholických nápojů za účelem zabezpečení místních záležitostí veřejného pořádku na vymezených veřejných prostranstvích</w:t>
      </w:r>
    </w:p>
    <w:p w14:paraId="1865CAED" w14:textId="77777777" w:rsidR="00417F38" w:rsidRDefault="00417F38" w:rsidP="00417F38">
      <w:pPr>
        <w:rPr>
          <w:rFonts w:ascii="Arial" w:hAnsi="Arial" w:cs="Arial"/>
          <w:b/>
          <w:sz w:val="22"/>
          <w:szCs w:val="22"/>
          <w:u w:val="single"/>
        </w:rPr>
      </w:pPr>
    </w:p>
    <w:p w14:paraId="1426AB42" w14:textId="77777777" w:rsidR="00417F38" w:rsidRPr="00F52FFA" w:rsidRDefault="00417F38" w:rsidP="00417F38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F52FFA">
        <w:rPr>
          <w:rFonts w:ascii="Arial" w:hAnsi="Arial" w:cs="Arial"/>
          <w:sz w:val="28"/>
          <w:szCs w:val="28"/>
        </w:rPr>
        <w:t xml:space="preserve">Zastupitelstvo obce Dřínov se na svém zasedání dne 8.11.2022 usnesením č. </w:t>
      </w:r>
      <w:r w:rsidR="00F52FFA" w:rsidRPr="00F52FFA">
        <w:rPr>
          <w:rFonts w:ascii="Arial" w:hAnsi="Arial" w:cs="Arial"/>
          <w:sz w:val="28"/>
          <w:szCs w:val="28"/>
        </w:rPr>
        <w:t>3/4</w:t>
      </w:r>
      <w:r w:rsidRPr="00F52FFA">
        <w:rPr>
          <w:rFonts w:ascii="Arial" w:hAnsi="Arial" w:cs="Arial"/>
          <w:sz w:val="28"/>
          <w:szCs w:val="28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2A84CF8E" w14:textId="77777777" w:rsidR="00417F38" w:rsidRPr="00F52FFA" w:rsidRDefault="00417F38" w:rsidP="00417F38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441B467D" w14:textId="77777777" w:rsidR="00417F38" w:rsidRPr="00F52FFA" w:rsidRDefault="00417F38" w:rsidP="00417F38">
      <w:pPr>
        <w:jc w:val="center"/>
        <w:rPr>
          <w:rFonts w:ascii="Arial" w:hAnsi="Arial" w:cs="Arial"/>
          <w:b/>
          <w:sz w:val="28"/>
          <w:szCs w:val="28"/>
        </w:rPr>
      </w:pPr>
      <w:r w:rsidRPr="00F52FFA">
        <w:rPr>
          <w:rFonts w:ascii="Arial" w:hAnsi="Arial" w:cs="Arial"/>
          <w:b/>
          <w:sz w:val="28"/>
          <w:szCs w:val="28"/>
        </w:rPr>
        <w:t>Čl. 1</w:t>
      </w:r>
    </w:p>
    <w:p w14:paraId="656C0352" w14:textId="77777777" w:rsidR="00417F38" w:rsidRPr="00F52FFA" w:rsidRDefault="00417F38" w:rsidP="00417F38">
      <w:pPr>
        <w:jc w:val="center"/>
        <w:rPr>
          <w:rFonts w:ascii="Arial" w:hAnsi="Arial" w:cs="Arial"/>
          <w:b/>
          <w:sz w:val="28"/>
          <w:szCs w:val="28"/>
        </w:rPr>
      </w:pPr>
      <w:r w:rsidRPr="00F52FFA">
        <w:rPr>
          <w:rFonts w:ascii="Arial" w:hAnsi="Arial" w:cs="Arial"/>
          <w:b/>
          <w:sz w:val="28"/>
          <w:szCs w:val="28"/>
        </w:rPr>
        <w:t xml:space="preserve">Předmět a cíl </w:t>
      </w:r>
    </w:p>
    <w:p w14:paraId="7BC85FCA" w14:textId="77777777" w:rsidR="00417F38" w:rsidRPr="00F52FFA" w:rsidRDefault="00417F38" w:rsidP="00417F38">
      <w:pPr>
        <w:jc w:val="both"/>
        <w:rPr>
          <w:rFonts w:ascii="Arial" w:hAnsi="Arial" w:cs="Arial"/>
          <w:b/>
          <w:sz w:val="28"/>
          <w:szCs w:val="28"/>
        </w:rPr>
      </w:pPr>
    </w:p>
    <w:p w14:paraId="510FC404" w14:textId="1CA1207F" w:rsidR="00417F38" w:rsidRPr="00F52FFA" w:rsidRDefault="00417F38" w:rsidP="00417F38">
      <w:pPr>
        <w:numPr>
          <w:ilvl w:val="0"/>
          <w:numId w:val="49"/>
        </w:numPr>
        <w:spacing w:after="120"/>
        <w:ind w:left="284" w:hanging="284"/>
        <w:jc w:val="both"/>
        <w:rPr>
          <w:rFonts w:ascii="Arial" w:hAnsi="Arial" w:cs="Arial"/>
          <w:sz w:val="28"/>
          <w:szCs w:val="28"/>
        </w:rPr>
      </w:pPr>
      <w:r w:rsidRPr="00F52FFA">
        <w:rPr>
          <w:rFonts w:ascii="Arial" w:hAnsi="Arial" w:cs="Arial"/>
          <w:sz w:val="28"/>
          <w:szCs w:val="28"/>
        </w:rPr>
        <w:t xml:space="preserve">Předmětem této obecně závazné vyhlášky je zákaz požívání alkoholických </w:t>
      </w:r>
      <w:proofErr w:type="gramStart"/>
      <w:r w:rsidR="0057311B" w:rsidRPr="00F52FFA">
        <w:rPr>
          <w:rFonts w:ascii="Arial" w:hAnsi="Arial" w:cs="Arial"/>
          <w:sz w:val="28"/>
          <w:szCs w:val="28"/>
        </w:rPr>
        <w:t>nápojů‚</w:t>
      </w:r>
      <w:r w:rsidR="0057311B">
        <w:rPr>
          <w:rFonts w:ascii="Arial" w:hAnsi="Arial" w:cs="Arial"/>
          <w:sz w:val="28"/>
          <w:szCs w:val="28"/>
        </w:rPr>
        <w:t xml:space="preserve"> </w:t>
      </w:r>
      <w:r w:rsidR="0057311B" w:rsidRPr="00F52FFA">
        <w:rPr>
          <w:rFonts w:ascii="Arial" w:hAnsi="Arial" w:cs="Arial"/>
          <w:sz w:val="28"/>
          <w:szCs w:val="28"/>
        </w:rPr>
        <w:t>neboť</w:t>
      </w:r>
      <w:proofErr w:type="gramEnd"/>
      <w:r w:rsidRPr="00F52FFA">
        <w:rPr>
          <w:rFonts w:ascii="Arial" w:hAnsi="Arial" w:cs="Arial"/>
          <w:sz w:val="28"/>
          <w:szCs w:val="28"/>
        </w:rPr>
        <w:t xml:space="preserve"> se jedná o činnost, která by mohla narušit veřejný pořádek v obci nebo být</w:t>
      </w:r>
      <w:r w:rsidR="0057311B">
        <w:rPr>
          <w:rFonts w:ascii="Arial" w:hAnsi="Arial" w:cs="Arial"/>
          <w:sz w:val="28"/>
          <w:szCs w:val="28"/>
        </w:rPr>
        <w:t xml:space="preserve"> </w:t>
      </w:r>
      <w:r w:rsidRPr="00F52FFA">
        <w:rPr>
          <w:rFonts w:ascii="Arial" w:hAnsi="Arial" w:cs="Arial"/>
          <w:sz w:val="28"/>
          <w:szCs w:val="28"/>
        </w:rPr>
        <w:t>v rozporu s dobrými mravy, ochranou bezpečnosti, zdraví a majetku.</w:t>
      </w:r>
    </w:p>
    <w:p w14:paraId="64DF9C33" w14:textId="77777777" w:rsidR="00417F38" w:rsidRPr="00F52FFA" w:rsidRDefault="00417F38" w:rsidP="00417F38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71784D0E" w14:textId="77777777" w:rsidR="00417F38" w:rsidRPr="00F52FFA" w:rsidRDefault="00417F38" w:rsidP="00417F38">
      <w:pPr>
        <w:numPr>
          <w:ilvl w:val="0"/>
          <w:numId w:val="49"/>
        </w:numPr>
        <w:spacing w:after="120"/>
        <w:ind w:left="284" w:hanging="284"/>
        <w:jc w:val="both"/>
        <w:rPr>
          <w:rFonts w:ascii="Arial" w:hAnsi="Arial" w:cs="Arial"/>
          <w:sz w:val="28"/>
          <w:szCs w:val="28"/>
        </w:rPr>
      </w:pPr>
      <w:r w:rsidRPr="00F52FFA">
        <w:rPr>
          <w:rFonts w:ascii="Arial" w:hAnsi="Arial" w:cs="Arial"/>
          <w:sz w:val="28"/>
          <w:szCs w:val="28"/>
        </w:rPr>
        <w:t xml:space="preserve">Cílem této obecně závazné vyhlášky </w:t>
      </w:r>
      <w:r w:rsidR="00B361E1" w:rsidRPr="00F52FFA">
        <w:rPr>
          <w:rFonts w:ascii="Arial" w:hAnsi="Arial" w:cs="Arial"/>
          <w:sz w:val="28"/>
          <w:szCs w:val="28"/>
        </w:rPr>
        <w:t>v rámci zabezpečení místních záležitostí veřejného pořádku je vymezit některá místa veřejného prostranství, na kterých je zakázáno konzumovat alkoholické nápoje.</w:t>
      </w:r>
    </w:p>
    <w:p w14:paraId="2F310DF2" w14:textId="77777777" w:rsidR="00417F38" w:rsidRPr="00F52FFA" w:rsidRDefault="00417F38" w:rsidP="00417F38">
      <w:pPr>
        <w:jc w:val="both"/>
        <w:rPr>
          <w:rFonts w:ascii="Arial" w:hAnsi="Arial" w:cs="Arial"/>
          <w:sz w:val="28"/>
          <w:szCs w:val="28"/>
        </w:rPr>
      </w:pPr>
    </w:p>
    <w:p w14:paraId="07F0BA22" w14:textId="77777777" w:rsidR="00417F38" w:rsidRPr="00F52FFA" w:rsidRDefault="00417F38" w:rsidP="00417F38">
      <w:pPr>
        <w:jc w:val="center"/>
        <w:rPr>
          <w:rFonts w:ascii="Arial" w:hAnsi="Arial" w:cs="Arial"/>
          <w:b/>
          <w:sz w:val="28"/>
          <w:szCs w:val="28"/>
        </w:rPr>
      </w:pPr>
      <w:r w:rsidRPr="00F52FFA">
        <w:rPr>
          <w:rFonts w:ascii="Arial" w:hAnsi="Arial" w:cs="Arial"/>
          <w:b/>
          <w:sz w:val="28"/>
          <w:szCs w:val="28"/>
        </w:rPr>
        <w:t>Čl. 2</w:t>
      </w:r>
    </w:p>
    <w:p w14:paraId="39216D30" w14:textId="77777777" w:rsidR="00417F38" w:rsidRPr="00F52FFA" w:rsidRDefault="00417F38" w:rsidP="00417F38">
      <w:pPr>
        <w:jc w:val="center"/>
        <w:rPr>
          <w:rFonts w:ascii="Arial" w:hAnsi="Arial" w:cs="Arial"/>
          <w:b/>
          <w:sz w:val="28"/>
          <w:szCs w:val="28"/>
        </w:rPr>
      </w:pPr>
      <w:r w:rsidRPr="00F52FFA">
        <w:rPr>
          <w:rFonts w:ascii="Arial" w:hAnsi="Arial" w:cs="Arial"/>
          <w:b/>
          <w:sz w:val="28"/>
          <w:szCs w:val="28"/>
        </w:rPr>
        <w:t>Vymezení pojmů</w:t>
      </w:r>
    </w:p>
    <w:p w14:paraId="5266A52D" w14:textId="77777777" w:rsidR="00417F38" w:rsidRPr="00F52FFA" w:rsidRDefault="00417F38" w:rsidP="00417F38">
      <w:pPr>
        <w:spacing w:after="120"/>
        <w:jc w:val="both"/>
        <w:rPr>
          <w:rFonts w:ascii="Arial" w:hAnsi="Arial" w:cs="Arial"/>
          <w:sz w:val="28"/>
          <w:szCs w:val="28"/>
        </w:rPr>
      </w:pPr>
    </w:p>
    <w:p w14:paraId="46DB87EA" w14:textId="77777777" w:rsidR="00417F38" w:rsidRPr="00F52FFA" w:rsidRDefault="00417F38" w:rsidP="00417F38">
      <w:pPr>
        <w:numPr>
          <w:ilvl w:val="0"/>
          <w:numId w:val="50"/>
        </w:numPr>
        <w:spacing w:after="120"/>
        <w:ind w:left="284" w:hanging="284"/>
        <w:jc w:val="both"/>
        <w:rPr>
          <w:rFonts w:ascii="Arial" w:hAnsi="Arial" w:cs="Arial"/>
          <w:sz w:val="28"/>
          <w:szCs w:val="28"/>
        </w:rPr>
      </w:pPr>
      <w:r w:rsidRPr="00F52FFA">
        <w:rPr>
          <w:rFonts w:ascii="Arial" w:hAnsi="Arial" w:cs="Arial"/>
          <w:sz w:val="28"/>
          <w:szCs w:val="28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F52FFA">
        <w:rPr>
          <w:rStyle w:val="Znakapoznpodarou"/>
          <w:rFonts w:ascii="Arial" w:hAnsi="Arial" w:cs="Arial"/>
          <w:sz w:val="28"/>
          <w:szCs w:val="28"/>
        </w:rPr>
        <w:footnoteReference w:id="1"/>
      </w:r>
    </w:p>
    <w:p w14:paraId="6EF9EA4E" w14:textId="77777777" w:rsidR="00417F38" w:rsidRPr="00F52FFA" w:rsidRDefault="00417F38" w:rsidP="00417F38">
      <w:pPr>
        <w:numPr>
          <w:ilvl w:val="0"/>
          <w:numId w:val="50"/>
        </w:numPr>
        <w:spacing w:after="120"/>
        <w:ind w:left="284" w:hanging="284"/>
        <w:jc w:val="both"/>
        <w:rPr>
          <w:rFonts w:ascii="Arial" w:hAnsi="Arial" w:cs="Arial"/>
          <w:sz w:val="28"/>
          <w:szCs w:val="28"/>
        </w:rPr>
      </w:pPr>
      <w:r w:rsidRPr="00F52FFA">
        <w:rPr>
          <w:rFonts w:ascii="Arial" w:hAnsi="Arial" w:cs="Arial"/>
          <w:sz w:val="28"/>
          <w:szCs w:val="28"/>
        </w:rPr>
        <w:t>Alkoholickým nápojem se rozumí nápoj obsahující více než 0,5 % objemových ethanolu.</w:t>
      </w:r>
      <w:r w:rsidRPr="00F52FFA">
        <w:rPr>
          <w:rStyle w:val="Znakapoznpodarou"/>
          <w:rFonts w:ascii="Arial" w:hAnsi="Arial" w:cs="Arial"/>
          <w:sz w:val="28"/>
          <w:szCs w:val="28"/>
        </w:rPr>
        <w:footnoteReference w:id="2"/>
      </w:r>
    </w:p>
    <w:p w14:paraId="049EAB6D" w14:textId="77777777" w:rsidR="00417F38" w:rsidRPr="00F52FFA" w:rsidRDefault="00417F38" w:rsidP="00417F38">
      <w:pPr>
        <w:spacing w:after="120"/>
        <w:ind w:left="284"/>
        <w:jc w:val="both"/>
        <w:rPr>
          <w:rFonts w:ascii="Arial" w:hAnsi="Arial" w:cs="Arial"/>
          <w:sz w:val="28"/>
          <w:szCs w:val="28"/>
        </w:rPr>
      </w:pPr>
    </w:p>
    <w:p w14:paraId="56231617" w14:textId="77777777" w:rsidR="00417F38" w:rsidRPr="00F52FFA" w:rsidRDefault="00417F38" w:rsidP="00417F38">
      <w:pPr>
        <w:jc w:val="center"/>
        <w:rPr>
          <w:rFonts w:ascii="Arial" w:hAnsi="Arial" w:cs="Arial"/>
          <w:b/>
          <w:sz w:val="28"/>
          <w:szCs w:val="28"/>
        </w:rPr>
      </w:pPr>
      <w:r w:rsidRPr="00F52FFA">
        <w:rPr>
          <w:rFonts w:ascii="Arial" w:hAnsi="Arial" w:cs="Arial"/>
          <w:b/>
          <w:sz w:val="28"/>
          <w:szCs w:val="28"/>
        </w:rPr>
        <w:t>Čl. 3</w:t>
      </w:r>
    </w:p>
    <w:p w14:paraId="1B13519D" w14:textId="77777777" w:rsidR="00417F38" w:rsidRPr="00F52FFA" w:rsidRDefault="00417F38" w:rsidP="00417F38">
      <w:pPr>
        <w:jc w:val="center"/>
        <w:rPr>
          <w:rFonts w:ascii="Arial" w:hAnsi="Arial" w:cs="Arial"/>
          <w:b/>
          <w:sz w:val="28"/>
          <w:szCs w:val="28"/>
        </w:rPr>
      </w:pPr>
      <w:r w:rsidRPr="00F52FFA">
        <w:rPr>
          <w:rFonts w:ascii="Arial" w:hAnsi="Arial" w:cs="Arial"/>
          <w:b/>
          <w:sz w:val="28"/>
          <w:szCs w:val="28"/>
        </w:rPr>
        <w:t>Zákaz požívání alkoholických nápojů na některých veřejných prostranstvích</w:t>
      </w:r>
    </w:p>
    <w:p w14:paraId="4F2EC508" w14:textId="77777777" w:rsidR="00417F38" w:rsidRPr="00F52FFA" w:rsidRDefault="00417F38" w:rsidP="00417F38">
      <w:pPr>
        <w:jc w:val="center"/>
        <w:rPr>
          <w:rFonts w:ascii="Arial" w:hAnsi="Arial" w:cs="Arial"/>
          <w:b/>
          <w:sz w:val="28"/>
          <w:szCs w:val="28"/>
        </w:rPr>
      </w:pPr>
    </w:p>
    <w:p w14:paraId="5049AB4E" w14:textId="77777777" w:rsidR="00417F38" w:rsidRPr="00F52FFA" w:rsidRDefault="00417F38" w:rsidP="00417F38">
      <w:pPr>
        <w:spacing w:after="120"/>
        <w:jc w:val="both"/>
        <w:rPr>
          <w:rFonts w:ascii="Arial" w:hAnsi="Arial" w:cs="Arial"/>
          <w:sz w:val="28"/>
          <w:szCs w:val="28"/>
        </w:rPr>
      </w:pPr>
      <w:r w:rsidRPr="00F52FFA">
        <w:rPr>
          <w:rFonts w:ascii="Arial" w:hAnsi="Arial" w:cs="Arial"/>
          <w:sz w:val="28"/>
          <w:szCs w:val="28"/>
        </w:rPr>
        <w:t>Požívání alkoholických nápojů a zdržování se s otevřenou nádobou s alkoholickým nápojem (dále jen „zákaz požívání alkoholických nápojů“) je zakázáno na veřejných prostranstvích vymezených v příloze č. 1 této obecně závazné vyhlášky.</w:t>
      </w:r>
    </w:p>
    <w:p w14:paraId="353DC2A7" w14:textId="77777777" w:rsidR="00B361E1" w:rsidRPr="00F52FFA" w:rsidRDefault="00B361E1" w:rsidP="00417F38">
      <w:pPr>
        <w:jc w:val="center"/>
        <w:rPr>
          <w:rFonts w:ascii="Arial" w:hAnsi="Arial" w:cs="Arial"/>
          <w:b/>
          <w:sz w:val="28"/>
          <w:szCs w:val="28"/>
        </w:rPr>
      </w:pPr>
    </w:p>
    <w:p w14:paraId="1D61490D" w14:textId="77777777" w:rsidR="00B361E1" w:rsidRPr="00F52FFA" w:rsidRDefault="00B361E1" w:rsidP="00417F38">
      <w:pPr>
        <w:jc w:val="center"/>
        <w:rPr>
          <w:rFonts w:ascii="Arial" w:hAnsi="Arial" w:cs="Arial"/>
          <w:b/>
          <w:sz w:val="28"/>
          <w:szCs w:val="28"/>
        </w:rPr>
      </w:pPr>
    </w:p>
    <w:p w14:paraId="383C3D08" w14:textId="77777777" w:rsidR="00B361E1" w:rsidRPr="00F52FFA" w:rsidRDefault="00B361E1" w:rsidP="00417F38">
      <w:pPr>
        <w:jc w:val="center"/>
        <w:rPr>
          <w:rFonts w:ascii="Arial" w:hAnsi="Arial" w:cs="Arial"/>
          <w:b/>
          <w:sz w:val="28"/>
          <w:szCs w:val="28"/>
        </w:rPr>
      </w:pPr>
    </w:p>
    <w:p w14:paraId="79FE366B" w14:textId="77777777" w:rsidR="00417F38" w:rsidRPr="00F52FFA" w:rsidRDefault="00417F38" w:rsidP="00417F38">
      <w:pPr>
        <w:jc w:val="center"/>
        <w:rPr>
          <w:rFonts w:ascii="Arial" w:hAnsi="Arial" w:cs="Arial"/>
          <w:b/>
          <w:sz w:val="28"/>
          <w:szCs w:val="28"/>
        </w:rPr>
      </w:pPr>
      <w:r w:rsidRPr="00F52FFA">
        <w:rPr>
          <w:rFonts w:ascii="Arial" w:hAnsi="Arial" w:cs="Arial"/>
          <w:b/>
          <w:sz w:val="28"/>
          <w:szCs w:val="28"/>
        </w:rPr>
        <w:t>Čl. 4</w:t>
      </w:r>
    </w:p>
    <w:p w14:paraId="287A90E5" w14:textId="77777777" w:rsidR="00417F38" w:rsidRPr="00F52FFA" w:rsidRDefault="00417F38" w:rsidP="00417F38">
      <w:pPr>
        <w:jc w:val="center"/>
        <w:rPr>
          <w:rFonts w:ascii="Arial" w:hAnsi="Arial" w:cs="Arial"/>
          <w:b/>
          <w:sz w:val="28"/>
          <w:szCs w:val="28"/>
        </w:rPr>
      </w:pPr>
      <w:r w:rsidRPr="00F52FFA">
        <w:rPr>
          <w:rFonts w:ascii="Arial" w:hAnsi="Arial" w:cs="Arial"/>
          <w:b/>
          <w:sz w:val="28"/>
          <w:szCs w:val="28"/>
        </w:rPr>
        <w:t>Účinnost</w:t>
      </w:r>
    </w:p>
    <w:p w14:paraId="01157BEF" w14:textId="77777777" w:rsidR="00417F38" w:rsidRPr="00F52FFA" w:rsidRDefault="00417F38" w:rsidP="00417F38">
      <w:pPr>
        <w:jc w:val="center"/>
        <w:rPr>
          <w:rFonts w:ascii="Arial" w:hAnsi="Arial" w:cs="Arial"/>
          <w:b/>
          <w:sz w:val="28"/>
          <w:szCs w:val="28"/>
        </w:rPr>
      </w:pPr>
    </w:p>
    <w:p w14:paraId="30403207" w14:textId="77777777" w:rsidR="00417F38" w:rsidRPr="00F52FFA" w:rsidRDefault="00417F38" w:rsidP="00417F38">
      <w:pPr>
        <w:jc w:val="both"/>
        <w:rPr>
          <w:rFonts w:ascii="Arial" w:hAnsi="Arial" w:cs="Arial"/>
          <w:sz w:val="28"/>
          <w:szCs w:val="28"/>
        </w:rPr>
      </w:pPr>
      <w:r w:rsidRPr="00F52FFA">
        <w:rPr>
          <w:rFonts w:ascii="Arial" w:hAnsi="Arial" w:cs="Arial"/>
          <w:sz w:val="28"/>
          <w:szCs w:val="28"/>
        </w:rPr>
        <w:t xml:space="preserve">Tato obecně závazná vyhláška nabývá účinnosti dne </w:t>
      </w:r>
      <w:r w:rsidR="00F52FFA" w:rsidRPr="00F52FFA">
        <w:rPr>
          <w:rFonts w:ascii="Arial" w:hAnsi="Arial" w:cs="Arial"/>
          <w:sz w:val="28"/>
          <w:szCs w:val="28"/>
        </w:rPr>
        <w:t>1.1</w:t>
      </w:r>
      <w:r w:rsidR="00B361E1" w:rsidRPr="00F52FFA">
        <w:rPr>
          <w:rFonts w:ascii="Arial" w:hAnsi="Arial" w:cs="Arial"/>
          <w:sz w:val="28"/>
          <w:szCs w:val="28"/>
        </w:rPr>
        <w:t>.202</w:t>
      </w:r>
      <w:r w:rsidR="00F52FFA" w:rsidRPr="00F52FFA">
        <w:rPr>
          <w:rFonts w:ascii="Arial" w:hAnsi="Arial" w:cs="Arial"/>
          <w:sz w:val="28"/>
          <w:szCs w:val="28"/>
        </w:rPr>
        <w:t>3</w:t>
      </w:r>
      <w:r w:rsidRPr="00F52FFA">
        <w:rPr>
          <w:rFonts w:ascii="Arial" w:hAnsi="Arial" w:cs="Arial"/>
          <w:sz w:val="28"/>
          <w:szCs w:val="28"/>
        </w:rPr>
        <w:t>.</w:t>
      </w:r>
    </w:p>
    <w:p w14:paraId="29CC04D9" w14:textId="77777777" w:rsidR="00417F38" w:rsidRPr="00F52FFA" w:rsidRDefault="00417F38" w:rsidP="00417F38">
      <w:pPr>
        <w:spacing w:after="120"/>
        <w:rPr>
          <w:rFonts w:ascii="Arial" w:hAnsi="Arial" w:cs="Arial"/>
          <w:sz w:val="28"/>
          <w:szCs w:val="28"/>
        </w:rPr>
      </w:pPr>
    </w:p>
    <w:p w14:paraId="12E2B0B2" w14:textId="77777777" w:rsidR="00B361E1" w:rsidRPr="00F52FFA" w:rsidRDefault="00B361E1" w:rsidP="00B361E1">
      <w:pPr>
        <w:spacing w:before="120" w:line="288" w:lineRule="auto"/>
        <w:jc w:val="both"/>
        <w:rPr>
          <w:rFonts w:ascii="Arial" w:hAnsi="Arial" w:cs="Arial"/>
          <w:sz w:val="28"/>
          <w:szCs w:val="28"/>
        </w:rPr>
      </w:pPr>
    </w:p>
    <w:p w14:paraId="1DA14CCF" w14:textId="77777777" w:rsidR="00B361E1" w:rsidRDefault="00B361E1" w:rsidP="00B361E1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8"/>
          <w:szCs w:val="28"/>
        </w:rPr>
      </w:pPr>
    </w:p>
    <w:p w14:paraId="500C5C81" w14:textId="77777777" w:rsidR="00F52FFA" w:rsidRDefault="00F52FFA" w:rsidP="00B361E1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8"/>
          <w:szCs w:val="28"/>
        </w:rPr>
      </w:pPr>
    </w:p>
    <w:p w14:paraId="0545A502" w14:textId="77777777" w:rsidR="00F52FFA" w:rsidRDefault="00F52FFA" w:rsidP="00B361E1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8"/>
          <w:szCs w:val="28"/>
        </w:rPr>
      </w:pPr>
    </w:p>
    <w:p w14:paraId="5BD7FB51" w14:textId="77777777" w:rsidR="00F52FFA" w:rsidRDefault="00F52FFA" w:rsidP="00B361E1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8"/>
          <w:szCs w:val="28"/>
        </w:rPr>
      </w:pPr>
    </w:p>
    <w:p w14:paraId="07D1381B" w14:textId="77777777" w:rsidR="00F52FFA" w:rsidRPr="00F52FFA" w:rsidRDefault="00F52FFA" w:rsidP="00B361E1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8"/>
          <w:szCs w:val="28"/>
        </w:rPr>
      </w:pPr>
    </w:p>
    <w:p w14:paraId="006229F2" w14:textId="1A812DE8" w:rsidR="00B361E1" w:rsidRPr="00F52FFA" w:rsidRDefault="00B361E1" w:rsidP="00B361E1">
      <w:pPr>
        <w:pStyle w:val="Zkladntext"/>
        <w:tabs>
          <w:tab w:val="left" w:pos="697"/>
          <w:tab w:val="left" w:pos="7020"/>
        </w:tabs>
        <w:spacing w:after="0" w:line="312" w:lineRule="auto"/>
        <w:rPr>
          <w:rFonts w:ascii="Arial" w:hAnsi="Arial" w:cs="Arial"/>
          <w:i/>
          <w:iCs/>
          <w:sz w:val="28"/>
          <w:szCs w:val="28"/>
        </w:rPr>
      </w:pPr>
      <w:r w:rsidRPr="00F52FFA">
        <w:rPr>
          <w:rFonts w:ascii="Arial" w:hAnsi="Arial" w:cs="Arial"/>
          <w:i/>
          <w:iCs/>
          <w:sz w:val="28"/>
          <w:szCs w:val="28"/>
        </w:rPr>
        <w:tab/>
      </w:r>
      <w:r w:rsidR="0057311B">
        <w:rPr>
          <w:rFonts w:ascii="Arial" w:hAnsi="Arial" w:cs="Arial"/>
          <w:i/>
          <w:iCs/>
          <w:sz w:val="28"/>
          <w:szCs w:val="28"/>
        </w:rPr>
        <w:t>v.r.</w:t>
      </w:r>
      <w:r w:rsidRPr="00F52FFA">
        <w:rPr>
          <w:rFonts w:ascii="Arial" w:hAnsi="Arial" w:cs="Arial"/>
          <w:i/>
          <w:iCs/>
          <w:sz w:val="28"/>
          <w:szCs w:val="28"/>
        </w:rPr>
        <w:tab/>
      </w:r>
      <w:r w:rsidR="0057311B">
        <w:rPr>
          <w:rFonts w:ascii="Arial" w:hAnsi="Arial" w:cs="Arial"/>
          <w:i/>
          <w:iCs/>
          <w:sz w:val="28"/>
          <w:szCs w:val="28"/>
        </w:rPr>
        <w:t>v.r.</w:t>
      </w:r>
    </w:p>
    <w:p w14:paraId="50EFDCFD" w14:textId="77777777" w:rsidR="00B361E1" w:rsidRPr="00F52FFA" w:rsidRDefault="00B361E1" w:rsidP="00B361E1">
      <w:pPr>
        <w:pStyle w:val="Zkladntext"/>
        <w:tabs>
          <w:tab w:val="left" w:pos="6120"/>
        </w:tabs>
        <w:spacing w:after="0" w:line="312" w:lineRule="auto"/>
        <w:rPr>
          <w:rFonts w:ascii="Arial" w:hAnsi="Arial" w:cs="Arial"/>
          <w:sz w:val="28"/>
          <w:szCs w:val="28"/>
        </w:rPr>
      </w:pPr>
      <w:r w:rsidRPr="00F52FFA">
        <w:rPr>
          <w:rFonts w:ascii="Arial" w:hAnsi="Arial" w:cs="Arial"/>
          <w:sz w:val="28"/>
          <w:szCs w:val="28"/>
        </w:rPr>
        <w:t xml:space="preserve">…………………… </w:t>
      </w:r>
      <w:r w:rsidRPr="00F52FFA">
        <w:rPr>
          <w:rFonts w:ascii="Arial" w:hAnsi="Arial" w:cs="Arial"/>
          <w:sz w:val="28"/>
          <w:szCs w:val="28"/>
        </w:rPr>
        <w:tab/>
        <w:t>…………………………</w:t>
      </w:r>
    </w:p>
    <w:p w14:paraId="1CFDB8F8" w14:textId="77777777" w:rsidR="00B361E1" w:rsidRPr="00F52FFA" w:rsidRDefault="00B361E1" w:rsidP="00B361E1">
      <w:pPr>
        <w:pStyle w:val="Zkladntext"/>
        <w:tabs>
          <w:tab w:val="left" w:pos="180"/>
          <w:tab w:val="left" w:pos="6480"/>
        </w:tabs>
        <w:spacing w:after="0" w:line="312" w:lineRule="auto"/>
        <w:rPr>
          <w:rFonts w:ascii="Arial" w:hAnsi="Arial" w:cs="Arial"/>
          <w:sz w:val="28"/>
          <w:szCs w:val="28"/>
        </w:rPr>
      </w:pPr>
      <w:r w:rsidRPr="00F52FFA">
        <w:rPr>
          <w:rFonts w:ascii="Arial" w:hAnsi="Arial" w:cs="Arial"/>
          <w:sz w:val="28"/>
          <w:szCs w:val="28"/>
        </w:rPr>
        <w:tab/>
        <w:t xml:space="preserve">   Karel Kohl </w:t>
      </w:r>
      <w:r w:rsidRPr="00F52FFA">
        <w:rPr>
          <w:rFonts w:ascii="Arial" w:hAnsi="Arial" w:cs="Arial"/>
          <w:sz w:val="28"/>
          <w:szCs w:val="28"/>
        </w:rPr>
        <w:tab/>
        <w:t>Jitka Bocková</w:t>
      </w:r>
    </w:p>
    <w:p w14:paraId="4CADC8E7" w14:textId="77777777" w:rsidR="00B361E1" w:rsidRPr="00F52FFA" w:rsidRDefault="00B361E1" w:rsidP="00B361E1">
      <w:pPr>
        <w:pStyle w:val="Zkladntext"/>
        <w:tabs>
          <w:tab w:val="left" w:pos="312"/>
          <w:tab w:val="left" w:pos="6974"/>
        </w:tabs>
        <w:spacing w:after="0" w:line="312" w:lineRule="auto"/>
        <w:rPr>
          <w:rFonts w:ascii="Arial" w:hAnsi="Arial" w:cs="Arial"/>
          <w:sz w:val="28"/>
          <w:szCs w:val="28"/>
        </w:rPr>
      </w:pPr>
      <w:r w:rsidRPr="00F52FFA">
        <w:rPr>
          <w:rFonts w:ascii="Arial" w:hAnsi="Arial" w:cs="Arial"/>
          <w:sz w:val="28"/>
          <w:szCs w:val="28"/>
        </w:rPr>
        <w:t xml:space="preserve"> </w:t>
      </w:r>
      <w:r w:rsidRPr="00F52FFA">
        <w:rPr>
          <w:rFonts w:ascii="Arial" w:hAnsi="Arial" w:cs="Arial"/>
          <w:sz w:val="28"/>
          <w:szCs w:val="28"/>
        </w:rPr>
        <w:tab/>
        <w:t>místostarosta</w:t>
      </w:r>
      <w:r w:rsidRPr="00F52FFA">
        <w:rPr>
          <w:rFonts w:ascii="Arial" w:hAnsi="Arial" w:cs="Arial"/>
          <w:sz w:val="28"/>
          <w:szCs w:val="28"/>
        </w:rPr>
        <w:tab/>
        <w:t>starosta</w:t>
      </w:r>
    </w:p>
    <w:p w14:paraId="42011258" w14:textId="77777777" w:rsidR="00417F38" w:rsidRPr="00F52FFA" w:rsidRDefault="00417F38" w:rsidP="00417F38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8"/>
          <w:szCs w:val="28"/>
          <w:u w:val="single"/>
        </w:rPr>
      </w:pPr>
    </w:p>
    <w:p w14:paraId="3E299E4C" w14:textId="77777777" w:rsidR="00417F38" w:rsidRPr="00F52FFA" w:rsidRDefault="00417F38" w:rsidP="00417F38">
      <w:pPr>
        <w:tabs>
          <w:tab w:val="left" w:pos="0"/>
          <w:tab w:val="left" w:pos="3780"/>
        </w:tabs>
        <w:jc w:val="both"/>
        <w:rPr>
          <w:rFonts w:ascii="Arial" w:hAnsi="Arial" w:cs="Arial"/>
          <w:i/>
          <w:color w:val="0070C0"/>
          <w:sz w:val="28"/>
          <w:szCs w:val="28"/>
          <w:u w:val="single"/>
        </w:rPr>
      </w:pPr>
    </w:p>
    <w:p w14:paraId="5DAAABC4" w14:textId="77777777" w:rsidR="00F52FFA" w:rsidRPr="00F52FFA" w:rsidRDefault="00F52FFA" w:rsidP="00417F38">
      <w:pPr>
        <w:spacing w:after="120"/>
        <w:rPr>
          <w:rFonts w:ascii="Arial" w:hAnsi="Arial" w:cs="Arial"/>
          <w:sz w:val="28"/>
          <w:szCs w:val="28"/>
        </w:rPr>
      </w:pPr>
    </w:p>
    <w:p w14:paraId="778C5617" w14:textId="77777777" w:rsidR="00F52FFA" w:rsidRDefault="00F52FFA" w:rsidP="00417F38">
      <w:pPr>
        <w:spacing w:after="120"/>
        <w:rPr>
          <w:rFonts w:ascii="Arial" w:hAnsi="Arial" w:cs="Arial"/>
          <w:sz w:val="22"/>
          <w:szCs w:val="22"/>
        </w:rPr>
      </w:pPr>
    </w:p>
    <w:p w14:paraId="5DCFB307" w14:textId="77777777" w:rsidR="00F52FFA" w:rsidRDefault="00F52FFA" w:rsidP="00417F38">
      <w:pPr>
        <w:spacing w:after="120"/>
        <w:rPr>
          <w:rFonts w:ascii="Arial" w:hAnsi="Arial" w:cs="Arial"/>
          <w:sz w:val="22"/>
          <w:szCs w:val="22"/>
        </w:rPr>
      </w:pPr>
    </w:p>
    <w:p w14:paraId="1004668C" w14:textId="77777777" w:rsidR="00F52FFA" w:rsidRDefault="00F52FFA" w:rsidP="00F52FFA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22"/>
          <w:szCs w:val="22"/>
        </w:rPr>
      </w:pPr>
      <w:r>
        <w:rPr>
          <w:rFonts w:ascii="Arial-BoldMT" w:hAnsi="Arial-BoldMT" w:cs="Arial-BoldMT"/>
          <w:b/>
          <w:bCs/>
          <w:sz w:val="22"/>
          <w:szCs w:val="22"/>
        </w:rPr>
        <w:t>Příloha č. 1 k obecně závazné vyhlášce č. 1/2022</w:t>
      </w:r>
    </w:p>
    <w:p w14:paraId="13DEBD16" w14:textId="77777777" w:rsidR="00F52FFA" w:rsidRDefault="00F52FFA" w:rsidP="00F52FFA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Přehled veřejných prostranství, na kterých je zakázáno požívání alkoholických nápojů:</w:t>
      </w:r>
    </w:p>
    <w:p w14:paraId="6308BF9E" w14:textId="77777777" w:rsidR="00F52FFA" w:rsidRDefault="00F52FFA" w:rsidP="00F52F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Okolí zastávky U Kříže zahrnuje parcely: 119/2, 119/3, 119/6, 119/10, 672/1, 719</w:t>
      </w:r>
    </w:p>
    <w:p w14:paraId="61AC0D4D" w14:textId="77777777" w:rsidR="00F52FFA" w:rsidRDefault="00F52FFA" w:rsidP="00F52F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Okolí zvoničky a památníku padlých zahrnuje parcely: 663/3, 663/15, 663/22, 663/23, 679/1</w:t>
      </w:r>
    </w:p>
    <w:p w14:paraId="20873B4F" w14:textId="77777777" w:rsidR="00F52FFA" w:rsidRDefault="00F52FFA" w:rsidP="00F52F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Okolí bývalé váhy zahrnuje parcelu: 663/3</w:t>
      </w:r>
    </w:p>
    <w:p w14:paraId="7EFB1498" w14:textId="77777777" w:rsidR="00F52FFA" w:rsidRDefault="00F52FFA" w:rsidP="00F52F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Náves zahrnuje parcely: st. 28, 56/2, st.179, 663/1. 663/3, 663/9, 679/1</w:t>
      </w:r>
    </w:p>
    <w:p w14:paraId="015215B1" w14:textId="77777777" w:rsidR="00F52FFA" w:rsidRDefault="00F52FFA" w:rsidP="00F52F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Okolí zastávky U Rybníka zahrnuje parcely: 20/2, st.150, 663/1, 678/1, 679/1</w:t>
      </w:r>
    </w:p>
    <w:p w14:paraId="4516CE30" w14:textId="77777777" w:rsidR="00F52FFA" w:rsidRDefault="00F52FFA" w:rsidP="00F52FFA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Dětské hřiště u rybníka zahrnuje parcelu: 22/8</w:t>
      </w:r>
    </w:p>
    <w:p w14:paraId="16F0EBB2" w14:textId="66B69183" w:rsidR="00417F38" w:rsidRDefault="00F52FFA" w:rsidP="00F52FFA">
      <w:pPr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Okolí zastávky Stavadla zahrnuje parcely: st.116/2, 494/1, 679/1, 686/2</w:t>
      </w:r>
    </w:p>
    <w:p w14:paraId="04F94A27" w14:textId="77777777" w:rsidR="0057311B" w:rsidRPr="00F52FFA" w:rsidRDefault="0057311B" w:rsidP="00F52FFA">
      <w:pPr>
        <w:rPr>
          <w:rFonts w:ascii="Arial" w:hAnsi="Arial" w:cs="Arial"/>
          <w:i/>
          <w:color w:val="FF0000"/>
          <w:sz w:val="22"/>
          <w:szCs w:val="22"/>
        </w:rPr>
      </w:pPr>
    </w:p>
    <w:sectPr w:rsidR="0057311B" w:rsidRPr="00F52FFA" w:rsidSect="009974DC">
      <w:footnotePr>
        <w:numRestart w:val="eachSect"/>
      </w:footnotePr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80A55" w14:textId="77777777" w:rsidR="00B645CC" w:rsidRDefault="00B645CC">
      <w:r>
        <w:separator/>
      </w:r>
    </w:p>
  </w:endnote>
  <w:endnote w:type="continuationSeparator" w:id="0">
    <w:p w14:paraId="1B1A7936" w14:textId="77777777" w:rsidR="00B645CC" w:rsidRDefault="00B64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23A4" w14:textId="77777777" w:rsidR="00B645CC" w:rsidRDefault="00B645CC">
      <w:r>
        <w:separator/>
      </w:r>
    </w:p>
  </w:footnote>
  <w:footnote w:type="continuationSeparator" w:id="0">
    <w:p w14:paraId="4BF0A9FA" w14:textId="77777777" w:rsidR="00B645CC" w:rsidRDefault="00B645CC">
      <w:r>
        <w:continuationSeparator/>
      </w:r>
    </w:p>
  </w:footnote>
  <w:footnote w:id="1">
    <w:p w14:paraId="6A4B50A6" w14:textId="77777777" w:rsidR="00417F38" w:rsidRDefault="00417F38" w:rsidP="00417F38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34 zákona č. 128/2000 Sb., o obcích (obecní zřízení), ve znění pozdějších předpisů</w:t>
      </w:r>
    </w:p>
  </w:footnote>
  <w:footnote w:id="2">
    <w:p w14:paraId="6661F0CE" w14:textId="77777777" w:rsidR="00417F38" w:rsidRDefault="00417F38" w:rsidP="00417F38">
      <w:pPr>
        <w:pStyle w:val="Textpoznpodarou"/>
        <w:jc w:val="both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ustanovení § 2 písm. f) zákona č. 65/2017 Sb., o ochraně zdraví před škodlivými účinky návykových látek,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4E5F3C"/>
    <w:multiLevelType w:val="hybridMultilevel"/>
    <w:tmpl w:val="BE6CBD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4B115A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886F2C"/>
    <w:multiLevelType w:val="hybridMultilevel"/>
    <w:tmpl w:val="5CA6C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683562">
    <w:abstractNumId w:val="15"/>
  </w:num>
  <w:num w:numId="2" w16cid:durableId="47801932">
    <w:abstractNumId w:val="48"/>
  </w:num>
  <w:num w:numId="3" w16cid:durableId="880482365">
    <w:abstractNumId w:val="7"/>
  </w:num>
  <w:num w:numId="4" w16cid:durableId="572742190">
    <w:abstractNumId w:val="34"/>
  </w:num>
  <w:num w:numId="5" w16cid:durableId="1428190730">
    <w:abstractNumId w:val="33"/>
  </w:num>
  <w:num w:numId="6" w16cid:durableId="1062173191">
    <w:abstractNumId w:val="37"/>
  </w:num>
  <w:num w:numId="7" w16cid:durableId="819616464">
    <w:abstractNumId w:val="19"/>
  </w:num>
  <w:num w:numId="8" w16cid:durableId="946547187">
    <w:abstractNumId w:val="2"/>
  </w:num>
  <w:num w:numId="9" w16cid:durableId="446966685">
    <w:abstractNumId w:val="36"/>
  </w:num>
  <w:num w:numId="10" w16cid:durableId="1660502648">
    <w:abstractNumId w:val="3"/>
  </w:num>
  <w:num w:numId="11" w16cid:durableId="1235356169">
    <w:abstractNumId w:val="21"/>
  </w:num>
  <w:num w:numId="12" w16cid:durableId="928853280">
    <w:abstractNumId w:val="9"/>
  </w:num>
  <w:num w:numId="13" w16cid:durableId="1567496227">
    <w:abstractNumId w:val="13"/>
  </w:num>
  <w:num w:numId="14" w16cid:durableId="977876992">
    <w:abstractNumId w:val="18"/>
  </w:num>
  <w:num w:numId="15" w16cid:durableId="618879812">
    <w:abstractNumId w:val="41"/>
  </w:num>
  <w:num w:numId="16" w16cid:durableId="2134671029">
    <w:abstractNumId w:val="47"/>
  </w:num>
  <w:num w:numId="17" w16cid:durableId="1081410733">
    <w:abstractNumId w:val="24"/>
  </w:num>
  <w:num w:numId="18" w16cid:durableId="432673859">
    <w:abstractNumId w:val="31"/>
  </w:num>
  <w:num w:numId="19" w16cid:durableId="125664371">
    <w:abstractNumId w:val="49"/>
  </w:num>
  <w:num w:numId="20" w16cid:durableId="301927345">
    <w:abstractNumId w:val="29"/>
  </w:num>
  <w:num w:numId="21" w16cid:durableId="1192232616">
    <w:abstractNumId w:val="35"/>
  </w:num>
  <w:num w:numId="22" w16cid:durableId="141964545">
    <w:abstractNumId w:val="40"/>
  </w:num>
  <w:num w:numId="23" w16cid:durableId="388656421">
    <w:abstractNumId w:val="30"/>
  </w:num>
  <w:num w:numId="24" w16cid:durableId="62291672">
    <w:abstractNumId w:val="1"/>
  </w:num>
  <w:num w:numId="25" w16cid:durableId="144317129">
    <w:abstractNumId w:val="42"/>
  </w:num>
  <w:num w:numId="26" w16cid:durableId="1332442592">
    <w:abstractNumId w:val="46"/>
  </w:num>
  <w:num w:numId="27" w16cid:durableId="1607423351">
    <w:abstractNumId w:val="10"/>
  </w:num>
  <w:num w:numId="28" w16cid:durableId="1904901176">
    <w:abstractNumId w:val="14"/>
  </w:num>
  <w:num w:numId="29" w16cid:durableId="1322000996">
    <w:abstractNumId w:val="39"/>
  </w:num>
  <w:num w:numId="30" w16cid:durableId="339552283">
    <w:abstractNumId w:val="26"/>
  </w:num>
  <w:num w:numId="31" w16cid:durableId="1459101993">
    <w:abstractNumId w:val="25"/>
  </w:num>
  <w:num w:numId="32" w16cid:durableId="1258948345">
    <w:abstractNumId w:val="12"/>
  </w:num>
  <w:num w:numId="33" w16cid:durableId="787744371">
    <w:abstractNumId w:val="17"/>
  </w:num>
  <w:num w:numId="34" w16cid:durableId="318966910">
    <w:abstractNumId w:val="4"/>
  </w:num>
  <w:num w:numId="35" w16cid:durableId="1714304147">
    <w:abstractNumId w:val="6"/>
  </w:num>
  <w:num w:numId="36" w16cid:durableId="953631338">
    <w:abstractNumId w:val="43"/>
  </w:num>
  <w:num w:numId="37" w16cid:durableId="712853562">
    <w:abstractNumId w:val="20"/>
  </w:num>
  <w:num w:numId="38" w16cid:durableId="484050870">
    <w:abstractNumId w:val="5"/>
  </w:num>
  <w:num w:numId="39" w16cid:durableId="33428306">
    <w:abstractNumId w:val="11"/>
  </w:num>
  <w:num w:numId="40" w16cid:durableId="1663124192">
    <w:abstractNumId w:val="23"/>
  </w:num>
  <w:num w:numId="41" w16cid:durableId="1202323873">
    <w:abstractNumId w:val="27"/>
  </w:num>
  <w:num w:numId="42" w16cid:durableId="956764342">
    <w:abstractNumId w:val="0"/>
  </w:num>
  <w:num w:numId="43" w16cid:durableId="931085225">
    <w:abstractNumId w:val="44"/>
  </w:num>
  <w:num w:numId="44" w16cid:durableId="2082170519">
    <w:abstractNumId w:val="28"/>
  </w:num>
  <w:num w:numId="45" w16cid:durableId="2091388061">
    <w:abstractNumId w:val="8"/>
  </w:num>
  <w:num w:numId="46" w16cid:durableId="5717004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258472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57293146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873315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13617695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A192D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D539B"/>
    <w:rsid w:val="002F1F16"/>
    <w:rsid w:val="00314D04"/>
    <w:rsid w:val="00380BCE"/>
    <w:rsid w:val="003B12D9"/>
    <w:rsid w:val="003E454A"/>
    <w:rsid w:val="003F468D"/>
    <w:rsid w:val="004154AF"/>
    <w:rsid w:val="004175B2"/>
    <w:rsid w:val="00417F38"/>
    <w:rsid w:val="004602FC"/>
    <w:rsid w:val="00470C68"/>
    <w:rsid w:val="00474A50"/>
    <w:rsid w:val="00477C4B"/>
    <w:rsid w:val="00485025"/>
    <w:rsid w:val="00506910"/>
    <w:rsid w:val="00513323"/>
    <w:rsid w:val="00533F5B"/>
    <w:rsid w:val="0054059F"/>
    <w:rsid w:val="00557198"/>
    <w:rsid w:val="0057311B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50789"/>
    <w:rsid w:val="00662877"/>
    <w:rsid w:val="00663A3F"/>
    <w:rsid w:val="006647CE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5357"/>
    <w:rsid w:val="00744A2D"/>
    <w:rsid w:val="007555C2"/>
    <w:rsid w:val="00771BD5"/>
    <w:rsid w:val="00777BE4"/>
    <w:rsid w:val="007E1DB2"/>
    <w:rsid w:val="00804441"/>
    <w:rsid w:val="00823768"/>
    <w:rsid w:val="008335F5"/>
    <w:rsid w:val="008524BB"/>
    <w:rsid w:val="00871053"/>
    <w:rsid w:val="00876251"/>
    <w:rsid w:val="008B7348"/>
    <w:rsid w:val="008C7339"/>
    <w:rsid w:val="008F0540"/>
    <w:rsid w:val="008F28C3"/>
    <w:rsid w:val="00937FA4"/>
    <w:rsid w:val="00947A8B"/>
    <w:rsid w:val="0095368E"/>
    <w:rsid w:val="009662E7"/>
    <w:rsid w:val="00966E6A"/>
    <w:rsid w:val="009974DC"/>
    <w:rsid w:val="009A3B45"/>
    <w:rsid w:val="009B06AB"/>
    <w:rsid w:val="009B33F1"/>
    <w:rsid w:val="009D1880"/>
    <w:rsid w:val="00A30821"/>
    <w:rsid w:val="00A62621"/>
    <w:rsid w:val="00A97662"/>
    <w:rsid w:val="00AA2424"/>
    <w:rsid w:val="00AA71D0"/>
    <w:rsid w:val="00AB3845"/>
    <w:rsid w:val="00AB72E6"/>
    <w:rsid w:val="00AC1E54"/>
    <w:rsid w:val="00AD1EB1"/>
    <w:rsid w:val="00B04E79"/>
    <w:rsid w:val="00B20050"/>
    <w:rsid w:val="00B2513F"/>
    <w:rsid w:val="00B26438"/>
    <w:rsid w:val="00B361E1"/>
    <w:rsid w:val="00B645CC"/>
    <w:rsid w:val="00B940A8"/>
    <w:rsid w:val="00BB460D"/>
    <w:rsid w:val="00BB5A2B"/>
    <w:rsid w:val="00BD0E28"/>
    <w:rsid w:val="00C032C9"/>
    <w:rsid w:val="00C1273A"/>
    <w:rsid w:val="00C20E68"/>
    <w:rsid w:val="00C82D9F"/>
    <w:rsid w:val="00C904D8"/>
    <w:rsid w:val="00CA3BE7"/>
    <w:rsid w:val="00CB56D6"/>
    <w:rsid w:val="00CB5F3F"/>
    <w:rsid w:val="00D0105C"/>
    <w:rsid w:val="00D052DB"/>
    <w:rsid w:val="00D21DE2"/>
    <w:rsid w:val="00D6536B"/>
    <w:rsid w:val="00DF2532"/>
    <w:rsid w:val="00E122C4"/>
    <w:rsid w:val="00E27608"/>
    <w:rsid w:val="00E31920"/>
    <w:rsid w:val="00EA6865"/>
    <w:rsid w:val="00EB68DE"/>
    <w:rsid w:val="00EC4D93"/>
    <w:rsid w:val="00ED0C75"/>
    <w:rsid w:val="00EE2A3B"/>
    <w:rsid w:val="00EF37CD"/>
    <w:rsid w:val="00F44A56"/>
    <w:rsid w:val="00F52FFA"/>
    <w:rsid w:val="00F53232"/>
    <w:rsid w:val="00F64363"/>
    <w:rsid w:val="00FA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A53BEF3"/>
  <w15:chartTrackingRefBased/>
  <w15:docId w15:val="{2DBE0F1D-9698-4EC2-85B0-EF757C08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5078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character" w:customStyle="1" w:styleId="Nadpis1Char">
    <w:name w:val="Nadpis 1 Char"/>
    <w:link w:val="Nadpis1"/>
    <w:uiPriority w:val="9"/>
    <w:rsid w:val="0065078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rsid w:val="009974DC"/>
    <w:rPr>
      <w:sz w:val="24"/>
    </w:rPr>
  </w:style>
  <w:style w:type="paragraph" w:customStyle="1" w:styleId="Nzvylnk">
    <w:name w:val="Názvy článků"/>
    <w:basedOn w:val="Normln"/>
    <w:rsid w:val="009974DC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62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0884324EFA374CACF082D77AFFE1FC" ma:contentTypeVersion="11" ma:contentTypeDescription="Vytvoří nový dokument" ma:contentTypeScope="" ma:versionID="6ee13678f1987b877a5add76b6c31b68">
  <xsd:schema xmlns:xsd="http://www.w3.org/2001/XMLSchema" xmlns:xs="http://www.w3.org/2001/XMLSchema" xmlns:p="http://schemas.microsoft.com/office/2006/metadata/properties" xmlns:ns3="5a66958b-1340-4961-af3e-3dd281d19a09" xmlns:ns4="04116d3a-94c3-4da2-a1e7-2cb8b4d35e70" targetNamespace="http://schemas.microsoft.com/office/2006/metadata/properties" ma:root="true" ma:fieldsID="5d2c5aef67c51ff7d00cf453a16696c3" ns3:_="" ns4:_="">
    <xsd:import namespace="5a66958b-1340-4961-af3e-3dd281d19a09"/>
    <xsd:import namespace="04116d3a-94c3-4da2-a1e7-2cb8b4d35e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958b-1340-4961-af3e-3dd281d19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16d3a-94c3-4da2-a1e7-2cb8b4d35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499C16-B187-4D29-92F7-5F30CC98BF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958b-1340-4961-af3e-3dd281d19a09"/>
    <ds:schemaRef ds:uri="04116d3a-94c3-4da2-a1e7-2cb8b4d35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15F59-B4C7-4C71-BC40-52C507F082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C30FAE-5462-4C83-A78E-95D57A816C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F40970-4D83-4ADB-B2D2-83E1EDCE94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Jitka Bocková</cp:lastModifiedBy>
  <cp:revision>2</cp:revision>
  <cp:lastPrinted>2018-02-01T10:14:00Z</cp:lastPrinted>
  <dcterms:created xsi:type="dcterms:W3CDTF">2022-12-21T12:46:00Z</dcterms:created>
  <dcterms:modified xsi:type="dcterms:W3CDTF">2022-12-21T12:46:00Z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0x010100F80884324EFA374CACF082D77AFFE1FC</vt:lpwstr>
  </property>
</Properties>
</file>