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0838" w14:textId="642DB1D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B22EB">
        <w:rPr>
          <w:rFonts w:ascii="Arial" w:hAnsi="Arial" w:cs="Arial"/>
          <w:b/>
        </w:rPr>
        <w:t>DOBRÉ</w:t>
      </w:r>
    </w:p>
    <w:p w14:paraId="0A8F3313" w14:textId="54B2DCDC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B22EB">
        <w:rPr>
          <w:rFonts w:ascii="Arial" w:hAnsi="Arial" w:cs="Arial"/>
          <w:b/>
        </w:rPr>
        <w:t>Dobré</w:t>
      </w:r>
    </w:p>
    <w:p w14:paraId="5EFFCB6D" w14:textId="066231E0" w:rsidR="00FE4569" w:rsidRPr="002E0EAD" w:rsidRDefault="002B22EB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020183A" wp14:editId="25F08C5F">
            <wp:extent cx="637200" cy="720000"/>
            <wp:effectExtent l="0" t="0" r="0" b="4445"/>
            <wp:docPr id="1042634762" name="Obrázek 1" descr="Obsah obrázku květina,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634762" name="Obrázek 1" descr="Obsah obrázku květina, ilustrace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71481" w14:textId="6CCFD8C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7D6AFA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B22EB">
        <w:rPr>
          <w:rFonts w:ascii="Arial" w:hAnsi="Arial" w:cs="Arial"/>
          <w:b w:val="0"/>
          <w:sz w:val="22"/>
          <w:szCs w:val="22"/>
        </w:rPr>
        <w:t>Dobré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B22EB">
        <w:rPr>
          <w:rFonts w:ascii="Arial" w:hAnsi="Arial" w:cs="Arial"/>
          <w:b w:val="0"/>
          <w:sz w:val="22"/>
          <w:szCs w:val="22"/>
        </w:rPr>
        <w:t xml:space="preserve">10.12.2025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3B295F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B22EB">
        <w:rPr>
          <w:rFonts w:ascii="Arial" w:hAnsi="Arial" w:cs="Arial"/>
          <w:sz w:val="22"/>
          <w:szCs w:val="22"/>
        </w:rPr>
        <w:t>Dobré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155355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2B22EB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2B22EB">
        <w:rPr>
          <w:rFonts w:ascii="Arial" w:hAnsi="Arial" w:cs="Arial"/>
          <w:sz w:val="22"/>
          <w:szCs w:val="22"/>
        </w:rPr>
        <w:t>Dobré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D88E801" w:rsidR="00650483" w:rsidRDefault="00650483" w:rsidP="002B22EB">
      <w:pPr>
        <w:pStyle w:val="Default"/>
        <w:spacing w:before="120" w:after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F80394C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58A147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B22EB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091A41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2B22EB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D4C636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2B22EB">
        <w:rPr>
          <w:rFonts w:ascii="Arial" w:hAnsi="Arial" w:cs="Arial"/>
          <w:sz w:val="22"/>
          <w:szCs w:val="22"/>
        </w:rPr>
        <w:t xml:space="preserve"> </w:t>
      </w:r>
      <w:r w:rsidR="002B22EB" w:rsidRPr="002B22EB">
        <w:rPr>
          <w:rFonts w:ascii="Arial" w:hAnsi="Arial" w:cs="Arial"/>
          <w:b/>
          <w:bCs/>
          <w:sz w:val="22"/>
          <w:szCs w:val="22"/>
        </w:rPr>
        <w:t>950</w:t>
      </w:r>
      <w:r w:rsidR="002B22EB">
        <w:rPr>
          <w:rFonts w:ascii="Arial" w:hAnsi="Arial" w:cs="Arial"/>
          <w:sz w:val="22"/>
          <w:szCs w:val="22"/>
        </w:rPr>
        <w:t>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38D8EC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37BB07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554184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5FAFA0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2B22EB">
        <w:rPr>
          <w:rFonts w:ascii="Arial" w:hAnsi="Arial" w:cs="Arial"/>
          <w:sz w:val="22"/>
          <w:szCs w:val="22"/>
        </w:rPr>
        <w:t xml:space="preserve"> 30.4.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CE6F539" w14:textId="77777777" w:rsidR="002B22EB" w:rsidRDefault="002B22EB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D1EE97E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78C5AF4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0EEC85" w14:textId="50AB7DD6" w:rsidR="003E5852" w:rsidRPr="00B770F2" w:rsidRDefault="00B770F2" w:rsidP="003E5852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 průkazu ZTP/P.</w:t>
      </w:r>
    </w:p>
    <w:p w14:paraId="549465E2" w14:textId="5E0753AE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3BFF3342" w14:textId="77777777" w:rsidR="00B770F2" w:rsidRPr="002E0EAD" w:rsidRDefault="00B770F2" w:rsidP="00B770F2">
      <w:pPr>
        <w:numPr>
          <w:ilvl w:val="1"/>
          <w:numId w:val="8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déle než 9 po sobě jdoucích měsíců v příslušném kalendářním roce zdržuje mimo území obce, a to</w:t>
      </w:r>
      <w:r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400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z celkové sazby poplatku,</w:t>
      </w:r>
    </w:p>
    <w:p w14:paraId="485E4BDC" w14:textId="77777777" w:rsidR="00B770F2" w:rsidRDefault="00B770F2" w:rsidP="00B770F2">
      <w:pPr>
        <w:numPr>
          <w:ilvl w:val="1"/>
          <w:numId w:val="8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dovrší 75 a více let věku, a to</w:t>
      </w:r>
      <w:r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300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z celkové sazby poplatku,</w:t>
      </w:r>
    </w:p>
    <w:p w14:paraId="64910B70" w14:textId="77777777" w:rsidR="00B770F2" w:rsidRDefault="00B770F2" w:rsidP="00B770F2">
      <w:pPr>
        <w:numPr>
          <w:ilvl w:val="1"/>
          <w:numId w:val="8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dovrší nejvýše 15 let, a to</w:t>
      </w:r>
      <w:r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300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z celkové sazby poplatku,</w:t>
      </w:r>
    </w:p>
    <w:p w14:paraId="343A5608" w14:textId="4FC5E950" w:rsidR="003C791B" w:rsidRPr="00B770F2" w:rsidRDefault="00B770F2" w:rsidP="003C791B">
      <w:pPr>
        <w:numPr>
          <w:ilvl w:val="1"/>
          <w:numId w:val="8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studuje v denní či prezenční formě studia a je v průběhu studia ubytována mimo území obce, a v příslušném kalendářním roce dosáhne nejvýše 26 let, a to ve výši 300 Kč z celkové sazby poplatku.</w:t>
      </w:r>
    </w:p>
    <w:p w14:paraId="3D0350F7" w14:textId="198AC4B7" w:rsidR="00BA1E8D" w:rsidRPr="0093540B" w:rsidRDefault="00F71D1C" w:rsidP="0093540B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93540B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1"/>
      </w:r>
    </w:p>
    <w:p w14:paraId="0AFFFC9D" w14:textId="77777777" w:rsidR="0093540B" w:rsidRDefault="0093540B" w:rsidP="0093540B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</w:rPr>
      </w:pPr>
    </w:p>
    <w:p w14:paraId="2D774656" w14:textId="77777777" w:rsidR="0093540B" w:rsidRPr="0093540B" w:rsidRDefault="0093540B" w:rsidP="0093540B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</w:rPr>
      </w:pP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4916E3D1" w:rsidR="004977C3" w:rsidRPr="0093540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025C2680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93540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i/>
          <w:sz w:val="22"/>
          <w:szCs w:val="22"/>
        </w:rPr>
        <w:t>/</w:t>
      </w:r>
      <w:r w:rsidR="0093540B" w:rsidRPr="0093540B">
        <w:rPr>
          <w:rFonts w:ascii="Arial" w:hAnsi="Arial" w:cs="Arial"/>
          <w:iCs/>
          <w:sz w:val="22"/>
          <w:szCs w:val="22"/>
        </w:rPr>
        <w:t>2023</w:t>
      </w:r>
      <w:r w:rsidR="0093540B">
        <w:rPr>
          <w:rFonts w:ascii="Arial" w:hAnsi="Arial" w:cs="Arial"/>
          <w:i/>
          <w:sz w:val="22"/>
          <w:szCs w:val="22"/>
        </w:rPr>
        <w:t xml:space="preserve"> </w:t>
      </w:r>
      <w:r w:rsidR="0093540B" w:rsidRPr="0093540B">
        <w:rPr>
          <w:rFonts w:ascii="Arial" w:hAnsi="Arial" w:cs="Arial"/>
          <w:iCs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93540B">
        <w:rPr>
          <w:rFonts w:ascii="Arial" w:hAnsi="Arial" w:cs="Arial"/>
          <w:sz w:val="22"/>
          <w:szCs w:val="22"/>
        </w:rPr>
        <w:t xml:space="preserve"> 13.12.2023.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E6FA3DA" w:rsidR="008D6906" w:rsidRPr="002E0EAD" w:rsidRDefault="008D6906" w:rsidP="0093540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3540B">
        <w:rPr>
          <w:rFonts w:ascii="Arial" w:hAnsi="Arial" w:cs="Arial"/>
          <w:sz w:val="22"/>
          <w:szCs w:val="22"/>
        </w:rPr>
        <w:t>1.1.2026.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97EC3B2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5200CB2" w:rsidR="00E630DD" w:rsidRPr="000C2DC4" w:rsidRDefault="0093540B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Daniela Pohlová v.r.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Tomáš Vidlák v.r.</w:t>
      </w:r>
    </w:p>
    <w:p w14:paraId="174C0CD3" w14:textId="68CBE265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93540B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9354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3AFCF9EB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13D1F" w14:textId="77777777" w:rsidR="00746141" w:rsidRDefault="00746141">
      <w:r>
        <w:separator/>
      </w:r>
    </w:p>
  </w:endnote>
  <w:endnote w:type="continuationSeparator" w:id="0">
    <w:p w14:paraId="0D5CCAAC" w14:textId="77777777" w:rsidR="00746141" w:rsidRDefault="0074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3C8F" w14:textId="77777777" w:rsidR="00746141" w:rsidRDefault="00746141">
      <w:r>
        <w:separator/>
      </w:r>
    </w:p>
  </w:footnote>
  <w:footnote w:type="continuationSeparator" w:id="0">
    <w:p w14:paraId="0DF5DEF7" w14:textId="77777777" w:rsidR="00746141" w:rsidRDefault="00746141">
      <w:r>
        <w:continuationSeparator/>
      </w:r>
    </w:p>
  </w:footnote>
  <w:footnote w:id="1">
    <w:p w14:paraId="0438978E" w14:textId="058BF63C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2">
    <w:p w14:paraId="7262C267" w14:textId="65720288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3">
    <w:p w14:paraId="51C8CFEB" w14:textId="1B5AF580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4">
    <w:p w14:paraId="1FDD56CB" w14:textId="3A20E76C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0B88EC1F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6">
    <w:p w14:paraId="1926A021" w14:textId="1ED712B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7">
    <w:p w14:paraId="1A7317EA" w14:textId="3BF5CBD3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8">
    <w:p w14:paraId="7BE05C10" w14:textId="134ED5D2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  <w:r w:rsidR="00F86697">
        <w:rPr>
          <w:rFonts w:ascii="Arial" w:hAnsi="Arial" w:cs="Arial"/>
          <w:sz w:val="18"/>
          <w:szCs w:val="18"/>
        </w:rPr>
        <w:t>..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526D9109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11">
    <w:p w14:paraId="3F209FEE" w14:textId="5061E581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22EB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4F23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0315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14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84E1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540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5956"/>
    <w:rsid w:val="00B76495"/>
    <w:rsid w:val="00B770F2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6697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715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Tomáš Vidlák</cp:lastModifiedBy>
  <cp:revision>6</cp:revision>
  <cp:lastPrinted>2015-10-16T08:54:00Z</cp:lastPrinted>
  <dcterms:created xsi:type="dcterms:W3CDTF">2024-08-06T13:50:00Z</dcterms:created>
  <dcterms:modified xsi:type="dcterms:W3CDTF">2025-12-05T11:09:00Z</dcterms:modified>
</cp:coreProperties>
</file>