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6B7" w:rsidRDefault="008D66B7">
      <w:pPr>
        <w:pStyle w:val="Nzev"/>
        <w:spacing w:before="0" w:after="288" w:line="276" w:lineRule="auto"/>
        <w:rPr>
          <w:rFonts w:ascii="Calibri" w:hAnsi="Calibri" w:cs="Calibri"/>
          <w:sz w:val="28"/>
          <w:szCs w:val="28"/>
        </w:rPr>
      </w:pPr>
    </w:p>
    <w:p w:rsidR="008D66B7" w:rsidRDefault="004024B4">
      <w:pPr>
        <w:pStyle w:val="Nzev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Město Zábřeh</w:t>
      </w:r>
    </w:p>
    <w:p w:rsidR="008D66B7" w:rsidRDefault="004024B4">
      <w:pPr>
        <w:pStyle w:val="Nzev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Zastupitelstvo města Zábřeh</w:t>
      </w:r>
    </w:p>
    <w:p w:rsidR="008D66B7" w:rsidRDefault="004024B4">
      <w:pPr>
        <w:pStyle w:val="Nadpis1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Obecně závazná vyhláška města Zábřeh</w:t>
      </w:r>
      <w:r>
        <w:rPr>
          <w:rFonts w:ascii="Calibri" w:hAnsi="Calibri" w:cs="Calibri"/>
          <w:sz w:val="28"/>
          <w:szCs w:val="28"/>
        </w:rPr>
        <w:br/>
        <w:t>o místním poplatku za užívání veřejného prostranství</w:t>
      </w:r>
    </w:p>
    <w:p w:rsidR="008D66B7" w:rsidRDefault="008D66B7">
      <w:pPr>
        <w:pStyle w:val="Textbody"/>
        <w:spacing w:after="288"/>
      </w:pPr>
    </w:p>
    <w:p w:rsidR="008D66B7" w:rsidRDefault="004024B4">
      <w:pPr>
        <w:pStyle w:val="UvodniVeta"/>
        <w:spacing w:before="0" w:after="60"/>
      </w:pPr>
      <w:r>
        <w:rPr>
          <w:rFonts w:ascii="Calibri" w:hAnsi="Calibri" w:cs="Calibri"/>
          <w:sz w:val="24"/>
          <w:szCs w:val="24"/>
        </w:rPr>
        <w:t>Zastupitelstvo města Zábřeh se na svém 8. zasedání dne 13. prosince 2023 usnesením č. 23/ZM/8/OVV/</w:t>
      </w:r>
      <w:r w:rsidR="006C1868">
        <w:rPr>
          <w:rFonts w:ascii="Calibri" w:hAnsi="Calibri" w:cs="Calibri"/>
          <w:sz w:val="24"/>
          <w:szCs w:val="24"/>
        </w:rPr>
        <w:t>913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 usneslo vydat na základě § 14 zákona č. 565/1990 Sb., o místních poplatcích, ve znění pozdějších předpisů (dále jen zákon o místních poplatcích) a v souladu s § 10 písm. d) a § 84 odst. 2 písm. h) zákona č. 128/2000 Sb., o obcích (obecní zřízení), ve znění pozdějších předpisů tuto obecně závaznou vyhlášku (dále jen vyhláška):</w:t>
      </w:r>
    </w:p>
    <w:p w:rsidR="008D66B7" w:rsidRDefault="008D66B7">
      <w:pPr>
        <w:pStyle w:val="UvodniVeta"/>
        <w:spacing w:before="0" w:after="60"/>
        <w:rPr>
          <w:rFonts w:ascii="Calibri" w:hAnsi="Calibri" w:cs="Calibri"/>
          <w:sz w:val="24"/>
          <w:szCs w:val="24"/>
        </w:rPr>
      </w:pPr>
    </w:p>
    <w:p w:rsidR="008D66B7" w:rsidRDefault="004024B4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1</w:t>
      </w:r>
      <w:r>
        <w:rPr>
          <w:rFonts w:ascii="Calibri" w:hAnsi="Calibri" w:cs="Calibri"/>
        </w:rPr>
        <w:br/>
        <w:t>Úvodní ustanovení</w:t>
      </w:r>
    </w:p>
    <w:p w:rsidR="008D66B7" w:rsidRDefault="004024B4">
      <w:pPr>
        <w:pStyle w:val="Odstavec"/>
        <w:numPr>
          <w:ilvl w:val="0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Město Zábřeh touto vyhláškou zavádí místní poplatek za užívání veřejného prostranství (dále jen poplatek).</w:t>
      </w:r>
    </w:p>
    <w:p w:rsidR="008D66B7" w:rsidRDefault="004024B4">
      <w:pPr>
        <w:pStyle w:val="Odstavec"/>
        <w:numPr>
          <w:ilvl w:val="0"/>
          <w:numId w:val="1"/>
        </w:numPr>
        <w:spacing w:after="60"/>
      </w:pPr>
      <w:r>
        <w:rPr>
          <w:rFonts w:ascii="Calibri" w:hAnsi="Calibri" w:cs="Calibri"/>
          <w:sz w:val="24"/>
          <w:szCs w:val="24"/>
        </w:rPr>
        <w:t>Správcem poplatku je Městský úřad Zábřeh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1"/>
      </w:r>
      <w:r>
        <w:rPr>
          <w:rFonts w:ascii="Calibri" w:hAnsi="Calibri" w:cs="Calibri"/>
          <w:sz w:val="24"/>
          <w:szCs w:val="24"/>
        </w:rPr>
        <w:t>.</w:t>
      </w:r>
    </w:p>
    <w:p w:rsidR="008D66B7" w:rsidRDefault="008D66B7">
      <w:pPr>
        <w:pStyle w:val="Odstavec"/>
        <w:spacing w:after="60"/>
        <w:ind w:left="567"/>
        <w:rPr>
          <w:rFonts w:ascii="Calibri" w:hAnsi="Calibri" w:cs="Calibri"/>
          <w:sz w:val="24"/>
          <w:szCs w:val="24"/>
        </w:rPr>
      </w:pPr>
    </w:p>
    <w:p w:rsidR="008D66B7" w:rsidRDefault="004024B4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2</w:t>
      </w:r>
      <w:r>
        <w:rPr>
          <w:rFonts w:ascii="Calibri" w:hAnsi="Calibri" w:cs="Calibri"/>
        </w:rPr>
        <w:br/>
        <w:t>Předmět poplatku a poplatník</w:t>
      </w:r>
    </w:p>
    <w:p w:rsidR="008D66B7" w:rsidRDefault="004024B4">
      <w:pPr>
        <w:pStyle w:val="Odstavec"/>
        <w:numPr>
          <w:ilvl w:val="0"/>
          <w:numId w:val="2"/>
        </w:numPr>
        <w:spacing w:after="60"/>
      </w:pPr>
      <w:r>
        <w:rPr>
          <w:rFonts w:ascii="Calibri" w:hAnsi="Calibri" w:cs="Calibri"/>
          <w:sz w:val="24"/>
          <w:szCs w:val="24"/>
        </w:rPr>
        <w:t>Poplatek za užívání veřejného prostranství se vybírá za zvláštní užívání veřejného prostranství, kterým se rozumí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2"/>
      </w:r>
      <w:r>
        <w:rPr>
          <w:rFonts w:ascii="Calibri" w:hAnsi="Calibri" w:cs="Calibri"/>
          <w:sz w:val="24"/>
          <w:szCs w:val="24"/>
        </w:rPr>
        <w:t>:</w:t>
      </w:r>
    </w:p>
    <w:p w:rsidR="008D66B7" w:rsidRDefault="004024B4">
      <w:pPr>
        <w:pStyle w:val="Odstavec"/>
        <w:numPr>
          <w:ilvl w:val="1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provádění výkopových prací,</w:t>
      </w:r>
    </w:p>
    <w:p w:rsidR="008D66B7" w:rsidRDefault="004024B4">
      <w:pPr>
        <w:pStyle w:val="Odstavec"/>
        <w:numPr>
          <w:ilvl w:val="1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umístění dočasných staveb a zařízení sloužících pro poskytování prodeje a služeb,</w:t>
      </w:r>
    </w:p>
    <w:p w:rsidR="008D66B7" w:rsidRDefault="004024B4">
      <w:pPr>
        <w:pStyle w:val="Odstavec"/>
        <w:numPr>
          <w:ilvl w:val="1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umístění stavebních nebo reklamních zařízení,</w:t>
      </w:r>
    </w:p>
    <w:p w:rsidR="008D66B7" w:rsidRDefault="004024B4">
      <w:pPr>
        <w:pStyle w:val="Odstavec"/>
        <w:numPr>
          <w:ilvl w:val="1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umístění skládek,</w:t>
      </w:r>
    </w:p>
    <w:p w:rsidR="008D66B7" w:rsidRDefault="004024B4">
      <w:pPr>
        <w:pStyle w:val="Odstavec"/>
        <w:numPr>
          <w:ilvl w:val="1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umístění zařízení cirkusů,</w:t>
      </w:r>
    </w:p>
    <w:p w:rsidR="008D66B7" w:rsidRDefault="004024B4">
      <w:pPr>
        <w:pStyle w:val="Odstavec"/>
        <w:numPr>
          <w:ilvl w:val="1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umístění zařízení lunaparků a jiných obdobných atrakcí,</w:t>
      </w:r>
    </w:p>
    <w:p w:rsidR="008D66B7" w:rsidRDefault="004024B4">
      <w:pPr>
        <w:pStyle w:val="Odstavec"/>
        <w:numPr>
          <w:ilvl w:val="1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vyhrazení trvalého parkovacího místa,</w:t>
      </w:r>
    </w:p>
    <w:p w:rsidR="008D66B7" w:rsidRDefault="004024B4">
      <w:pPr>
        <w:pStyle w:val="Odstavec"/>
        <w:numPr>
          <w:ilvl w:val="1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užívání veřejného prostranství pro reklamní akce,</w:t>
      </w:r>
    </w:p>
    <w:p w:rsidR="008D66B7" w:rsidRDefault="004024B4">
      <w:pPr>
        <w:pStyle w:val="Odstavec"/>
        <w:numPr>
          <w:ilvl w:val="1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užívání veřejného prostranství pro potřeby tvorby filmových a televizních děl.</w:t>
      </w:r>
    </w:p>
    <w:p w:rsidR="008D66B7" w:rsidRDefault="004024B4">
      <w:pPr>
        <w:pStyle w:val="Odstavec"/>
        <w:numPr>
          <w:ilvl w:val="0"/>
          <w:numId w:val="1"/>
        </w:numPr>
        <w:spacing w:after="60"/>
      </w:pPr>
      <w:r>
        <w:rPr>
          <w:rFonts w:ascii="Calibri" w:hAnsi="Calibri" w:cs="Calibri"/>
          <w:sz w:val="24"/>
          <w:szCs w:val="24"/>
        </w:rPr>
        <w:t>Poplatek za užívání veřejného prostranství platí fyzické i právnické osoby, které užívají veřejné prostranství způsobem uvedeným v odstavci 1 (dále jen poplatník)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3"/>
      </w:r>
      <w:r>
        <w:rPr>
          <w:rFonts w:ascii="Calibri" w:hAnsi="Calibri" w:cs="Calibri"/>
          <w:sz w:val="24"/>
          <w:szCs w:val="24"/>
        </w:rPr>
        <w:t>.</w:t>
      </w:r>
    </w:p>
    <w:p w:rsidR="008D66B7" w:rsidRDefault="008D66B7">
      <w:pPr>
        <w:pStyle w:val="Nadpis2"/>
        <w:spacing w:before="0" w:after="60"/>
        <w:rPr>
          <w:rFonts w:ascii="Calibri" w:hAnsi="Calibri" w:cs="Calibri"/>
        </w:rPr>
      </w:pPr>
    </w:p>
    <w:p w:rsidR="008D66B7" w:rsidRDefault="004024B4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3</w:t>
      </w:r>
      <w:r>
        <w:rPr>
          <w:rFonts w:ascii="Calibri" w:hAnsi="Calibri" w:cs="Calibri"/>
        </w:rPr>
        <w:br/>
        <w:t>Veřejná prostranství</w:t>
      </w:r>
    </w:p>
    <w:p w:rsidR="008D66B7" w:rsidRDefault="004024B4">
      <w:pPr>
        <w:pStyle w:val="Odstavec"/>
        <w:spacing w:after="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Poplatek se platí za užívání veřejných prostranství, která jsou uvedena jmenovitě v příloze č. 1 a graficky vyznačena na mapě v příloze č. 2 a č. 3. Tyto přílohy tvoří nedílnou součást této vyhlášky.</w:t>
      </w:r>
    </w:p>
    <w:p w:rsidR="008D66B7" w:rsidRDefault="008D66B7">
      <w:pPr>
        <w:pStyle w:val="Odstavec"/>
        <w:spacing w:after="60"/>
        <w:rPr>
          <w:rFonts w:ascii="Calibri" w:hAnsi="Calibri" w:cs="Calibri"/>
          <w:sz w:val="24"/>
          <w:szCs w:val="24"/>
        </w:rPr>
      </w:pPr>
    </w:p>
    <w:p w:rsidR="008D66B7" w:rsidRDefault="004024B4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4</w:t>
      </w:r>
      <w:r>
        <w:rPr>
          <w:rFonts w:ascii="Calibri" w:hAnsi="Calibri" w:cs="Calibri"/>
        </w:rPr>
        <w:br/>
        <w:t>Ohlašovací povinnost</w:t>
      </w:r>
    </w:p>
    <w:p w:rsidR="008D66B7" w:rsidRDefault="004024B4">
      <w:pPr>
        <w:pStyle w:val="Odstavec"/>
        <w:numPr>
          <w:ilvl w:val="0"/>
          <w:numId w:val="3"/>
        </w:numPr>
        <w:spacing w:after="60"/>
      </w:pPr>
      <w:r>
        <w:rPr>
          <w:rFonts w:ascii="Calibri" w:hAnsi="Calibri" w:cs="Calibri"/>
          <w:sz w:val="24"/>
          <w:szCs w:val="24"/>
        </w:rP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4"/>
      </w:r>
      <w:r>
        <w:rPr>
          <w:rFonts w:ascii="Calibri" w:hAnsi="Calibri" w:cs="Calibri"/>
          <w:sz w:val="24"/>
          <w:szCs w:val="24"/>
        </w:rPr>
        <w:t>. Pokud tento den připadne na sobotu, neděli nebo státem uznaný svátek, je poplatník povinen splnit ohlašovací povinnost nejblíže následující pracovní den.</w:t>
      </w:r>
    </w:p>
    <w:p w:rsidR="008D66B7" w:rsidRDefault="004024B4">
      <w:pPr>
        <w:pStyle w:val="Odstavec"/>
        <w:numPr>
          <w:ilvl w:val="0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Dojde-li ke změně údajů uvedených v ohlášení, je poplatník povinen tuto změnu oznámit do 15 dnů ode dne, kdy nastala.</w:t>
      </w:r>
    </w:p>
    <w:p w:rsidR="008D66B7" w:rsidRDefault="008D66B7">
      <w:pPr>
        <w:pStyle w:val="Odstavec"/>
        <w:spacing w:after="60"/>
        <w:ind w:left="567"/>
        <w:rPr>
          <w:rFonts w:ascii="Calibri" w:hAnsi="Calibri" w:cs="Calibri"/>
          <w:sz w:val="24"/>
          <w:szCs w:val="24"/>
        </w:rPr>
      </w:pPr>
    </w:p>
    <w:p w:rsidR="008D66B7" w:rsidRDefault="004024B4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5</w:t>
      </w:r>
      <w:r>
        <w:rPr>
          <w:rFonts w:ascii="Calibri" w:hAnsi="Calibri" w:cs="Calibri"/>
        </w:rPr>
        <w:br/>
        <w:t>Sazba poplatku</w:t>
      </w:r>
    </w:p>
    <w:p w:rsidR="008D66B7" w:rsidRDefault="004024B4">
      <w:pPr>
        <w:pStyle w:val="Odstavec"/>
        <w:numPr>
          <w:ilvl w:val="1"/>
          <w:numId w:val="1"/>
        </w:numPr>
        <w:spacing w:after="60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Sazba poplatku činí za každý i započatý m² a každý i započatý den:</w:t>
      </w:r>
    </w:p>
    <w:tbl>
      <w:tblPr>
        <w:tblW w:w="12109" w:type="dxa"/>
        <w:tblInd w:w="4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1"/>
        <w:gridCol w:w="2883"/>
        <w:gridCol w:w="2951"/>
        <w:gridCol w:w="2534"/>
      </w:tblGrid>
      <w:tr w:rsidR="008D66B7">
        <w:trPr>
          <w:trHeight w:val="376"/>
        </w:trPr>
        <w:tc>
          <w:tcPr>
            <w:tcW w:w="37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6B7" w:rsidRDefault="004024B4">
            <w:r>
              <w:rPr>
                <w:rFonts w:ascii="Calibri" w:hAnsi="Calibri" w:cs="Tahoma"/>
                <w:b/>
                <w:bCs/>
              </w:rPr>
              <w:t>Zvláštní užívání veřejného prostranství</w:t>
            </w:r>
          </w:p>
        </w:tc>
        <w:tc>
          <w:tcPr>
            <w:tcW w:w="288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6B7" w:rsidRDefault="004024B4">
            <w:pPr>
              <w:jc w:val="both"/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  <w:b/>
                <w:bCs/>
              </w:rPr>
              <w:t>Sazba za užívání veřejného prostranství typu veřejné</w:t>
            </w:r>
          </w:p>
          <w:p w:rsidR="008D66B7" w:rsidRDefault="004024B4">
            <w:pPr>
              <w:jc w:val="both"/>
            </w:pPr>
            <w:r>
              <w:rPr>
                <w:rFonts w:ascii="Calibri" w:hAnsi="Calibri" w:cs="Tahoma"/>
                <w:b/>
                <w:bCs/>
              </w:rPr>
              <w:t>komunikace nebo chodníku</w:t>
            </w:r>
          </w:p>
        </w:tc>
        <w:tc>
          <w:tcPr>
            <w:tcW w:w="295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6B7" w:rsidRDefault="004024B4">
            <w:pPr>
              <w:jc w:val="both"/>
            </w:pPr>
            <w:r>
              <w:rPr>
                <w:rFonts w:ascii="Calibri" w:hAnsi="Calibri" w:cs="Tahoma"/>
                <w:b/>
                <w:bCs/>
              </w:rPr>
              <w:t>Sazba za užívání veřejného prostranství typu ostatní</w:t>
            </w:r>
            <w:r>
              <w:rPr>
                <w:rFonts w:ascii="Calibri" w:hAnsi="Calibri" w:cs="Tahoma"/>
              </w:rPr>
              <w:t xml:space="preserve"> (tj. jiného veřejného prostranství než typu veřejné komunikace či chodníku)</w:t>
            </w:r>
          </w:p>
        </w:tc>
        <w:tc>
          <w:tcPr>
            <w:tcW w:w="253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6B7" w:rsidRDefault="008D66B7">
            <w:pPr>
              <w:rPr>
                <w:rFonts w:ascii="Calibri" w:hAnsi="Calibri" w:cs="Tahoma"/>
                <w:b/>
                <w:bCs/>
              </w:rPr>
            </w:pPr>
          </w:p>
        </w:tc>
      </w:tr>
      <w:tr w:rsidR="008D66B7">
        <w:trPr>
          <w:trHeight w:val="283"/>
        </w:trPr>
        <w:tc>
          <w:tcPr>
            <w:tcW w:w="37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6B7" w:rsidRDefault="004024B4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umístění dočasného zařízení sloužícího pro poskytování prodeje </w:t>
            </w:r>
          </w:p>
        </w:tc>
        <w:tc>
          <w:tcPr>
            <w:tcW w:w="288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6B7" w:rsidRDefault="004024B4">
            <w:pPr>
              <w:ind w:right="573"/>
            </w:pPr>
            <w:r>
              <w:rPr>
                <w:rFonts w:ascii="Calibri" w:hAnsi="Calibri" w:cs="Tahoma"/>
                <w:b/>
                <w:bCs/>
              </w:rPr>
              <w:t>70,00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</w:tc>
        <w:tc>
          <w:tcPr>
            <w:tcW w:w="295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6B7" w:rsidRDefault="004024B4">
            <w:pPr>
              <w:ind w:right="776"/>
            </w:pPr>
            <w:r>
              <w:rPr>
                <w:rFonts w:ascii="Calibri" w:hAnsi="Calibri" w:cs="Tahoma"/>
                <w:b/>
                <w:bCs/>
              </w:rPr>
              <w:t>70,00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</w:tc>
        <w:tc>
          <w:tcPr>
            <w:tcW w:w="253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6B7" w:rsidRDefault="008D66B7">
            <w:pPr>
              <w:ind w:right="918"/>
              <w:jc w:val="right"/>
              <w:rPr>
                <w:rFonts w:ascii="Calibri" w:hAnsi="Calibri" w:cs="Tahoma"/>
                <w:b/>
                <w:bCs/>
              </w:rPr>
            </w:pPr>
          </w:p>
        </w:tc>
      </w:tr>
      <w:tr w:rsidR="008D66B7">
        <w:trPr>
          <w:trHeight w:val="283"/>
        </w:trPr>
        <w:tc>
          <w:tcPr>
            <w:tcW w:w="37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6B7" w:rsidRDefault="004024B4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umístění dočasného zařízení sloužícího pro poskytování služeb</w:t>
            </w:r>
          </w:p>
        </w:tc>
        <w:tc>
          <w:tcPr>
            <w:tcW w:w="288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6B7" w:rsidRDefault="008D66B7">
            <w:pPr>
              <w:ind w:right="573"/>
              <w:rPr>
                <w:rFonts w:ascii="Calibri" w:hAnsi="Calibri" w:cs="Tahoma"/>
                <w:b/>
                <w:bCs/>
              </w:rPr>
            </w:pPr>
          </w:p>
          <w:p w:rsidR="008D66B7" w:rsidRDefault="004024B4">
            <w:pPr>
              <w:ind w:right="573"/>
            </w:pPr>
            <w:r>
              <w:rPr>
                <w:rFonts w:ascii="Calibri" w:hAnsi="Calibri" w:cs="Tahoma"/>
                <w:b/>
                <w:bCs/>
              </w:rPr>
              <w:t>10,00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  <w:p w:rsidR="008D66B7" w:rsidRDefault="008D66B7">
            <w:pPr>
              <w:ind w:right="573"/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295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6B7" w:rsidRDefault="008D66B7">
            <w:pPr>
              <w:ind w:right="776"/>
              <w:rPr>
                <w:rFonts w:ascii="Calibri" w:hAnsi="Calibri" w:cs="Tahoma"/>
                <w:b/>
                <w:bCs/>
              </w:rPr>
            </w:pPr>
          </w:p>
          <w:p w:rsidR="008D66B7" w:rsidRDefault="004024B4">
            <w:pPr>
              <w:ind w:right="776"/>
            </w:pPr>
            <w:r>
              <w:rPr>
                <w:rFonts w:ascii="Calibri" w:hAnsi="Calibri" w:cs="Tahoma"/>
                <w:b/>
                <w:bCs/>
              </w:rPr>
              <w:t>10,00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  <w:p w:rsidR="008D66B7" w:rsidRDefault="008D66B7">
            <w:pPr>
              <w:ind w:right="776"/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253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6B7" w:rsidRDefault="008D66B7">
            <w:pPr>
              <w:ind w:right="918"/>
              <w:jc w:val="right"/>
              <w:rPr>
                <w:rFonts w:ascii="Calibri" w:hAnsi="Calibri" w:cs="Tahoma"/>
                <w:b/>
                <w:bCs/>
              </w:rPr>
            </w:pPr>
          </w:p>
        </w:tc>
      </w:tr>
      <w:tr w:rsidR="008D66B7">
        <w:trPr>
          <w:trHeight w:val="283"/>
        </w:trPr>
        <w:tc>
          <w:tcPr>
            <w:tcW w:w="37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6B7" w:rsidRDefault="004024B4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provádění výkopových prací</w:t>
            </w:r>
          </w:p>
        </w:tc>
        <w:tc>
          <w:tcPr>
            <w:tcW w:w="288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6B7" w:rsidRDefault="004024B4">
            <w:pPr>
              <w:ind w:right="573"/>
            </w:pPr>
            <w:r>
              <w:rPr>
                <w:rFonts w:ascii="Calibri" w:hAnsi="Calibri" w:cs="Tahoma"/>
                <w:b/>
                <w:bCs/>
              </w:rPr>
              <w:t>10,00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</w:tc>
        <w:tc>
          <w:tcPr>
            <w:tcW w:w="295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6B7" w:rsidRDefault="004024B4">
            <w:pPr>
              <w:ind w:right="776"/>
            </w:pPr>
            <w:r>
              <w:rPr>
                <w:rFonts w:ascii="Calibri" w:hAnsi="Calibri" w:cs="Tahoma"/>
                <w:b/>
                <w:bCs/>
              </w:rPr>
              <w:t>5,00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</w:tc>
        <w:tc>
          <w:tcPr>
            <w:tcW w:w="253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6B7" w:rsidRDefault="008D66B7">
            <w:pPr>
              <w:ind w:right="918"/>
              <w:jc w:val="right"/>
              <w:rPr>
                <w:rFonts w:ascii="Calibri" w:hAnsi="Calibri" w:cs="Tahoma"/>
                <w:b/>
                <w:bCs/>
              </w:rPr>
            </w:pPr>
          </w:p>
        </w:tc>
      </w:tr>
      <w:tr w:rsidR="008D66B7">
        <w:trPr>
          <w:trHeight w:val="283"/>
        </w:trPr>
        <w:tc>
          <w:tcPr>
            <w:tcW w:w="37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6B7" w:rsidRDefault="004024B4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umístění stavebního zařízení staveniště včetně lešení </w:t>
            </w:r>
          </w:p>
        </w:tc>
        <w:tc>
          <w:tcPr>
            <w:tcW w:w="288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6B7" w:rsidRDefault="004024B4">
            <w:pPr>
              <w:ind w:right="573"/>
            </w:pPr>
            <w:r>
              <w:rPr>
                <w:rFonts w:ascii="Calibri" w:hAnsi="Calibri" w:cs="Tahoma"/>
                <w:b/>
                <w:bCs/>
              </w:rPr>
              <w:t>10,00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</w:tc>
        <w:tc>
          <w:tcPr>
            <w:tcW w:w="295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6B7" w:rsidRDefault="004024B4">
            <w:pPr>
              <w:ind w:right="776"/>
            </w:pPr>
            <w:r>
              <w:rPr>
                <w:rFonts w:ascii="Calibri" w:hAnsi="Calibri" w:cs="Tahoma"/>
                <w:b/>
                <w:bCs/>
              </w:rPr>
              <w:t>5,00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</w:tc>
        <w:tc>
          <w:tcPr>
            <w:tcW w:w="253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6B7" w:rsidRDefault="008D66B7">
            <w:pPr>
              <w:ind w:right="918"/>
              <w:jc w:val="right"/>
              <w:rPr>
                <w:rFonts w:ascii="Calibri" w:hAnsi="Calibri" w:cs="Tahoma"/>
                <w:b/>
                <w:bCs/>
              </w:rPr>
            </w:pPr>
          </w:p>
        </w:tc>
      </w:tr>
      <w:tr w:rsidR="008D66B7">
        <w:trPr>
          <w:trHeight w:val="376"/>
        </w:trPr>
        <w:tc>
          <w:tcPr>
            <w:tcW w:w="37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6B7" w:rsidRDefault="004024B4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umístění skládek (po dobu delší než</w:t>
            </w:r>
          </w:p>
          <w:p w:rsidR="008D66B7" w:rsidRDefault="004024B4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24 hodin)</w:t>
            </w:r>
          </w:p>
        </w:tc>
        <w:tc>
          <w:tcPr>
            <w:tcW w:w="288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6B7" w:rsidRDefault="004024B4">
            <w:pPr>
              <w:ind w:right="573"/>
            </w:pPr>
            <w:r>
              <w:rPr>
                <w:rFonts w:ascii="Calibri" w:hAnsi="Calibri" w:cs="Tahoma"/>
                <w:b/>
                <w:bCs/>
              </w:rPr>
              <w:t>10,00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</w:tc>
        <w:tc>
          <w:tcPr>
            <w:tcW w:w="295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6B7" w:rsidRDefault="004024B4">
            <w:pPr>
              <w:ind w:right="776"/>
            </w:pPr>
            <w:r>
              <w:rPr>
                <w:rFonts w:ascii="Calibri" w:hAnsi="Calibri" w:cs="Tahoma"/>
                <w:b/>
                <w:bCs/>
              </w:rPr>
              <w:t>5,00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</w:tc>
        <w:tc>
          <w:tcPr>
            <w:tcW w:w="253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6B7" w:rsidRDefault="008D66B7">
            <w:pPr>
              <w:ind w:right="918"/>
              <w:jc w:val="right"/>
              <w:rPr>
                <w:rFonts w:ascii="Calibri" w:hAnsi="Calibri" w:cs="Tahoma"/>
                <w:b/>
                <w:bCs/>
              </w:rPr>
            </w:pPr>
          </w:p>
        </w:tc>
      </w:tr>
      <w:tr w:rsidR="008D66B7">
        <w:trPr>
          <w:trHeight w:val="376"/>
        </w:trPr>
        <w:tc>
          <w:tcPr>
            <w:tcW w:w="37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6B7" w:rsidRDefault="004024B4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umístění reklamního zařízení</w:t>
            </w:r>
          </w:p>
        </w:tc>
        <w:tc>
          <w:tcPr>
            <w:tcW w:w="288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6B7" w:rsidRDefault="004024B4">
            <w:pPr>
              <w:ind w:right="573"/>
            </w:pPr>
            <w:r>
              <w:rPr>
                <w:rFonts w:ascii="Calibri" w:hAnsi="Calibri" w:cs="Tahoma"/>
                <w:b/>
                <w:bCs/>
              </w:rPr>
              <w:t>20,00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</w:tc>
        <w:tc>
          <w:tcPr>
            <w:tcW w:w="295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6B7" w:rsidRDefault="004024B4">
            <w:pPr>
              <w:ind w:right="776"/>
            </w:pPr>
            <w:r>
              <w:rPr>
                <w:rFonts w:ascii="Calibri" w:hAnsi="Calibri" w:cs="Tahoma"/>
                <w:b/>
                <w:bCs/>
              </w:rPr>
              <w:t>20,00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</w:tc>
        <w:tc>
          <w:tcPr>
            <w:tcW w:w="253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6B7" w:rsidRDefault="008D66B7">
            <w:pPr>
              <w:ind w:right="918"/>
              <w:jc w:val="right"/>
              <w:rPr>
                <w:rFonts w:ascii="Calibri" w:hAnsi="Calibri" w:cs="Tahoma"/>
                <w:b/>
                <w:bCs/>
              </w:rPr>
            </w:pPr>
          </w:p>
        </w:tc>
      </w:tr>
      <w:tr w:rsidR="008D66B7">
        <w:trPr>
          <w:trHeight w:val="376"/>
        </w:trPr>
        <w:tc>
          <w:tcPr>
            <w:tcW w:w="37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6B7" w:rsidRDefault="004024B4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umístění cirkusů, lunaparků a jiných obdobných atrakcí</w:t>
            </w:r>
          </w:p>
        </w:tc>
        <w:tc>
          <w:tcPr>
            <w:tcW w:w="288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6B7" w:rsidRDefault="004024B4">
            <w:pPr>
              <w:ind w:right="573"/>
            </w:pPr>
            <w:r>
              <w:rPr>
                <w:rFonts w:ascii="Calibri" w:hAnsi="Calibri" w:cs="Tahoma"/>
                <w:b/>
                <w:bCs/>
              </w:rPr>
              <w:t>15,00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</w:tc>
        <w:tc>
          <w:tcPr>
            <w:tcW w:w="295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6B7" w:rsidRDefault="004024B4">
            <w:pPr>
              <w:ind w:right="776"/>
            </w:pPr>
            <w:r>
              <w:rPr>
                <w:rFonts w:ascii="Calibri" w:hAnsi="Calibri" w:cs="Tahoma"/>
                <w:b/>
                <w:bCs/>
              </w:rPr>
              <w:t>15,00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</w:tc>
        <w:tc>
          <w:tcPr>
            <w:tcW w:w="253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6B7" w:rsidRDefault="008D66B7">
            <w:pPr>
              <w:ind w:right="918"/>
              <w:jc w:val="right"/>
              <w:rPr>
                <w:rFonts w:ascii="Calibri" w:hAnsi="Calibri" w:cs="Tahoma"/>
                <w:b/>
                <w:bCs/>
              </w:rPr>
            </w:pPr>
          </w:p>
        </w:tc>
      </w:tr>
      <w:tr w:rsidR="008D66B7">
        <w:trPr>
          <w:trHeight w:val="376"/>
        </w:trPr>
        <w:tc>
          <w:tcPr>
            <w:tcW w:w="37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6B7" w:rsidRDefault="004024B4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lastRenderedPageBreak/>
              <w:t>užívání veřejného prostranství pro účely tvorby filmových a televizních děl a pro reklamní akce</w:t>
            </w:r>
          </w:p>
        </w:tc>
        <w:tc>
          <w:tcPr>
            <w:tcW w:w="288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6B7" w:rsidRDefault="004024B4">
            <w:pPr>
              <w:ind w:right="573"/>
            </w:pPr>
            <w:r>
              <w:rPr>
                <w:rFonts w:ascii="Calibri" w:hAnsi="Calibri" w:cs="Tahoma"/>
                <w:b/>
                <w:bCs/>
              </w:rPr>
              <w:t>10,00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</w:tc>
        <w:tc>
          <w:tcPr>
            <w:tcW w:w="295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6B7" w:rsidRDefault="004024B4">
            <w:pPr>
              <w:ind w:right="776"/>
            </w:pPr>
            <w:r>
              <w:rPr>
                <w:rFonts w:ascii="Calibri" w:hAnsi="Calibri" w:cs="Tahoma"/>
                <w:b/>
                <w:bCs/>
              </w:rPr>
              <w:t>10,00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</w:tc>
        <w:tc>
          <w:tcPr>
            <w:tcW w:w="253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6B7" w:rsidRDefault="008D66B7">
            <w:pPr>
              <w:ind w:right="918"/>
              <w:jc w:val="right"/>
              <w:rPr>
                <w:rFonts w:ascii="Calibri" w:hAnsi="Calibri" w:cs="Tahoma"/>
                <w:b/>
                <w:bCs/>
              </w:rPr>
            </w:pPr>
          </w:p>
        </w:tc>
      </w:tr>
    </w:tbl>
    <w:p w:rsidR="008D66B7" w:rsidRDefault="008D66B7">
      <w:pPr>
        <w:pStyle w:val="Odstavec"/>
        <w:spacing w:after="60"/>
        <w:rPr>
          <w:rFonts w:ascii="Calibri" w:hAnsi="Calibri" w:cs="Calibri"/>
          <w:sz w:val="24"/>
          <w:szCs w:val="24"/>
        </w:rPr>
      </w:pPr>
    </w:p>
    <w:p w:rsidR="008D66B7" w:rsidRDefault="004024B4">
      <w:pPr>
        <w:pStyle w:val="Odstavecseseznamem"/>
        <w:numPr>
          <w:ilvl w:val="0"/>
          <w:numId w:val="1"/>
        </w:numPr>
        <w:shd w:val="clear" w:color="auto" w:fill="FFFFFF"/>
        <w:spacing w:before="120" w:after="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Město stanovuje poplatek paušální částkou takto:</w:t>
      </w:r>
    </w:p>
    <w:p w:rsidR="008D66B7" w:rsidRDefault="008D66B7">
      <w:pPr>
        <w:pStyle w:val="Odstavecseseznamem"/>
        <w:shd w:val="clear" w:color="auto" w:fill="FFFFFF"/>
        <w:spacing w:before="120" w:after="0" w:line="240" w:lineRule="auto"/>
        <w:ind w:left="964" w:hanging="397"/>
        <w:rPr>
          <w:rFonts w:cs="Tahoma"/>
          <w:sz w:val="24"/>
          <w:szCs w:val="24"/>
        </w:rPr>
      </w:pPr>
    </w:p>
    <w:p w:rsidR="008D66B7" w:rsidRDefault="004024B4">
      <w:pPr>
        <w:pStyle w:val="Odstavecseseznamem"/>
        <w:numPr>
          <w:ilvl w:val="0"/>
          <w:numId w:val="4"/>
        </w:numPr>
        <w:shd w:val="clear" w:color="auto" w:fill="FFFFFF"/>
        <w:spacing w:after="0"/>
        <w:ind w:left="964" w:hanging="397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vyhrazení trvalého parkovacího místa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>1 000,00 Kč/za jeden měsíc</w:t>
      </w:r>
    </w:p>
    <w:p w:rsidR="008D66B7" w:rsidRDefault="008D66B7">
      <w:pPr>
        <w:pStyle w:val="Odstavecseseznamem"/>
        <w:shd w:val="clear" w:color="auto" w:fill="FFFFFF"/>
        <w:spacing w:after="0"/>
        <w:ind w:left="964" w:hanging="397"/>
        <w:rPr>
          <w:rFonts w:cs="Tahoma"/>
          <w:sz w:val="24"/>
          <w:szCs w:val="24"/>
        </w:rPr>
      </w:pPr>
    </w:p>
    <w:p w:rsidR="008D66B7" w:rsidRDefault="004024B4">
      <w:pPr>
        <w:pStyle w:val="Odstavecseseznamem"/>
        <w:numPr>
          <w:ilvl w:val="0"/>
          <w:numId w:val="4"/>
        </w:numPr>
        <w:shd w:val="clear" w:color="auto" w:fill="FFFFFF"/>
        <w:spacing w:after="0"/>
        <w:ind w:left="964" w:hanging="397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vyhrazení trvalého parkovacího místa pro veřejné dopravce v lokalitě u nádraží</w:t>
      </w:r>
    </w:p>
    <w:p w:rsidR="008D66B7" w:rsidRDefault="004024B4">
      <w:p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2 000,00 Kč/za jeden rok</w:t>
      </w:r>
    </w:p>
    <w:p w:rsidR="008D66B7" w:rsidRDefault="008D66B7">
      <w:pPr>
        <w:pStyle w:val="Odstavec"/>
        <w:spacing w:after="60"/>
        <w:rPr>
          <w:rFonts w:ascii="Calibri" w:hAnsi="Calibri" w:cs="Calibri"/>
          <w:sz w:val="24"/>
          <w:szCs w:val="24"/>
        </w:rPr>
      </w:pPr>
    </w:p>
    <w:p w:rsidR="008D66B7" w:rsidRDefault="004024B4">
      <w:pPr>
        <w:pStyle w:val="Nzvylnk"/>
        <w:spacing w:before="0" w:after="60" w:line="276" w:lineRule="auto"/>
        <w:ind w:left="567" w:hanging="567"/>
      </w:pPr>
      <w:r>
        <w:rPr>
          <w:rFonts w:ascii="Calibri" w:hAnsi="Calibri" w:cs="Calibri"/>
          <w:szCs w:val="24"/>
        </w:rPr>
        <w:t>Čl. 6</w:t>
      </w:r>
      <w:r>
        <w:rPr>
          <w:rFonts w:ascii="Calibri" w:hAnsi="Calibri" w:cs="Calibri"/>
          <w:szCs w:val="24"/>
        </w:rPr>
        <w:br/>
        <w:t>Splatnost poplatku</w:t>
      </w:r>
      <w:r>
        <w:rPr>
          <w:rFonts w:ascii="Calibri" w:hAnsi="Calibri" w:cs="Arial"/>
        </w:rPr>
        <w:t xml:space="preserve"> </w:t>
      </w:r>
    </w:p>
    <w:p w:rsidR="008D66B7" w:rsidRDefault="004024B4">
      <w:pPr>
        <w:numPr>
          <w:ilvl w:val="0"/>
          <w:numId w:val="5"/>
        </w:numPr>
        <w:spacing w:after="60" w:line="276" w:lineRule="auto"/>
        <w:jc w:val="both"/>
        <w:textAlignment w:val="auto"/>
        <w:rPr>
          <w:rFonts w:ascii="Calibri" w:hAnsi="Calibri" w:cs="Arial"/>
        </w:rPr>
      </w:pPr>
      <w:r>
        <w:rPr>
          <w:rFonts w:ascii="Calibri" w:hAnsi="Calibri" w:cs="Arial"/>
        </w:rPr>
        <w:t>Poplatek stanovený denní sazbou mimo poplatku za provádění výkopových prací a umístění lešení je splatný nejpozději v den, kdy bylo se zvláštním užíváním veřejného prostranství započato.</w:t>
      </w:r>
    </w:p>
    <w:p w:rsidR="008D66B7" w:rsidRDefault="004024B4">
      <w:pPr>
        <w:numPr>
          <w:ilvl w:val="0"/>
          <w:numId w:val="5"/>
        </w:numPr>
        <w:spacing w:after="60" w:line="276" w:lineRule="auto"/>
        <w:jc w:val="both"/>
        <w:textAlignment w:val="auto"/>
        <w:rPr>
          <w:rFonts w:ascii="Calibri" w:hAnsi="Calibri" w:cs="Arial"/>
        </w:rPr>
      </w:pPr>
      <w:r>
        <w:rPr>
          <w:rFonts w:ascii="Calibri" w:hAnsi="Calibri" w:cs="Arial"/>
        </w:rPr>
        <w:t>Poplatek stanovený denní sazbou za provádění výkopových prací a umístění lešení je splatný nejpozději do 10 dnů od ukončení užívání veřejného prostranství.</w:t>
      </w:r>
    </w:p>
    <w:p w:rsidR="008D66B7" w:rsidRDefault="004024B4">
      <w:pPr>
        <w:numPr>
          <w:ilvl w:val="0"/>
          <w:numId w:val="5"/>
        </w:numPr>
        <w:spacing w:after="60" w:line="276" w:lineRule="auto"/>
        <w:jc w:val="both"/>
        <w:textAlignment w:val="auto"/>
        <w:rPr>
          <w:rFonts w:ascii="Calibri" w:hAnsi="Calibri" w:cs="Arial"/>
        </w:rPr>
      </w:pPr>
      <w:r>
        <w:rPr>
          <w:rFonts w:ascii="Calibri" w:hAnsi="Calibri" w:cs="Arial"/>
        </w:rPr>
        <w:t>Poplatek stanovený měsíční paušální částkou je splatný nejpozději do 10 dnů od osazení dopravního značení. Poplatek se hradí jednorázově za celou dobu vyhrazení trvalého parkovacího místa.</w:t>
      </w:r>
    </w:p>
    <w:p w:rsidR="008D66B7" w:rsidRDefault="004024B4">
      <w:pPr>
        <w:numPr>
          <w:ilvl w:val="0"/>
          <w:numId w:val="5"/>
        </w:numPr>
        <w:spacing w:after="60" w:line="276" w:lineRule="auto"/>
        <w:jc w:val="both"/>
        <w:textAlignment w:val="auto"/>
      </w:pPr>
      <w:r>
        <w:rPr>
          <w:rFonts w:ascii="Calibri" w:hAnsi="Calibri" w:cs="Arial"/>
        </w:rPr>
        <w:t>Poplatek stanovený roční paušální částkou za vyhrazení trvalého parkovacího místa pro veřejné dopravce je splatný nejpozději do 31. srpna příslušného kalendářního roku.</w:t>
      </w:r>
    </w:p>
    <w:p w:rsidR="008D66B7" w:rsidRDefault="004024B4">
      <w:pPr>
        <w:numPr>
          <w:ilvl w:val="0"/>
          <w:numId w:val="5"/>
        </w:numPr>
        <w:spacing w:after="60" w:line="276" w:lineRule="auto"/>
        <w:jc w:val="both"/>
        <w:textAlignment w:val="auto"/>
        <w:rPr>
          <w:rFonts w:ascii="Calibri" w:hAnsi="Calibri" w:cs="Arial"/>
        </w:rPr>
      </w:pPr>
      <w:r>
        <w:rPr>
          <w:rFonts w:ascii="Calibri" w:hAnsi="Calibri" w:cs="Arial"/>
        </w:rPr>
        <w:t>Připadne-li konec lhůty splatnosti na sobotu, neděli nebo státem uznaný svátek, je dnem, ve kterém je poplatník povinen svoji povinnost splnit, nejblíže následující pracovní den.</w:t>
      </w:r>
    </w:p>
    <w:p w:rsidR="008D66B7" w:rsidRDefault="008D66B7">
      <w:pPr>
        <w:spacing w:after="60" w:line="276" w:lineRule="auto"/>
        <w:ind w:left="567"/>
        <w:jc w:val="both"/>
        <w:textAlignment w:val="auto"/>
        <w:rPr>
          <w:rFonts w:ascii="Calibri" w:hAnsi="Calibri" w:cs="Arial"/>
        </w:rPr>
      </w:pPr>
    </w:p>
    <w:p w:rsidR="008D66B7" w:rsidRDefault="004024B4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7</w:t>
      </w:r>
      <w:r>
        <w:rPr>
          <w:rFonts w:ascii="Calibri" w:hAnsi="Calibri" w:cs="Calibri"/>
        </w:rPr>
        <w:br/>
        <w:t>Osvobození</w:t>
      </w:r>
    </w:p>
    <w:p w:rsidR="008D66B7" w:rsidRDefault="004024B4">
      <w:pPr>
        <w:pStyle w:val="Odstavec"/>
        <w:numPr>
          <w:ilvl w:val="0"/>
          <w:numId w:val="6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Poplatek se neplatí:</w:t>
      </w:r>
    </w:p>
    <w:p w:rsidR="008D66B7" w:rsidRDefault="004024B4">
      <w:pPr>
        <w:pStyle w:val="Odstavec"/>
        <w:numPr>
          <w:ilvl w:val="1"/>
          <w:numId w:val="7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 vyhrazení trvalého parkovacího místa pro osobu, která je držitelem průkazu ZTP nebo ZTP/P,</w:t>
      </w:r>
    </w:p>
    <w:p w:rsidR="008D66B7" w:rsidRDefault="004024B4">
      <w:pPr>
        <w:pStyle w:val="Odstavec"/>
        <w:numPr>
          <w:ilvl w:val="1"/>
          <w:numId w:val="7"/>
        </w:numPr>
        <w:spacing w:after="60"/>
      </w:pPr>
      <w:r>
        <w:rPr>
          <w:rFonts w:ascii="Calibri" w:hAnsi="Calibri" w:cs="Calibri"/>
          <w:sz w:val="24"/>
          <w:szCs w:val="24"/>
        </w:rPr>
        <w:t>z akcí pořádaných na veřejném prostranství, jejichž celý výtěžek je odveden na charitativní a veřejně prospěšné účely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5"/>
      </w:r>
      <w:r>
        <w:rPr>
          <w:rFonts w:ascii="Calibri" w:hAnsi="Calibri" w:cs="Calibri"/>
          <w:sz w:val="24"/>
          <w:szCs w:val="24"/>
        </w:rPr>
        <w:t>,</w:t>
      </w:r>
    </w:p>
    <w:p w:rsidR="008D66B7" w:rsidRDefault="008D66B7">
      <w:pPr>
        <w:pStyle w:val="Odstavec"/>
        <w:spacing w:after="60"/>
        <w:ind w:left="964"/>
        <w:rPr>
          <w:rFonts w:ascii="Calibri" w:hAnsi="Calibri" w:cs="Calibri"/>
          <w:sz w:val="24"/>
          <w:szCs w:val="24"/>
        </w:rPr>
      </w:pPr>
    </w:p>
    <w:p w:rsidR="008D66B7" w:rsidRDefault="004024B4">
      <w:pPr>
        <w:pStyle w:val="Odstavec"/>
        <w:numPr>
          <w:ilvl w:val="1"/>
          <w:numId w:val="7"/>
        </w:numPr>
        <w:spacing w:after="60"/>
      </w:pPr>
      <w:r>
        <w:rPr>
          <w:rFonts w:ascii="Calibri" w:hAnsi="Calibri"/>
          <w:sz w:val="24"/>
          <w:szCs w:val="24"/>
        </w:rPr>
        <w:t>za užívání veřejného prostranství v rámci konání májového a podzimního jarmarku, farmářských a vánočních trhů a v rámci akce Setkání s Mikulášem,</w:t>
      </w:r>
    </w:p>
    <w:p w:rsidR="008D66B7" w:rsidRDefault="004024B4">
      <w:pPr>
        <w:pStyle w:val="Odstavec"/>
        <w:numPr>
          <w:ilvl w:val="1"/>
          <w:numId w:val="7"/>
        </w:numPr>
        <w:spacing w:after="60"/>
      </w:pPr>
      <w:r>
        <w:rPr>
          <w:rFonts w:ascii="Calibri" w:hAnsi="Calibri"/>
          <w:sz w:val="24"/>
          <w:szCs w:val="24"/>
        </w:rPr>
        <w:t>pokud nepřesáhne 100,00 Kč.</w:t>
      </w:r>
    </w:p>
    <w:p w:rsidR="008D66B7" w:rsidRDefault="004024B4">
      <w:pPr>
        <w:numPr>
          <w:ilvl w:val="0"/>
          <w:numId w:val="8"/>
        </w:numPr>
        <w:spacing w:after="60" w:line="276" w:lineRule="auto"/>
        <w:jc w:val="both"/>
        <w:textAlignment w:val="auto"/>
      </w:pPr>
      <w:r>
        <w:rPr>
          <w:rFonts w:ascii="Calibri" w:hAnsi="Calibri" w:cs="Calibri"/>
        </w:rPr>
        <w:lastRenderedPageBreak/>
        <w:t>Od poplatku se dále osvobozuje užívání veřejného prostranství:</w:t>
      </w:r>
      <w:r>
        <w:rPr>
          <w:rFonts w:ascii="Calibri" w:hAnsi="Calibri" w:cs="Arial"/>
        </w:rPr>
        <w:t xml:space="preserve"> </w:t>
      </w:r>
    </w:p>
    <w:p w:rsidR="008D66B7" w:rsidRDefault="004024B4">
      <w:pPr>
        <w:numPr>
          <w:ilvl w:val="1"/>
          <w:numId w:val="8"/>
        </w:numPr>
        <w:tabs>
          <w:tab w:val="left" w:pos="1021"/>
        </w:tabs>
        <w:spacing w:after="60" w:line="276" w:lineRule="auto"/>
        <w:ind w:left="964" w:hanging="397"/>
        <w:jc w:val="both"/>
        <w:textAlignment w:val="auto"/>
        <w:rPr>
          <w:rFonts w:ascii="Calibri" w:hAnsi="Calibri" w:cs="Arial"/>
        </w:rPr>
      </w:pPr>
      <w:r>
        <w:rPr>
          <w:rFonts w:ascii="Calibri" w:hAnsi="Calibri" w:cs="Arial"/>
        </w:rPr>
        <w:t>městem Zábřeh a jím zřízených příspěvkových organizací,</w:t>
      </w:r>
    </w:p>
    <w:p w:rsidR="008D66B7" w:rsidRDefault="004024B4">
      <w:pPr>
        <w:numPr>
          <w:ilvl w:val="1"/>
          <w:numId w:val="8"/>
        </w:numPr>
        <w:tabs>
          <w:tab w:val="left" w:pos="1021"/>
        </w:tabs>
        <w:spacing w:after="60" w:line="276" w:lineRule="auto"/>
        <w:ind w:left="964" w:hanging="397"/>
        <w:jc w:val="both"/>
        <w:textAlignment w:val="auto"/>
        <w:rPr>
          <w:rFonts w:ascii="Calibri" w:hAnsi="Calibri" w:cs="Arial"/>
        </w:rPr>
      </w:pPr>
      <w:r>
        <w:rPr>
          <w:rFonts w:ascii="Calibri" w:hAnsi="Calibri" w:cs="Arial"/>
        </w:rPr>
        <w:t>obchodními společnostmi, v nichž má město Zábřeh 100% podíl,</w:t>
      </w:r>
    </w:p>
    <w:p w:rsidR="008D66B7" w:rsidRDefault="004024B4">
      <w:pPr>
        <w:numPr>
          <w:ilvl w:val="1"/>
          <w:numId w:val="8"/>
        </w:numPr>
        <w:tabs>
          <w:tab w:val="left" w:pos="1021"/>
        </w:tabs>
        <w:spacing w:after="60" w:line="276" w:lineRule="auto"/>
        <w:ind w:left="964" w:hanging="397"/>
        <w:jc w:val="both"/>
        <w:textAlignment w:val="auto"/>
        <w:rPr>
          <w:rFonts w:ascii="Calibri" w:hAnsi="Calibri" w:cs="Arial"/>
        </w:rPr>
      </w:pPr>
      <w:r>
        <w:rPr>
          <w:rFonts w:ascii="Calibri" w:hAnsi="Calibri" w:cs="Arial"/>
        </w:rPr>
        <w:t>fyzickými a právnickými osobami provádějícími stavební a montážní práce pro město Zábřeh a jeho příspěvkové organizace,</w:t>
      </w:r>
    </w:p>
    <w:p w:rsidR="008D66B7" w:rsidRDefault="004024B4">
      <w:pPr>
        <w:numPr>
          <w:ilvl w:val="1"/>
          <w:numId w:val="8"/>
        </w:numPr>
        <w:tabs>
          <w:tab w:val="left" w:pos="1021"/>
        </w:tabs>
        <w:spacing w:after="60" w:line="276" w:lineRule="auto"/>
        <w:ind w:left="964" w:hanging="397"/>
        <w:jc w:val="both"/>
        <w:textAlignment w:val="auto"/>
        <w:rPr>
          <w:rFonts w:ascii="Calibri" w:hAnsi="Calibri" w:cs="Arial"/>
        </w:rPr>
      </w:pPr>
      <w:r>
        <w:rPr>
          <w:rFonts w:ascii="Calibri" w:hAnsi="Calibri" w:cs="Arial"/>
        </w:rPr>
        <w:t>pro umístění skládek po dobu kratší než 24 hodin, mimo skládek zboží,</w:t>
      </w:r>
    </w:p>
    <w:p w:rsidR="008D66B7" w:rsidRDefault="004024B4">
      <w:pPr>
        <w:numPr>
          <w:ilvl w:val="1"/>
          <w:numId w:val="8"/>
        </w:numPr>
        <w:tabs>
          <w:tab w:val="left" w:pos="1021"/>
        </w:tabs>
        <w:spacing w:after="60" w:line="276" w:lineRule="auto"/>
        <w:ind w:left="964" w:hanging="397"/>
        <w:jc w:val="both"/>
        <w:textAlignment w:val="auto"/>
        <w:rPr>
          <w:rFonts w:ascii="Calibri" w:hAnsi="Calibri" w:cs="Arial"/>
        </w:rPr>
      </w:pPr>
      <w:r>
        <w:rPr>
          <w:rFonts w:ascii="Calibri" w:hAnsi="Calibri" w:cs="Arial"/>
        </w:rPr>
        <w:t>na základě nájemní smlouvy s městem Zábřeh.</w:t>
      </w:r>
    </w:p>
    <w:p w:rsidR="008D66B7" w:rsidRDefault="004024B4">
      <w:pPr>
        <w:pStyle w:val="Odstavec"/>
        <w:numPr>
          <w:ilvl w:val="0"/>
          <w:numId w:val="9"/>
        </w:numPr>
        <w:spacing w:after="60"/>
      </w:pPr>
      <w:r>
        <w:rPr>
          <w:rFonts w:ascii="Calibri" w:hAnsi="Calibri"/>
          <w:sz w:val="24"/>
          <w:szCs w:val="24"/>
        </w:rPr>
        <w:t>Údaj rozhodný pro osvobození dle odst. 2 tohoto článku je poplatník povinen ohlásit ve stejné lhůtě, jako je povinen splnit svoji ohlašovací povinnost dle čl. 4 odst. 1 této vyhlášky.</w:t>
      </w:r>
    </w:p>
    <w:p w:rsidR="008D66B7" w:rsidRDefault="004024B4">
      <w:pPr>
        <w:pStyle w:val="Odstavec"/>
        <w:numPr>
          <w:ilvl w:val="0"/>
          <w:numId w:val="9"/>
        </w:numPr>
        <w:spacing w:after="60"/>
      </w:pPr>
      <w:r>
        <w:rPr>
          <w:rFonts w:ascii="Calibri" w:hAnsi="Calibri" w:cs="Calibri"/>
          <w:sz w:val="24"/>
          <w:szCs w:val="24"/>
        </w:rP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6"/>
      </w:r>
      <w:r>
        <w:rPr>
          <w:rFonts w:ascii="Calibri" w:hAnsi="Calibri" w:cs="Calibri"/>
          <w:sz w:val="24"/>
          <w:szCs w:val="24"/>
        </w:rPr>
        <w:t>.</w:t>
      </w:r>
    </w:p>
    <w:p w:rsidR="008D66B7" w:rsidRDefault="008D66B7">
      <w:pPr>
        <w:pStyle w:val="Odstavec"/>
        <w:spacing w:after="60"/>
        <w:ind w:left="567"/>
        <w:rPr>
          <w:rFonts w:ascii="Calibri" w:hAnsi="Calibri" w:cs="Calibri"/>
          <w:sz w:val="24"/>
          <w:szCs w:val="24"/>
        </w:rPr>
      </w:pPr>
    </w:p>
    <w:p w:rsidR="008D66B7" w:rsidRDefault="004024B4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8</w:t>
      </w:r>
      <w:r>
        <w:rPr>
          <w:rFonts w:ascii="Calibri" w:hAnsi="Calibri" w:cs="Calibri"/>
        </w:rPr>
        <w:br/>
        <w:t>Přechodné a zrušovací ustanovení</w:t>
      </w:r>
    </w:p>
    <w:p w:rsidR="008D66B7" w:rsidRDefault="004024B4">
      <w:pPr>
        <w:pStyle w:val="Odstavec"/>
        <w:numPr>
          <w:ilvl w:val="0"/>
          <w:numId w:val="10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Poplatkové povinnosti vzniklé před nabytím účinnosti této vyhlášky se posuzují podle dosavadních právních předpisů.</w:t>
      </w:r>
    </w:p>
    <w:p w:rsidR="008D66B7" w:rsidRDefault="004024B4">
      <w:pPr>
        <w:pStyle w:val="Odstavec"/>
        <w:numPr>
          <w:ilvl w:val="0"/>
          <w:numId w:val="9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Zrušuje se obecně závazná vyhláška č. 3/2019, o místním poplatku za užívání veřejného prostranství, ze dne 11. prosince 2019.</w:t>
      </w:r>
    </w:p>
    <w:p w:rsidR="008D66B7" w:rsidRDefault="008D66B7">
      <w:pPr>
        <w:pStyle w:val="Odstavec"/>
        <w:spacing w:after="60"/>
        <w:ind w:left="567"/>
        <w:rPr>
          <w:rFonts w:ascii="Calibri" w:hAnsi="Calibri" w:cs="Calibri"/>
          <w:sz w:val="24"/>
          <w:szCs w:val="24"/>
        </w:rPr>
      </w:pPr>
    </w:p>
    <w:p w:rsidR="008D66B7" w:rsidRDefault="004024B4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9</w:t>
      </w:r>
      <w:r>
        <w:rPr>
          <w:rFonts w:ascii="Calibri" w:hAnsi="Calibri" w:cs="Calibri"/>
        </w:rPr>
        <w:br/>
        <w:t>Účinnost</w:t>
      </w:r>
    </w:p>
    <w:p w:rsidR="008D66B7" w:rsidRDefault="004024B4">
      <w:pPr>
        <w:pStyle w:val="Odstavec"/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D66B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D66B7" w:rsidRDefault="004024B4">
            <w:pPr>
              <w:pStyle w:val="PodpisovePole"/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RNDr. Mgr. František John, Ph.D. v. r.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D66B7" w:rsidRDefault="004024B4">
            <w:pPr>
              <w:pStyle w:val="PodpisovePole"/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Josef Klimek v. r.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místostarosta</w:t>
            </w:r>
          </w:p>
        </w:tc>
      </w:tr>
      <w:tr w:rsidR="008D66B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D66B7" w:rsidRDefault="008D66B7">
            <w:pPr>
              <w:pStyle w:val="PodpisovePole"/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D66B7" w:rsidRDefault="008D66B7">
            <w:pPr>
              <w:pStyle w:val="PodpisovePole"/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D66B7" w:rsidRDefault="008D66B7">
      <w:pPr>
        <w:spacing w:after="60" w:line="276" w:lineRule="auto"/>
        <w:rPr>
          <w:rFonts w:ascii="Calibri" w:hAnsi="Calibri" w:cs="Calibri"/>
        </w:rPr>
      </w:pPr>
    </w:p>
    <w:sectPr w:rsidR="008D66B7">
      <w:headerReference w:type="default" r:id="rId7"/>
      <w:pgSz w:w="11909" w:h="16834"/>
      <w:pgMar w:top="1134" w:right="1134" w:bottom="1134" w:left="1134" w:header="1020" w:footer="10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BEE" w:rsidRDefault="004024B4">
      <w:r>
        <w:separator/>
      </w:r>
    </w:p>
  </w:endnote>
  <w:endnote w:type="continuationSeparator" w:id="0">
    <w:p w:rsidR="00A05BEE" w:rsidRDefault="0040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BEE" w:rsidRDefault="004024B4">
      <w:r>
        <w:rPr>
          <w:color w:val="000000"/>
        </w:rPr>
        <w:separator/>
      </w:r>
    </w:p>
  </w:footnote>
  <w:footnote w:type="continuationSeparator" w:id="0">
    <w:p w:rsidR="00A05BEE" w:rsidRDefault="004024B4">
      <w:r>
        <w:continuationSeparator/>
      </w:r>
    </w:p>
  </w:footnote>
  <w:footnote w:id="1">
    <w:p w:rsidR="008D66B7" w:rsidRDefault="004024B4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15 odst. 1 zákona o místních poplatcích</w:t>
      </w:r>
    </w:p>
  </w:footnote>
  <w:footnote w:id="2">
    <w:p w:rsidR="008D66B7" w:rsidRDefault="004024B4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4 odst. 1 zákona o místních poplatcích</w:t>
      </w:r>
    </w:p>
  </w:footnote>
  <w:footnote w:id="3">
    <w:p w:rsidR="008D66B7" w:rsidRDefault="004024B4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4 odst. 2 zákona o místních poplatcích</w:t>
      </w:r>
    </w:p>
  </w:footnote>
  <w:footnote w:id="4">
    <w:p w:rsidR="008D66B7" w:rsidRDefault="004024B4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 14a odst. 1 a 2 zákona o místních poplatcích; v ohlášení poplatník uvede zejména své identifikační údaje a skutečnosti rozhodné pro stanovení poplatku</w:t>
      </w:r>
    </w:p>
  </w:footnote>
  <w:footnote w:id="5">
    <w:p w:rsidR="008D66B7" w:rsidRDefault="004024B4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4 odst. 1 zákona o místních poplatcích</w:t>
      </w:r>
    </w:p>
  </w:footnote>
  <w:footnote w:id="6">
    <w:p w:rsidR="008D66B7" w:rsidRDefault="004024B4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902" w:rsidRDefault="004024B4">
    <w:pPr>
      <w:pStyle w:val="Zhlav"/>
      <w:jc w:val="center"/>
    </w:pPr>
    <w:r>
      <w:rPr>
        <w:noProof/>
        <w:lang w:eastAsia="cs-CZ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2679758</wp:posOffset>
          </wp:positionH>
          <wp:positionV relativeFrom="paragraph">
            <wp:posOffset>-430280</wp:posOffset>
          </wp:positionV>
          <wp:extent cx="666753" cy="775292"/>
          <wp:effectExtent l="0" t="0" r="0" b="5758"/>
          <wp:wrapTight wrapText="bothSides">
            <wp:wrapPolygon edited="0">
              <wp:start x="0" y="0"/>
              <wp:lineTo x="0" y="17514"/>
              <wp:lineTo x="4937" y="21230"/>
              <wp:lineTo x="5554" y="21230"/>
              <wp:lineTo x="15429" y="21230"/>
              <wp:lineTo x="16046" y="21230"/>
              <wp:lineTo x="20983" y="17514"/>
              <wp:lineTo x="20983" y="0"/>
              <wp:lineTo x="0" y="0"/>
            </wp:wrapPolygon>
          </wp:wrapTight>
          <wp:docPr id="1" name="Obrázek 0" descr="Znak_Zabreh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3" cy="77529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6D1902" w:rsidRDefault="006C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3797F"/>
    <w:multiLevelType w:val="multilevel"/>
    <w:tmpl w:val="7D48AF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0C9004F"/>
    <w:multiLevelType w:val="multilevel"/>
    <w:tmpl w:val="1C94BAE0"/>
    <w:lvl w:ilvl="0">
      <w:start w:val="2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emboss w:val="0"/>
        <w:imprint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430B496A"/>
    <w:multiLevelType w:val="multilevel"/>
    <w:tmpl w:val="511E53D0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emboss w:val="0"/>
        <w:imprint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66F52313"/>
    <w:multiLevelType w:val="multilevel"/>
    <w:tmpl w:val="6C52187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decimal"/>
      <w:lvlText w:val="(%2)"/>
      <w:lvlJc w:val="left"/>
      <w:pPr>
        <w:ind w:left="964" w:hanging="397"/>
      </w:pPr>
      <w:rPr>
        <w:rFonts w:ascii="Calibri" w:eastAsia="Arial" w:hAnsi="Calibri" w:cs="Calibri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6A2565FC"/>
    <w:multiLevelType w:val="multilevel"/>
    <w:tmpl w:val="7D660E8C"/>
    <w:lvl w:ilvl="0">
      <w:start w:val="3"/>
      <w:numFmt w:val="decimal"/>
      <w:lvlText w:val="(%1)"/>
      <w:lvlJc w:val="left"/>
      <w:pPr>
        <w:ind w:left="567" w:hanging="567"/>
      </w:pPr>
    </w:lvl>
    <w:lvl w:ilvl="1">
      <w:start w:val="1"/>
      <w:numFmt w:val="decimal"/>
      <w:lvlText w:val="(%2)"/>
      <w:lvlJc w:val="left"/>
      <w:pPr>
        <w:ind w:left="964" w:hanging="397"/>
      </w:pPr>
      <w:rPr>
        <w:rFonts w:ascii="Calibri" w:eastAsia="Arial" w:hAnsi="Calibri" w:cs="Calibri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6C64180F"/>
    <w:multiLevelType w:val="multilevel"/>
    <w:tmpl w:val="589005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5"/>
  </w:num>
  <w:num w:numId="5">
    <w:abstractNumId w:val="2"/>
  </w:num>
  <w:num w:numId="6">
    <w:abstractNumId w:val="3"/>
    <w:lvlOverride w:ilvl="0">
      <w:startOverride w:val="1"/>
    </w:lvlOverride>
  </w:num>
  <w:num w:numId="7">
    <w:abstractNumId w:val="0"/>
  </w:num>
  <w:num w:numId="8">
    <w:abstractNumId w:val="1"/>
  </w:num>
  <w:num w:numId="9">
    <w:abstractNumId w:val="4"/>
  </w:num>
  <w:num w:numId="1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56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B7"/>
    <w:rsid w:val="004024B4"/>
    <w:rsid w:val="006C1868"/>
    <w:rsid w:val="008D66B7"/>
    <w:rsid w:val="00A05BEE"/>
    <w:rsid w:val="00EE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E1D52"/>
  <w15:docId w15:val="{6794ECBB-72EC-44DF-8183-3E711FF6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Odstavecseseznamem">
    <w:name w:val="List Paragraph"/>
    <w:basedOn w:val="Normln"/>
    <w:pPr>
      <w:spacing w:after="160" w:line="249" w:lineRule="auto"/>
      <w:ind w:left="720"/>
      <w:textAlignment w:val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Zabreh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Sekaninová Jitka</dc:creator>
  <cp:lastModifiedBy>Sekaninová Jitka</cp:lastModifiedBy>
  <cp:revision>4</cp:revision>
  <dcterms:created xsi:type="dcterms:W3CDTF">2023-11-22T15:45:00Z</dcterms:created>
  <dcterms:modified xsi:type="dcterms:W3CDTF">2023-12-14T09:57:00Z</dcterms:modified>
</cp:coreProperties>
</file>