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41EA219C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SVS/2025/172923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174EBCF" w14:textId="31A05654" w:rsidR="00616664" w:rsidRPr="00C15F8F" w:rsidRDefault="009D6056" w:rsidP="0072101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164C87">
            <w:rPr>
              <w:rFonts w:ascii="Arial" w:eastAsia="Calibri" w:hAnsi="Arial" w:cs="Times New Roman"/>
            </w:rPr>
            <w:t>Krajská veterinární správa Státní veterinární správy pro Jihočeský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</w:t>
      </w:r>
      <w:r w:rsidR="0050354D">
        <w:rPr>
          <w:rFonts w:ascii="Arial" w:eastAsia="Calibri" w:hAnsi="Arial" w:cs="Times New Roman"/>
        </w:rPr>
        <w:br/>
      </w:r>
      <w:r w:rsidR="00616664" w:rsidRPr="00C15F8F">
        <w:rPr>
          <w:rFonts w:ascii="Arial" w:eastAsia="Calibri" w:hAnsi="Arial" w:cs="Times New Roman"/>
        </w:rPr>
        <w:t xml:space="preserve">a věcně příslušný správní orgán podle ustanovení § 49 odst. 1 písm. c) zák. č. 166/1999 Sb., o veterinární péči a o změně některých souvisejících zákonů (veterinární zákon), ve znění pozdějších předpisů, </w:t>
      </w:r>
      <w:r w:rsidR="00721012" w:rsidRPr="00721012">
        <w:rPr>
          <w:rFonts w:ascii="Arial" w:eastAsia="Calibri" w:hAnsi="Arial" w:cs="Times New Roman"/>
        </w:rPr>
        <w:t>v souladu s ustanovením § 15 odst. 1, § 54 odst. 1 písm. b), § 54 odst. 2 písm. a) a § 54</w:t>
      </w:r>
      <w:r w:rsidR="00721012">
        <w:rPr>
          <w:rFonts w:ascii="Arial" w:eastAsia="Calibri" w:hAnsi="Arial" w:cs="Times New Roman"/>
        </w:rPr>
        <w:t xml:space="preserve"> </w:t>
      </w:r>
      <w:r w:rsidR="00721012" w:rsidRPr="00721012">
        <w:rPr>
          <w:rFonts w:ascii="Arial" w:eastAsia="Calibri" w:hAnsi="Arial" w:cs="Times New Roman"/>
        </w:rPr>
        <w:t>odst. 3 veterinárního zákona a dále v souladu s nařízením Evropského parlamentu a Rady (EU)</w:t>
      </w:r>
      <w:r w:rsidR="00721012">
        <w:rPr>
          <w:rFonts w:ascii="Arial" w:eastAsia="Calibri" w:hAnsi="Arial" w:cs="Times New Roman"/>
        </w:rPr>
        <w:t xml:space="preserve"> </w:t>
      </w:r>
      <w:r w:rsidR="00721012" w:rsidRPr="00721012">
        <w:rPr>
          <w:rFonts w:ascii="Arial" w:eastAsia="Calibri" w:hAnsi="Arial" w:cs="Times New Roman"/>
        </w:rPr>
        <w:t xml:space="preserve">2016/429 ze dne 9. března 2016 o nákazách zvířat a o změně </w:t>
      </w:r>
      <w:r w:rsidR="0050354D">
        <w:rPr>
          <w:rFonts w:ascii="Arial" w:eastAsia="Calibri" w:hAnsi="Arial" w:cs="Times New Roman"/>
        </w:rPr>
        <w:br/>
      </w:r>
      <w:r w:rsidR="00721012" w:rsidRPr="00721012">
        <w:rPr>
          <w:rFonts w:ascii="Arial" w:eastAsia="Calibri" w:hAnsi="Arial" w:cs="Times New Roman"/>
        </w:rPr>
        <w:t>a zrušení některých aktů v oblasti zdraví</w:t>
      </w:r>
      <w:r w:rsidR="00721012">
        <w:rPr>
          <w:rFonts w:ascii="Arial" w:eastAsia="Calibri" w:hAnsi="Arial" w:cs="Times New Roman"/>
        </w:rPr>
        <w:t xml:space="preserve"> </w:t>
      </w:r>
      <w:r w:rsidR="00721012" w:rsidRPr="00721012">
        <w:rPr>
          <w:rFonts w:ascii="Arial" w:eastAsia="Calibri" w:hAnsi="Arial" w:cs="Times New Roman"/>
        </w:rPr>
        <w:t>zvířat („právní rámec pro zdraví zvířat“), v platném znění, a nařízením Komise v přenesené pravomoci</w:t>
      </w:r>
      <w:r w:rsidR="00721012">
        <w:rPr>
          <w:rFonts w:ascii="Arial" w:eastAsia="Calibri" w:hAnsi="Arial" w:cs="Times New Roman"/>
        </w:rPr>
        <w:t xml:space="preserve"> </w:t>
      </w:r>
      <w:r w:rsidR="00721012" w:rsidRPr="00721012">
        <w:rPr>
          <w:rFonts w:ascii="Arial" w:eastAsia="Calibri" w:hAnsi="Arial" w:cs="Times New Roman"/>
        </w:rPr>
        <w:t>(EU) 2020/687 ze dne 17. prosince 2019, kterým se doplňuje nařízení Evropského parlamentu a Rady</w:t>
      </w:r>
      <w:r w:rsidR="00721012">
        <w:rPr>
          <w:rFonts w:ascii="Arial" w:eastAsia="Calibri" w:hAnsi="Arial" w:cs="Times New Roman"/>
        </w:rPr>
        <w:t xml:space="preserve"> </w:t>
      </w:r>
      <w:r w:rsidR="00721012" w:rsidRPr="00721012">
        <w:rPr>
          <w:rFonts w:ascii="Arial" w:eastAsia="Calibri" w:hAnsi="Arial" w:cs="Times New Roman"/>
        </w:rPr>
        <w:t xml:space="preserve">(EU) 2016/429, pokud jde </w:t>
      </w:r>
      <w:r w:rsidR="0050354D">
        <w:rPr>
          <w:rFonts w:ascii="Arial" w:eastAsia="Calibri" w:hAnsi="Arial" w:cs="Times New Roman"/>
        </w:rPr>
        <w:br/>
      </w:r>
      <w:r w:rsidR="00721012" w:rsidRPr="00721012">
        <w:rPr>
          <w:rFonts w:ascii="Arial" w:eastAsia="Calibri" w:hAnsi="Arial" w:cs="Times New Roman"/>
        </w:rPr>
        <w:t>o pravidla pro prevenci a tlumení určitých nákaz uvedených na seznamu,</w:t>
      </w:r>
      <w:r w:rsidR="00721012">
        <w:rPr>
          <w:rFonts w:ascii="Arial" w:eastAsia="Calibri" w:hAnsi="Arial" w:cs="Times New Roman"/>
        </w:rPr>
        <w:t xml:space="preserve"> </w:t>
      </w:r>
      <w:r w:rsidR="00721012" w:rsidRPr="00721012">
        <w:rPr>
          <w:rFonts w:ascii="Arial" w:eastAsia="Calibri" w:hAnsi="Arial" w:cs="Times New Roman"/>
        </w:rPr>
        <w:t xml:space="preserve">mění nařízení Státní veterinární správy </w:t>
      </w:r>
      <w:r w:rsidR="00721012">
        <w:rPr>
          <w:rFonts w:ascii="Arial" w:eastAsia="Calibri" w:hAnsi="Arial" w:cs="Times New Roman"/>
        </w:rPr>
        <w:t xml:space="preserve">č.j. </w:t>
      </w:r>
      <w:r w:rsidR="00721012" w:rsidRPr="00721012">
        <w:rPr>
          <w:rFonts w:ascii="Arial" w:eastAsia="Calibri" w:hAnsi="Arial" w:cs="Times New Roman"/>
        </w:rPr>
        <w:t>SVS/2025/172179 ze dne 18.11.2025 (č. 225/2025 Sbírky právních předpisů územních samosprávných celků a některých správních úřadů)  takto:</w:t>
      </w:r>
    </w:p>
    <w:p w14:paraId="5D87430F" w14:textId="77777777" w:rsidR="00616664" w:rsidRPr="00AB1E28" w:rsidRDefault="00616664" w:rsidP="00721012">
      <w:pPr>
        <w:keepNext/>
        <w:numPr>
          <w:ilvl w:val="0"/>
          <w:numId w:val="3"/>
        </w:numPr>
        <w:tabs>
          <w:tab w:val="left" w:pos="709"/>
          <w:tab w:val="left" w:pos="4111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9246EA4" w14:textId="41743FA3" w:rsidR="00616664" w:rsidRPr="00164C87" w:rsidRDefault="00164C87" w:rsidP="00164C87">
      <w:pPr>
        <w:tabs>
          <w:tab w:val="left" w:pos="709"/>
          <w:tab w:val="left" w:pos="5387"/>
        </w:tabs>
        <w:spacing w:before="120" w:after="0" w:line="240" w:lineRule="auto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 w:rsidRPr="00164C87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Změna mimořádných veterinárních opatření</w:t>
      </w:r>
    </w:p>
    <w:p w14:paraId="0993EC5B" w14:textId="11752688" w:rsidR="00616664" w:rsidRDefault="00164C87" w:rsidP="00FB721F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spacing w:before="120" w:after="120" w:line="240" w:lineRule="auto"/>
        <w:ind w:left="850" w:hanging="30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91214A">
        <w:rPr>
          <w:rFonts w:ascii="Arial" w:eastAsia="Times New Roman" w:hAnsi="Arial" w:cs="Arial"/>
          <w:lang w:eastAsia="cs-CZ"/>
        </w:rPr>
        <w:t xml:space="preserve">Nařízení Státní veterinární správy č.j. </w:t>
      </w:r>
      <w:r w:rsidR="00721012" w:rsidRPr="0091214A">
        <w:rPr>
          <w:rFonts w:ascii="Arial" w:eastAsia="Times New Roman" w:hAnsi="Arial" w:cs="Arial"/>
          <w:lang w:eastAsia="cs-CZ"/>
        </w:rPr>
        <w:t xml:space="preserve">SVS/2025/172179 </w:t>
      </w:r>
      <w:r w:rsidRPr="0091214A">
        <w:rPr>
          <w:rFonts w:ascii="Arial" w:eastAsia="Times New Roman" w:hAnsi="Arial" w:cs="Arial"/>
          <w:lang w:eastAsia="cs-CZ"/>
        </w:rPr>
        <w:t>ze dne 18.11.2025 (č.</w:t>
      </w:r>
      <w:r w:rsidR="00721012" w:rsidRPr="0091214A">
        <w:rPr>
          <w:rFonts w:ascii="Arial" w:eastAsia="Times New Roman" w:hAnsi="Arial" w:cs="Arial"/>
          <w:lang w:eastAsia="cs-CZ"/>
        </w:rPr>
        <w:t xml:space="preserve"> 225/</w:t>
      </w:r>
      <w:r w:rsidRPr="0091214A">
        <w:rPr>
          <w:rFonts w:ascii="Arial" w:eastAsia="Times New Roman" w:hAnsi="Arial" w:cs="Arial"/>
          <w:lang w:eastAsia="cs-CZ"/>
        </w:rPr>
        <w:t>2025 Sbírky právních předpisů územních samosprávných celků a některých správních úřadů) se mění takto:</w:t>
      </w:r>
    </w:p>
    <w:p w14:paraId="631F8C9D" w14:textId="77777777" w:rsidR="00B335F0" w:rsidRPr="0091214A" w:rsidRDefault="00B335F0" w:rsidP="00B335F0">
      <w:pPr>
        <w:pStyle w:val="Odstavecseseznamem"/>
        <w:tabs>
          <w:tab w:val="left" w:pos="709"/>
          <w:tab w:val="left" w:pos="5387"/>
        </w:tabs>
        <w:spacing w:before="120" w:after="120" w:line="240" w:lineRule="auto"/>
        <w:ind w:left="850"/>
        <w:contextualSpacing w:val="0"/>
        <w:jc w:val="both"/>
        <w:rPr>
          <w:rFonts w:ascii="Arial" w:eastAsia="Times New Roman" w:hAnsi="Arial" w:cs="Arial"/>
          <w:lang w:eastAsia="cs-CZ"/>
        </w:rPr>
      </w:pPr>
    </w:p>
    <w:p w14:paraId="4CF43C97" w14:textId="21033CCC" w:rsidR="0048208B" w:rsidRDefault="0048208B" w:rsidP="0091214A">
      <w:pPr>
        <w:pStyle w:val="Odstavecseseznamem"/>
        <w:numPr>
          <w:ilvl w:val="1"/>
          <w:numId w:val="9"/>
        </w:numPr>
        <w:tabs>
          <w:tab w:val="left" w:pos="284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1214A">
        <w:rPr>
          <w:rFonts w:ascii="Arial" w:eastAsia="Times New Roman" w:hAnsi="Arial" w:cs="Arial"/>
          <w:lang w:eastAsia="cs-CZ"/>
        </w:rPr>
        <w:t xml:space="preserve">Čl. 2 se nahrazuje tímto zněním: </w:t>
      </w:r>
    </w:p>
    <w:p w14:paraId="2CC778A3" w14:textId="77777777" w:rsidR="00FD6BF6" w:rsidRPr="0091214A" w:rsidRDefault="00FD6BF6" w:rsidP="00FD6BF6">
      <w:pPr>
        <w:pStyle w:val="Odstavecseseznamem"/>
        <w:tabs>
          <w:tab w:val="left" w:pos="284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9EC45D6" w14:textId="77777777" w:rsidR="00721012" w:rsidRPr="00721012" w:rsidRDefault="00721012" w:rsidP="00721012">
      <w:pPr>
        <w:tabs>
          <w:tab w:val="left" w:pos="284"/>
          <w:tab w:val="left" w:pos="5387"/>
        </w:tabs>
        <w:spacing w:before="120" w:after="0" w:line="240" w:lineRule="auto"/>
        <w:ind w:left="-141"/>
        <w:jc w:val="center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721012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Vymezení ochranného pásma a pásma dozoru</w:t>
      </w:r>
    </w:p>
    <w:p w14:paraId="0ADF1469" w14:textId="1F421103" w:rsidR="00616664" w:rsidRDefault="00721012" w:rsidP="00616664">
      <w:pPr>
        <w:numPr>
          <w:ilvl w:val="0"/>
          <w:numId w:val="6"/>
        </w:num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21012">
        <w:rPr>
          <w:rFonts w:ascii="Arial" w:eastAsia="Times New Roman" w:hAnsi="Arial" w:cs="Times New Roman"/>
          <w:b/>
          <w:bCs/>
          <w:lang w:eastAsia="cs-CZ"/>
        </w:rPr>
        <w:t xml:space="preserve">Ochranným pásmem </w:t>
      </w:r>
      <w:r w:rsidRPr="00172EFC">
        <w:rPr>
          <w:rFonts w:ascii="Arial" w:eastAsia="Times New Roman" w:hAnsi="Arial" w:cs="Times New Roman"/>
          <w:lang w:eastAsia="cs-CZ"/>
        </w:rPr>
        <w:t>se stanovují</w:t>
      </w:r>
      <w:r>
        <w:rPr>
          <w:rFonts w:ascii="Arial" w:eastAsia="Times New Roman" w:hAnsi="Arial" w:cs="Times New Roman"/>
          <w:lang w:eastAsia="cs-CZ"/>
        </w:rPr>
        <w:t xml:space="preserve">: </w:t>
      </w:r>
    </w:p>
    <w:p w14:paraId="5E98ABE0" w14:textId="77777777" w:rsidR="005C1CB1" w:rsidRPr="005C1CB1" w:rsidRDefault="005C1CB1" w:rsidP="005C1CB1">
      <w:pPr>
        <w:tabs>
          <w:tab w:val="left" w:pos="709"/>
          <w:tab w:val="left" w:pos="5387"/>
        </w:tabs>
        <w:spacing w:before="120" w:after="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  <w:r w:rsidRPr="005C1CB1">
        <w:rPr>
          <w:rFonts w:ascii="Arial" w:eastAsia="Times New Roman" w:hAnsi="Arial" w:cs="Times New Roman"/>
          <w:lang w:eastAsia="cs-CZ"/>
        </w:rPr>
        <w:t>Celá následující katastrální území:</w:t>
      </w:r>
    </w:p>
    <w:p w14:paraId="2206A557" w14:textId="61F9C77B" w:rsidR="005C1CB1" w:rsidRPr="005C1CB1" w:rsidRDefault="005C1CB1" w:rsidP="009B5BB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C1CB1">
        <w:rPr>
          <w:rFonts w:ascii="Arial" w:eastAsia="Times New Roman" w:hAnsi="Arial" w:cs="Times New Roman"/>
          <w:lang w:eastAsia="cs-CZ"/>
        </w:rPr>
        <w:t xml:space="preserve">Bezdědovice (603457);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Blatenka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(605212); Blatná (605247); Buzice (616401);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Hněvkov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</w:t>
      </w:r>
      <w:r w:rsidR="00314846">
        <w:rPr>
          <w:rFonts w:ascii="Arial" w:eastAsia="Times New Roman" w:hAnsi="Arial" w:cs="Times New Roman"/>
          <w:lang w:eastAsia="cs-CZ"/>
        </w:rPr>
        <w:br/>
      </w:r>
      <w:r w:rsidRPr="005C1CB1">
        <w:rPr>
          <w:rFonts w:ascii="Arial" w:eastAsia="Times New Roman" w:hAnsi="Arial" w:cs="Times New Roman"/>
          <w:lang w:eastAsia="cs-CZ"/>
        </w:rPr>
        <w:t xml:space="preserve">u Mačkova (689726); Chlum u Blatné (651494); Mačkov (689734); Němčice u Sedlice (746886);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Pacelice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(762750); Sedlice u Blatné (746894);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Skaličany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(748005); Škvořetice (762768);</w:t>
      </w:r>
    </w:p>
    <w:p w14:paraId="7401C2D5" w14:textId="77777777" w:rsidR="005C1CB1" w:rsidRPr="005C1CB1" w:rsidRDefault="005C1CB1" w:rsidP="009B5BB3">
      <w:pPr>
        <w:tabs>
          <w:tab w:val="left" w:pos="709"/>
          <w:tab w:val="left" w:pos="5387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  <w:r w:rsidRPr="005C1CB1">
        <w:rPr>
          <w:rFonts w:ascii="Arial" w:eastAsia="Times New Roman" w:hAnsi="Arial" w:cs="Times New Roman"/>
          <w:lang w:eastAsia="cs-CZ"/>
        </w:rPr>
        <w:t>Definovaná část následujících katastrálních území:</w:t>
      </w:r>
    </w:p>
    <w:p w14:paraId="1D8A924F" w14:textId="029C697B" w:rsidR="00172EFC" w:rsidRPr="00AB1E28" w:rsidRDefault="005C1CB1" w:rsidP="009B5BB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proofErr w:type="spellStart"/>
      <w:r w:rsidRPr="005C1CB1">
        <w:rPr>
          <w:rFonts w:ascii="Arial" w:eastAsia="Times New Roman" w:hAnsi="Arial" w:cs="Times New Roman"/>
          <w:lang w:eastAsia="cs-CZ"/>
        </w:rPr>
        <w:t>Vahlovice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(700894) - jižní část katastrálního území 700894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Vahlovice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po spojnici bodů GPS 49.</w:t>
      </w:r>
      <w:proofErr w:type="gramStart"/>
      <w:r w:rsidRPr="005C1CB1">
        <w:rPr>
          <w:rFonts w:ascii="Arial" w:eastAsia="Times New Roman" w:hAnsi="Arial" w:cs="Times New Roman"/>
          <w:lang w:eastAsia="cs-CZ"/>
        </w:rPr>
        <w:t>4368N</w:t>
      </w:r>
      <w:proofErr w:type="gramEnd"/>
      <w:r w:rsidRPr="005C1CB1">
        <w:rPr>
          <w:rFonts w:ascii="Arial" w:eastAsia="Times New Roman" w:hAnsi="Arial" w:cs="Times New Roman"/>
          <w:lang w:eastAsia="cs-CZ"/>
        </w:rPr>
        <w:t xml:space="preserve"> 13.9393E a 49.</w:t>
      </w:r>
      <w:proofErr w:type="gramStart"/>
      <w:r w:rsidRPr="005C1CB1">
        <w:rPr>
          <w:rFonts w:ascii="Arial" w:eastAsia="Times New Roman" w:hAnsi="Arial" w:cs="Times New Roman"/>
          <w:lang w:eastAsia="cs-CZ"/>
        </w:rPr>
        <w:t>4345N</w:t>
      </w:r>
      <w:proofErr w:type="gramEnd"/>
      <w:r w:rsidRPr="005C1CB1">
        <w:rPr>
          <w:rFonts w:ascii="Arial" w:eastAsia="Times New Roman" w:hAnsi="Arial" w:cs="Times New Roman"/>
          <w:lang w:eastAsia="cs-CZ"/>
        </w:rPr>
        <w:t xml:space="preserve"> 13.9459E;</w:t>
      </w:r>
    </w:p>
    <w:p w14:paraId="2B1EC036" w14:textId="5CED9C6F" w:rsidR="00616664" w:rsidRDefault="00721012" w:rsidP="009B5BB3">
      <w:pPr>
        <w:numPr>
          <w:ilvl w:val="0"/>
          <w:numId w:val="6"/>
        </w:numPr>
        <w:tabs>
          <w:tab w:val="left" w:pos="709"/>
          <w:tab w:val="left" w:pos="5387"/>
        </w:tabs>
        <w:spacing w:before="120"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21012">
        <w:rPr>
          <w:rFonts w:ascii="Arial" w:eastAsia="Times New Roman" w:hAnsi="Arial" w:cs="Times New Roman"/>
          <w:b/>
          <w:lang w:eastAsia="cs-CZ"/>
        </w:rPr>
        <w:t>Pásmem dozoru</w:t>
      </w:r>
      <w:r w:rsidRPr="00721012">
        <w:rPr>
          <w:rFonts w:ascii="Arial" w:eastAsia="Times New Roman" w:hAnsi="Arial" w:cs="Times New Roman"/>
          <w:lang w:eastAsia="cs-CZ"/>
        </w:rPr>
        <w:t xml:space="preserve"> se stanovují</w:t>
      </w:r>
      <w:r w:rsidR="00616664" w:rsidRPr="00AB1E28">
        <w:rPr>
          <w:rFonts w:ascii="Arial" w:eastAsia="Times New Roman" w:hAnsi="Arial" w:cs="Times New Roman"/>
          <w:lang w:eastAsia="cs-CZ"/>
        </w:rPr>
        <w:t>:</w:t>
      </w:r>
    </w:p>
    <w:p w14:paraId="607FDF1C" w14:textId="77777777" w:rsidR="005C1CB1" w:rsidRPr="005C1CB1" w:rsidRDefault="005C1CB1" w:rsidP="009B5BB3">
      <w:pPr>
        <w:pStyle w:val="Odstavecseseznamem"/>
        <w:tabs>
          <w:tab w:val="left" w:pos="709"/>
        </w:tabs>
        <w:spacing w:after="120"/>
        <w:ind w:left="0" w:firstLine="709"/>
        <w:contextualSpacing w:val="0"/>
        <w:rPr>
          <w:rFonts w:ascii="Arial" w:eastAsia="Times New Roman" w:hAnsi="Arial" w:cs="Times New Roman"/>
          <w:lang w:eastAsia="cs-CZ"/>
        </w:rPr>
      </w:pPr>
      <w:r w:rsidRPr="005C1CB1">
        <w:rPr>
          <w:rFonts w:ascii="Arial" w:eastAsia="Times New Roman" w:hAnsi="Arial" w:cs="Times New Roman"/>
          <w:lang w:eastAsia="cs-CZ"/>
        </w:rPr>
        <w:t>Celá následující katastrální území:</w:t>
      </w:r>
    </w:p>
    <w:p w14:paraId="249F12D6" w14:textId="37528E6B" w:rsidR="005C1CB1" w:rsidRPr="005C1CB1" w:rsidRDefault="005C1CB1" w:rsidP="009B5BB3">
      <w:pPr>
        <w:pStyle w:val="Odstavecseseznamem"/>
        <w:tabs>
          <w:tab w:val="left" w:pos="709"/>
        </w:tabs>
        <w:spacing w:after="120"/>
        <w:ind w:left="0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5C1CB1">
        <w:rPr>
          <w:rFonts w:ascii="Arial" w:eastAsia="Times New Roman" w:hAnsi="Arial" w:cs="Times New Roman"/>
          <w:lang w:eastAsia="cs-CZ"/>
        </w:rPr>
        <w:t xml:space="preserve">Bělčice (601870); Bořice u Mirotic (756822); Boudy (695483); Bratronice (789291); Březí </w:t>
      </w:r>
      <w:r w:rsidR="009B5BB3">
        <w:rPr>
          <w:rFonts w:ascii="Arial" w:eastAsia="Times New Roman" w:hAnsi="Arial" w:cs="Times New Roman"/>
          <w:lang w:eastAsia="cs-CZ"/>
        </w:rPr>
        <w:br/>
      </w:r>
      <w:r w:rsidRPr="005C1CB1">
        <w:rPr>
          <w:rFonts w:ascii="Arial" w:eastAsia="Times New Roman" w:hAnsi="Arial" w:cs="Times New Roman"/>
          <w:lang w:eastAsia="cs-CZ"/>
        </w:rPr>
        <w:t xml:space="preserve">u Blatné (613894); Čečelovice (618781);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Čekanice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(619060); Doubravice u Strakonic (631248);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Drahenický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Málkov (631558); Hajany u Blatné (636533); Hlupín (639915);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Holušice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u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Mužetic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(700495); Hornosín (644765);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Hostišovice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(645796); Chobot (775754); Chrášťovice (654108);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Jarotice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(756831); Jindřichovice u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Blatenky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(605221); Kadov u Blatné (661929); Kocelovice (667579); Kožlí u Čížové (724408); Kožlí u Myštic (700835); Láz u Radomyšle (740586); Lažánky (605239); Lažany u Doubravice (631256); Leskovice u Radomyšle </w:t>
      </w:r>
      <w:r w:rsidRPr="005C1CB1">
        <w:rPr>
          <w:rFonts w:ascii="Arial" w:eastAsia="Times New Roman" w:hAnsi="Arial" w:cs="Times New Roman"/>
          <w:lang w:eastAsia="cs-CZ"/>
        </w:rPr>
        <w:lastRenderedPageBreak/>
        <w:t xml:space="preserve">(738212); Lnáře (686247); Lnářský Málkov (661937); Lom u Blatné (686549);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Lučkovice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(695491); Malá Turná (712906); Malčice u Mirotic (724424); Mečichov (692409); Milčice </w:t>
      </w:r>
      <w:r w:rsidR="009B5BB3">
        <w:rPr>
          <w:rFonts w:ascii="Arial" w:eastAsia="Times New Roman" w:hAnsi="Arial" w:cs="Times New Roman"/>
          <w:lang w:eastAsia="cs-CZ"/>
        </w:rPr>
        <w:br/>
      </w:r>
      <w:r w:rsidRPr="005C1CB1">
        <w:rPr>
          <w:rFonts w:ascii="Arial" w:eastAsia="Times New Roman" w:hAnsi="Arial" w:cs="Times New Roman"/>
          <w:lang w:eastAsia="cs-CZ"/>
        </w:rPr>
        <w:t xml:space="preserve">u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Čekanic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(619078); Minice u Mišovic (696188);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Míreč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(686557); Mirotice (695505); Mišovice (696196);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Mračov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(661945);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Mužetice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(700509); Myštice (700851);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Nahošín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(631264); Pamětice u Drhovle (632473); Podolí II (724432);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Podruhlí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(645818); Pohoří u Mirovic (696200); Pole (725111);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Radobytce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(617601); Rakovice (623849);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Rojice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(740594);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Řiště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(745791); Soběšice u Předotic (724441); Stráž u Mirotic (756849); Strážovice u Mirotic (756857); Svučice (761621);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Šamonice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(724459); Tchořovice (766976); Třebohostice (770175); Újezdec u Bělčic (774031); Uzenice (775771); Uzeničky (775789); Velká Turná (712931); Vrbno (661953);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Výšice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(700908); Záboří u Blatné (789313); Zahorčice u Lnář (686255); Záhrobí (790281);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Závišín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u Bělčic (791288);</w:t>
      </w:r>
    </w:p>
    <w:p w14:paraId="05A2512C" w14:textId="77777777" w:rsidR="005C1CB1" w:rsidRPr="005C1CB1" w:rsidRDefault="005C1CB1" w:rsidP="006D29CA">
      <w:pPr>
        <w:pStyle w:val="Odstavecseseznamem"/>
        <w:spacing w:after="120"/>
        <w:contextualSpacing w:val="0"/>
        <w:rPr>
          <w:rFonts w:ascii="Arial" w:eastAsia="Times New Roman" w:hAnsi="Arial" w:cs="Times New Roman"/>
          <w:lang w:eastAsia="cs-CZ"/>
        </w:rPr>
      </w:pPr>
      <w:r w:rsidRPr="005C1CB1">
        <w:rPr>
          <w:rFonts w:ascii="Arial" w:eastAsia="Times New Roman" w:hAnsi="Arial" w:cs="Times New Roman"/>
          <w:lang w:eastAsia="cs-CZ"/>
        </w:rPr>
        <w:t>Definovaná část následujících katastrálních území:</w:t>
      </w:r>
    </w:p>
    <w:p w14:paraId="559A16FF" w14:textId="4A181245" w:rsidR="0091214A" w:rsidRDefault="005C1CB1" w:rsidP="00607486">
      <w:pPr>
        <w:pStyle w:val="Odstavecseseznamem"/>
        <w:ind w:left="0"/>
        <w:contextualSpacing w:val="0"/>
        <w:jc w:val="both"/>
        <w:rPr>
          <w:rFonts w:ascii="Arial" w:eastAsia="Times New Roman" w:hAnsi="Arial" w:cs="Times New Roman"/>
          <w:lang w:eastAsia="cs-CZ"/>
        </w:rPr>
      </w:pPr>
      <w:proofErr w:type="spellStart"/>
      <w:r w:rsidRPr="005C1CB1">
        <w:rPr>
          <w:rFonts w:ascii="Arial" w:eastAsia="Times New Roman" w:hAnsi="Arial" w:cs="Times New Roman"/>
          <w:lang w:eastAsia="cs-CZ"/>
        </w:rPr>
        <w:t>Vahlovice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(700894) - severní část katastrálního území 700894 </w:t>
      </w:r>
      <w:proofErr w:type="spellStart"/>
      <w:r w:rsidRPr="005C1CB1">
        <w:rPr>
          <w:rFonts w:ascii="Arial" w:eastAsia="Times New Roman" w:hAnsi="Arial" w:cs="Times New Roman"/>
          <w:lang w:eastAsia="cs-CZ"/>
        </w:rPr>
        <w:t>Vahlovice</w:t>
      </w:r>
      <w:proofErr w:type="spellEnd"/>
      <w:r w:rsidRPr="005C1CB1">
        <w:rPr>
          <w:rFonts w:ascii="Arial" w:eastAsia="Times New Roman" w:hAnsi="Arial" w:cs="Times New Roman"/>
          <w:lang w:eastAsia="cs-CZ"/>
        </w:rPr>
        <w:t xml:space="preserve"> po spojnici bodů GPS 49.</w:t>
      </w:r>
      <w:proofErr w:type="gramStart"/>
      <w:r w:rsidRPr="005C1CB1">
        <w:rPr>
          <w:rFonts w:ascii="Arial" w:eastAsia="Times New Roman" w:hAnsi="Arial" w:cs="Times New Roman"/>
          <w:lang w:eastAsia="cs-CZ"/>
        </w:rPr>
        <w:t>4368N</w:t>
      </w:r>
      <w:proofErr w:type="gramEnd"/>
      <w:r w:rsidRPr="005C1CB1">
        <w:rPr>
          <w:rFonts w:ascii="Arial" w:eastAsia="Times New Roman" w:hAnsi="Arial" w:cs="Times New Roman"/>
          <w:lang w:eastAsia="cs-CZ"/>
        </w:rPr>
        <w:t xml:space="preserve"> 13.9393E a 49.</w:t>
      </w:r>
      <w:proofErr w:type="gramStart"/>
      <w:r w:rsidRPr="005C1CB1">
        <w:rPr>
          <w:rFonts w:ascii="Arial" w:eastAsia="Times New Roman" w:hAnsi="Arial" w:cs="Times New Roman"/>
          <w:lang w:eastAsia="cs-CZ"/>
        </w:rPr>
        <w:t>4345N</w:t>
      </w:r>
      <w:proofErr w:type="gramEnd"/>
      <w:r w:rsidRPr="005C1CB1">
        <w:rPr>
          <w:rFonts w:ascii="Arial" w:eastAsia="Times New Roman" w:hAnsi="Arial" w:cs="Times New Roman"/>
          <w:lang w:eastAsia="cs-CZ"/>
        </w:rPr>
        <w:t xml:space="preserve"> 13.9459E;</w:t>
      </w:r>
      <w:r w:rsidR="009B5BB3">
        <w:rPr>
          <w:rFonts w:ascii="Arial" w:eastAsia="Times New Roman" w:hAnsi="Arial" w:cs="Times New Roman"/>
          <w:lang w:eastAsia="cs-CZ"/>
        </w:rPr>
        <w:t xml:space="preserve"> </w:t>
      </w:r>
      <w:r w:rsidRPr="005C1CB1">
        <w:rPr>
          <w:rFonts w:ascii="Arial" w:eastAsia="Times New Roman" w:hAnsi="Arial" w:cs="Times New Roman"/>
          <w:lang w:eastAsia="cs-CZ"/>
        </w:rPr>
        <w:t>Radomyšl (738221) - severovýchodní část katastrálního území 738221 Radomyšl po Petrovický potok;</w:t>
      </w:r>
    </w:p>
    <w:p w14:paraId="50E732C3" w14:textId="77777777" w:rsidR="00A33E9F" w:rsidRDefault="00A33E9F" w:rsidP="009B5BB3">
      <w:pPr>
        <w:pStyle w:val="Odstavecseseznamem"/>
        <w:ind w:left="0"/>
        <w:contextualSpacing w:val="0"/>
        <w:rPr>
          <w:rFonts w:ascii="Arial" w:eastAsia="Times New Roman" w:hAnsi="Arial" w:cs="Times New Roman"/>
          <w:lang w:eastAsia="cs-CZ"/>
        </w:rPr>
      </w:pPr>
    </w:p>
    <w:p w14:paraId="49812030" w14:textId="67D340BB" w:rsidR="00964962" w:rsidRPr="0091214A" w:rsidRDefault="003168E1" w:rsidP="0091214A">
      <w:pPr>
        <w:pStyle w:val="Odstavecseseznamem"/>
        <w:numPr>
          <w:ilvl w:val="1"/>
          <w:numId w:val="9"/>
        </w:num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 </w:t>
      </w:r>
      <w:r w:rsidRPr="0091214A">
        <w:rPr>
          <w:rFonts w:ascii="Arial" w:eastAsia="Times New Roman" w:hAnsi="Arial" w:cs="Times New Roman"/>
          <w:lang w:eastAsia="cs-CZ"/>
        </w:rPr>
        <w:t xml:space="preserve">odst. (3) a (4) </w:t>
      </w:r>
      <w:r w:rsidR="00964962" w:rsidRPr="0091214A">
        <w:rPr>
          <w:rFonts w:ascii="Arial" w:eastAsia="Times New Roman" w:hAnsi="Arial" w:cs="Times New Roman"/>
          <w:lang w:eastAsia="cs-CZ"/>
        </w:rPr>
        <w:t xml:space="preserve">Čl. 4 se nahrazuje tímto zněním: </w:t>
      </w:r>
    </w:p>
    <w:p w14:paraId="3A2DB957" w14:textId="6C9C10FB" w:rsidR="00964962" w:rsidRPr="004A2420" w:rsidRDefault="004A2420" w:rsidP="004C232B">
      <w:pPr>
        <w:pStyle w:val="OdstavecsloOdstavecseseznamem"/>
        <w:rPr>
          <w:sz w:val="22"/>
          <w:szCs w:val="22"/>
        </w:rPr>
      </w:pPr>
      <w:bookmarkStart w:id="0" w:name="_Hlk214372999"/>
      <w:r w:rsidRPr="004A2420">
        <w:rPr>
          <w:sz w:val="22"/>
          <w:szCs w:val="22"/>
        </w:rPr>
        <w:t>Opatření podle tohoto článku se zruší pro ochranné pásmo tehdy, pokud uplynula doba minimálně 21 dní po datu dokončení předběžného čištění a dezinfekce v ohnisku a byly splněny další podmínky v souladu s článkem 39 Nařízení Komise 2020/687. Po zrušení ochranného pásma budou nadále uplatňovány v celém uzavřeném pásmu opatření jako pro pásmo dozoru.</w:t>
      </w:r>
    </w:p>
    <w:p w14:paraId="5A4B6E16" w14:textId="27DA1037" w:rsidR="00964962" w:rsidRPr="00964962" w:rsidRDefault="00964962" w:rsidP="00B516AF">
      <w:pPr>
        <w:pStyle w:val="OdstavecsloOdstavecseseznamem"/>
        <w:rPr>
          <w:sz w:val="22"/>
          <w:szCs w:val="22"/>
        </w:rPr>
      </w:pPr>
      <w:r w:rsidRPr="00964962">
        <w:rPr>
          <w:sz w:val="22"/>
          <w:szCs w:val="22"/>
        </w:rPr>
        <w:t>Opatření podle tohoto článku se zruší pro pásmo dozoru tehdy, pokud uplynula doba minimálně 30 dní po datu dokončení předběžného čištění a dezinfekce v ohnisku a byly splněny další podmínky v souladu s článkem 55 Nařízení Komise 2020/687.</w:t>
      </w:r>
    </w:p>
    <w:bookmarkEnd w:id="0"/>
    <w:p w14:paraId="55C096B5" w14:textId="77777777" w:rsidR="00616664" w:rsidRPr="00AB1E28" w:rsidRDefault="00616664" w:rsidP="0091214A">
      <w:pPr>
        <w:keepNext/>
        <w:numPr>
          <w:ilvl w:val="0"/>
          <w:numId w:val="9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91214A">
      <w:pPr>
        <w:pStyle w:val="Odstavecseseznamem"/>
        <w:numPr>
          <w:ilvl w:val="3"/>
          <w:numId w:val="9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1276" w:hanging="567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632B158B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164C87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172FAB18" w:rsidR="00616664" w:rsidRPr="00AD44C7" w:rsidRDefault="00616664" w:rsidP="00AD44C7">
      <w:pPr>
        <w:pStyle w:val="Odstavecseseznamem"/>
        <w:numPr>
          <w:ilvl w:val="3"/>
          <w:numId w:val="9"/>
        </w:numPr>
        <w:tabs>
          <w:tab w:val="left" w:pos="709"/>
          <w:tab w:val="left" w:pos="1276"/>
          <w:tab w:val="left" w:pos="5387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Arial" w:eastAsia="Calibri" w:hAnsi="Arial" w:cs="Arial"/>
        </w:rPr>
      </w:pPr>
      <w:r w:rsidRPr="00AD44C7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AD44C7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AD44C7">
        <w:rPr>
          <w:rFonts w:ascii="Arial" w:eastAsia="Calibri" w:hAnsi="Arial" w:cs="Arial"/>
        </w:rPr>
        <w:t xml:space="preserve"> </w:t>
      </w:r>
    </w:p>
    <w:p w14:paraId="2C717203" w14:textId="77777777" w:rsidR="00AD44C7" w:rsidRDefault="00AD44C7" w:rsidP="00AD44C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</w:p>
    <w:p w14:paraId="428C7AF4" w14:textId="77777777" w:rsidR="00AD44C7" w:rsidRDefault="00AD44C7" w:rsidP="00AD44C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</w:p>
    <w:p w14:paraId="667A7DC9" w14:textId="77777777" w:rsidR="00AD44C7" w:rsidRDefault="00AD44C7" w:rsidP="00AD44C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</w:p>
    <w:p w14:paraId="31696087" w14:textId="77777777" w:rsidR="00AD44C7" w:rsidRDefault="00AD44C7" w:rsidP="00AD44C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</w:p>
    <w:p w14:paraId="12F8DF9E" w14:textId="77777777" w:rsidR="00AD44C7" w:rsidRDefault="00AD44C7" w:rsidP="00AD44C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</w:p>
    <w:p w14:paraId="63025F46" w14:textId="77777777" w:rsidR="00AD44C7" w:rsidRPr="00AD44C7" w:rsidRDefault="00AD44C7" w:rsidP="00AD44C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</w:p>
    <w:p w14:paraId="7B933A4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45E0F588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164C87"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6F7578">
            <w:rPr>
              <w:rFonts w:ascii="Arial" w:eastAsia="Calibri" w:hAnsi="Arial" w:cs="Times New Roman"/>
              <w:color w:val="000000" w:themeColor="text1"/>
            </w:rPr>
            <w:t>19.11.2025</w:t>
          </w:r>
        </w:sdtContent>
      </w:sdt>
    </w:p>
    <w:sdt>
      <w:sdtPr>
        <w:rPr>
          <w:rFonts w:ascii="Arial" w:eastAsia="Calibri" w:hAnsi="Arial" w:cs="Times New Roman"/>
          <w:sz w:val="20"/>
          <w:szCs w:val="20"/>
        </w:rPr>
        <w:alias w:val="podepisuje"/>
        <w:tag w:val="espis_podepisuje/podepisuje_pracovnik_nazev"/>
        <w:id w:val="-1766679603"/>
        <w:placeholder>
          <w:docPart w:val="2B821DA640BD4975B29E97C68665D044"/>
        </w:placeholder>
      </w:sdtPr>
      <w:sdtEndPr>
        <w:rPr>
          <w:bCs/>
        </w:rPr>
      </w:sdtEndPr>
      <w:sdtContent>
        <w:p w14:paraId="586EC7B6" w14:textId="77777777" w:rsidR="00E3044F" w:rsidRDefault="00E3044F" w:rsidP="00FB3CB7">
          <w:pPr>
            <w:widowControl w:val="0"/>
            <w:autoSpaceDE w:val="0"/>
            <w:autoSpaceDN w:val="0"/>
            <w:adjustRightInd w:val="0"/>
            <w:spacing w:after="0" w:line="240" w:lineRule="auto"/>
            <w:ind w:left="4956"/>
            <w:jc w:val="center"/>
            <w:rPr>
              <w:rFonts w:ascii="Arial" w:eastAsia="Calibri" w:hAnsi="Arial" w:cs="Times New Roman"/>
              <w:sz w:val="20"/>
              <w:szCs w:val="20"/>
            </w:rPr>
          </w:pPr>
        </w:p>
        <w:p w14:paraId="22BE0905" w14:textId="77777777" w:rsidR="00E3044F" w:rsidRDefault="00E3044F" w:rsidP="00FB3CB7">
          <w:pPr>
            <w:widowControl w:val="0"/>
            <w:autoSpaceDE w:val="0"/>
            <w:autoSpaceDN w:val="0"/>
            <w:adjustRightInd w:val="0"/>
            <w:spacing w:after="0" w:line="240" w:lineRule="auto"/>
            <w:ind w:left="4956"/>
            <w:jc w:val="center"/>
            <w:rPr>
              <w:rFonts w:ascii="Arial" w:eastAsia="Calibri" w:hAnsi="Arial" w:cs="Times New Roman"/>
              <w:sz w:val="20"/>
              <w:szCs w:val="20"/>
            </w:rPr>
          </w:pPr>
        </w:p>
        <w:p w14:paraId="39DB3BED" w14:textId="77777777" w:rsidR="00E3044F" w:rsidRDefault="00E3044F" w:rsidP="00FB3CB7">
          <w:pPr>
            <w:widowControl w:val="0"/>
            <w:autoSpaceDE w:val="0"/>
            <w:autoSpaceDN w:val="0"/>
            <w:adjustRightInd w:val="0"/>
            <w:spacing w:after="0" w:line="240" w:lineRule="auto"/>
            <w:ind w:left="4956"/>
            <w:jc w:val="center"/>
            <w:rPr>
              <w:rFonts w:ascii="Arial" w:eastAsia="Calibri" w:hAnsi="Arial" w:cs="Times New Roman"/>
              <w:sz w:val="20"/>
              <w:szCs w:val="20"/>
            </w:rPr>
          </w:pPr>
        </w:p>
        <w:p w14:paraId="7571EE2B" w14:textId="77777777" w:rsidR="00E3044F" w:rsidRDefault="00E3044F" w:rsidP="00FB3CB7">
          <w:pPr>
            <w:widowControl w:val="0"/>
            <w:autoSpaceDE w:val="0"/>
            <w:autoSpaceDN w:val="0"/>
            <w:adjustRightInd w:val="0"/>
            <w:spacing w:after="0" w:line="240" w:lineRule="auto"/>
            <w:ind w:left="4956"/>
            <w:jc w:val="center"/>
            <w:rPr>
              <w:rFonts w:ascii="Arial" w:eastAsia="Calibri" w:hAnsi="Arial" w:cs="Times New Roman"/>
              <w:sz w:val="20"/>
              <w:szCs w:val="20"/>
            </w:rPr>
          </w:pPr>
        </w:p>
        <w:p w14:paraId="3972683C" w14:textId="2A96C78B" w:rsidR="00312826" w:rsidRPr="00312826" w:rsidRDefault="00164C87" w:rsidP="00FB3CB7">
          <w:pPr>
            <w:widowControl w:val="0"/>
            <w:autoSpaceDE w:val="0"/>
            <w:autoSpaceDN w:val="0"/>
            <w:adjustRightInd w:val="0"/>
            <w:spacing w:after="0" w:line="240" w:lineRule="auto"/>
            <w:ind w:left="4956"/>
            <w:jc w:val="center"/>
            <w:rPr>
              <w:rFonts w:ascii="Arial" w:eastAsia="Calibri" w:hAnsi="Arial" w:cs="Times New Roman"/>
              <w:bCs/>
              <w:sz w:val="20"/>
              <w:szCs w:val="20"/>
            </w:rPr>
          </w:pPr>
          <w:r>
            <w:rPr>
              <w:rFonts w:ascii="Arial" w:eastAsia="Calibri" w:hAnsi="Arial" w:cs="Times New Roman"/>
              <w:sz w:val="20"/>
              <w:szCs w:val="20"/>
            </w:rPr>
            <w:t>MVDr. Hana Fleischmannová</w:t>
          </w:r>
        </w:p>
      </w:sdtContent>
    </w:sdt>
    <w:p w14:paraId="75158A0E" w14:textId="42DEA5F3" w:rsidR="00FB3CB7" w:rsidRDefault="00661489" w:rsidP="00122B2D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>editel</w:t>
      </w:r>
      <w:r w:rsidR="00164C87">
        <w:rPr>
          <w:rFonts w:ascii="Arial" w:hAnsi="Arial" w:cs="Arial"/>
          <w:color w:val="000000"/>
          <w:sz w:val="20"/>
          <w:szCs w:val="20"/>
        </w:rPr>
        <w:t>ka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164C87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565E2722" w14:textId="77777777" w:rsidR="00312826" w:rsidRDefault="00312826" w:rsidP="00122B2D">
      <w:pPr>
        <w:spacing w:after="0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46DDBB03" w14:textId="1D907577" w:rsidR="00164C87" w:rsidRPr="00FB3CB7" w:rsidRDefault="00164C87" w:rsidP="00122B2D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v zastoupení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sectPr w:rsidR="00312826" w:rsidRPr="003128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7B7"/>
    <w:multiLevelType w:val="hybridMultilevel"/>
    <w:tmpl w:val="ABB0FD06"/>
    <w:lvl w:ilvl="0" w:tplc="70A019E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-141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57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3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9" w:hanging="360"/>
      </w:pPr>
      <w:rPr>
        <w:rFonts w:hint="default"/>
      </w:rPr>
    </w:lvl>
  </w:abstractNum>
  <w:abstractNum w:abstractNumId="2" w15:restartNumberingAfterBreak="0">
    <w:nsid w:val="3F0448CB"/>
    <w:multiLevelType w:val="multilevel"/>
    <w:tmpl w:val="C88C1BAA"/>
    <w:lvl w:ilvl="0">
      <w:start w:val="1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04544374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3"/>
  </w:num>
  <w:num w:numId="7" w16cid:durableId="1187911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9735388">
    <w:abstractNumId w:val="0"/>
  </w:num>
  <w:num w:numId="9" w16cid:durableId="1739596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12167"/>
    <w:rsid w:val="00122B2D"/>
    <w:rsid w:val="00164C87"/>
    <w:rsid w:val="00172EFC"/>
    <w:rsid w:val="00256328"/>
    <w:rsid w:val="002C0B71"/>
    <w:rsid w:val="002C0E67"/>
    <w:rsid w:val="00312826"/>
    <w:rsid w:val="00314846"/>
    <w:rsid w:val="003168E1"/>
    <w:rsid w:val="00362F56"/>
    <w:rsid w:val="00461078"/>
    <w:rsid w:val="0048208B"/>
    <w:rsid w:val="004A2420"/>
    <w:rsid w:val="0050354D"/>
    <w:rsid w:val="005C1CB1"/>
    <w:rsid w:val="00607486"/>
    <w:rsid w:val="00616664"/>
    <w:rsid w:val="00661489"/>
    <w:rsid w:val="006D29CA"/>
    <w:rsid w:val="006F7578"/>
    <w:rsid w:val="00721012"/>
    <w:rsid w:val="00740498"/>
    <w:rsid w:val="00742CDD"/>
    <w:rsid w:val="008A7900"/>
    <w:rsid w:val="009066E7"/>
    <w:rsid w:val="0091214A"/>
    <w:rsid w:val="00964962"/>
    <w:rsid w:val="009B5BB3"/>
    <w:rsid w:val="009C62FD"/>
    <w:rsid w:val="009D6056"/>
    <w:rsid w:val="00A33E9F"/>
    <w:rsid w:val="00AB1E28"/>
    <w:rsid w:val="00AD44C7"/>
    <w:rsid w:val="00B335F0"/>
    <w:rsid w:val="00D339D3"/>
    <w:rsid w:val="00DA7B05"/>
    <w:rsid w:val="00DC4873"/>
    <w:rsid w:val="00E0754C"/>
    <w:rsid w:val="00E3044F"/>
    <w:rsid w:val="00FB3CB7"/>
    <w:rsid w:val="00FB721F"/>
    <w:rsid w:val="00FD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964962"/>
    <w:pPr>
      <w:numPr>
        <w:numId w:val="6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12167"/>
    <w:rsid w:val="002C0B71"/>
    <w:rsid w:val="003A5764"/>
    <w:rsid w:val="005E611E"/>
    <w:rsid w:val="00702975"/>
    <w:rsid w:val="009C62FD"/>
    <w:rsid w:val="00D339D3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798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Ludmila Plzová</cp:lastModifiedBy>
  <cp:revision>41</cp:revision>
  <dcterms:created xsi:type="dcterms:W3CDTF">2022-01-27T08:47:00Z</dcterms:created>
  <dcterms:modified xsi:type="dcterms:W3CDTF">2025-11-19T07:11:00Z</dcterms:modified>
</cp:coreProperties>
</file>