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04FF8" w14:textId="0D3851E0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7E6CAB">
        <w:rPr>
          <w:rFonts w:ascii="Arial" w:hAnsi="Arial" w:cs="Arial"/>
          <w:b/>
        </w:rPr>
        <w:t>PYŠEL</w:t>
      </w:r>
    </w:p>
    <w:p w14:paraId="16588DE0" w14:textId="3D01CAE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E6CAB">
        <w:rPr>
          <w:rFonts w:ascii="Arial" w:hAnsi="Arial" w:cs="Arial"/>
          <w:b/>
        </w:rPr>
        <w:t>Pyšel</w:t>
      </w:r>
    </w:p>
    <w:p w14:paraId="5E47875D" w14:textId="74BB833C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7E6CAB">
        <w:rPr>
          <w:rFonts w:ascii="Arial" w:hAnsi="Arial" w:cs="Arial"/>
          <w:b/>
        </w:rPr>
        <w:t>Pyšel</w:t>
      </w:r>
      <w:r w:rsidRPr="002E0EAD">
        <w:rPr>
          <w:rFonts w:ascii="Arial" w:hAnsi="Arial" w:cs="Arial"/>
          <w:b/>
        </w:rPr>
        <w:t xml:space="preserve"> </w:t>
      </w:r>
    </w:p>
    <w:p w14:paraId="7920F571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074D728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1D6ECA9D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E5F9B8A" w14:textId="0BA97F38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7E6CAB">
        <w:rPr>
          <w:rFonts w:ascii="Arial" w:hAnsi="Arial" w:cs="Arial"/>
          <w:sz w:val="22"/>
          <w:szCs w:val="22"/>
        </w:rPr>
        <w:t>Pyšel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7E6CAB">
        <w:rPr>
          <w:rFonts w:ascii="Arial" w:hAnsi="Arial" w:cs="Arial"/>
          <w:sz w:val="22"/>
          <w:szCs w:val="22"/>
        </w:rPr>
        <w:t>10.12.2024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EC0628">
        <w:rPr>
          <w:rFonts w:ascii="Arial" w:hAnsi="Arial" w:cs="Arial"/>
          <w:sz w:val="22"/>
          <w:szCs w:val="22"/>
        </w:rPr>
        <w:t xml:space="preserve"> </w:t>
      </w:r>
      <w:r w:rsidR="00EA2A7E">
        <w:rPr>
          <w:rFonts w:ascii="Arial" w:hAnsi="Arial" w:cs="Arial"/>
          <w:sz w:val="22"/>
          <w:szCs w:val="22"/>
        </w:rPr>
        <w:t>0</w:t>
      </w:r>
      <w:r w:rsidR="00AB3CAC">
        <w:rPr>
          <w:rFonts w:ascii="Arial" w:hAnsi="Arial" w:cs="Arial"/>
          <w:sz w:val="22"/>
          <w:szCs w:val="22"/>
        </w:rPr>
        <w:t>5</w:t>
      </w:r>
      <w:r w:rsidR="00EC0628">
        <w:rPr>
          <w:rFonts w:ascii="Arial" w:hAnsi="Arial" w:cs="Arial"/>
          <w:sz w:val="22"/>
          <w:szCs w:val="22"/>
        </w:rPr>
        <w:t>/24/2024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4DECC7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2560257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8A47DA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97626EC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4BFF3BF" w14:textId="46870CCB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7E6CAB">
        <w:rPr>
          <w:rFonts w:ascii="Arial" w:hAnsi="Arial" w:cs="Arial"/>
          <w:sz w:val="22"/>
          <w:szCs w:val="22"/>
        </w:rPr>
        <w:t>Pyšel</w:t>
      </w:r>
    </w:p>
    <w:p w14:paraId="56ED0250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D7E9F36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5DAEC6E3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10DE5D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432F5ED7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B563BC5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63FA9F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3693C4E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73B5DA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B854117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21ECC46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28F66C1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265E557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A1BEB4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4C1F121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5F05AE6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7800B28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DCD003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4C8D1F0F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5CED5252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177C05C2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03E4BD5E" w14:textId="77777777" w:rsidR="007E6CAB" w:rsidRPr="002D64B8" w:rsidRDefault="007E6CAB" w:rsidP="007E6CAB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</w:p>
    <w:p w14:paraId="2AEE8909" w14:textId="77777777"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12A756EF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38BEBEB4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8A6DBDB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44D1995" w14:textId="121C31AB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A505C7">
        <w:rPr>
          <w:rFonts w:ascii="Arial" w:hAnsi="Arial" w:cs="Arial"/>
          <w:sz w:val="22"/>
          <w:szCs w:val="22"/>
        </w:rPr>
        <w:t>(</w:t>
      </w:r>
      <w:r w:rsidRPr="00A505C7">
        <w:rPr>
          <w:rFonts w:ascii="Arial" w:hAnsi="Arial" w:cs="Arial"/>
          <w:i/>
          <w:iCs/>
          <w:sz w:val="22"/>
          <w:szCs w:val="22"/>
        </w:rPr>
        <w:t>např. koberce, matrace, nábytek,…</w:t>
      </w:r>
      <w:r w:rsidRPr="00A505C7">
        <w:rPr>
          <w:rFonts w:ascii="Arial" w:hAnsi="Arial" w:cs="Arial"/>
          <w:sz w:val="22"/>
          <w:szCs w:val="22"/>
        </w:rPr>
        <w:t>).</w:t>
      </w:r>
    </w:p>
    <w:p w14:paraId="1CDB2560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E3588DA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6CFD6C9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6E6F8A59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481B746A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04DD88D" w14:textId="270CF272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2491F" w:rsidRPr="00A505C7">
        <w:rPr>
          <w:rFonts w:ascii="Arial" w:hAnsi="Arial" w:cs="Arial"/>
          <w:iCs/>
          <w:sz w:val="22"/>
          <w:szCs w:val="22"/>
        </w:rPr>
        <w:t>s</w:t>
      </w:r>
      <w:r w:rsidR="005F0210" w:rsidRPr="00A505C7">
        <w:rPr>
          <w:rFonts w:ascii="Arial" w:hAnsi="Arial" w:cs="Arial"/>
          <w:iCs/>
          <w:sz w:val="22"/>
          <w:szCs w:val="22"/>
        </w:rPr>
        <w:t>běrné</w:t>
      </w:r>
      <w:r w:rsidR="00E2491F" w:rsidRPr="00A505C7">
        <w:rPr>
          <w:rFonts w:ascii="Arial" w:hAnsi="Arial" w:cs="Arial"/>
          <w:iCs/>
          <w:sz w:val="22"/>
          <w:szCs w:val="22"/>
        </w:rPr>
        <w:t xml:space="preserve"> nádob</w:t>
      </w:r>
      <w:r w:rsidR="005F0210" w:rsidRPr="00A505C7">
        <w:rPr>
          <w:rFonts w:ascii="Arial" w:hAnsi="Arial" w:cs="Arial"/>
          <w:iCs/>
          <w:sz w:val="22"/>
          <w:szCs w:val="22"/>
        </w:rPr>
        <w:t>y</w:t>
      </w:r>
      <w:r w:rsidR="00A505C7">
        <w:rPr>
          <w:rFonts w:ascii="Arial" w:hAnsi="Arial" w:cs="Arial"/>
          <w:iCs/>
          <w:sz w:val="22"/>
          <w:szCs w:val="22"/>
        </w:rPr>
        <w:t>.</w:t>
      </w:r>
    </w:p>
    <w:p w14:paraId="25799575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44676320" w14:textId="0624D036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stanovišt</w:t>
      </w:r>
      <w:r w:rsidR="00A505C7">
        <w:rPr>
          <w:rFonts w:ascii="Arial" w:hAnsi="Arial" w:cs="Arial"/>
          <w:sz w:val="22"/>
          <w:szCs w:val="22"/>
        </w:rPr>
        <w:t>i:</w:t>
      </w:r>
      <w:r w:rsidRPr="00857DA0">
        <w:rPr>
          <w:rFonts w:ascii="Arial" w:hAnsi="Arial" w:cs="Arial"/>
          <w:sz w:val="22"/>
          <w:szCs w:val="22"/>
        </w:rPr>
        <w:t xml:space="preserve"> </w:t>
      </w:r>
    </w:p>
    <w:p w14:paraId="37B68B72" w14:textId="70340FAF" w:rsidR="002A3581" w:rsidRPr="00A505C7" w:rsidRDefault="00A505C7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v</w:t>
      </w:r>
      <w:r w:rsidRPr="00A505C7">
        <w:rPr>
          <w:rFonts w:ascii="Arial" w:hAnsi="Arial" w:cs="Arial"/>
          <w:iCs/>
          <w:sz w:val="22"/>
          <w:szCs w:val="22"/>
        </w:rPr>
        <w:t xml:space="preserve"> centru obce </w:t>
      </w:r>
      <w:r w:rsidR="007E6CAB">
        <w:rPr>
          <w:rFonts w:ascii="Arial" w:hAnsi="Arial" w:cs="Arial"/>
          <w:iCs/>
          <w:sz w:val="22"/>
          <w:szCs w:val="22"/>
        </w:rPr>
        <w:t>Pyšel</w:t>
      </w:r>
      <w:r>
        <w:rPr>
          <w:rFonts w:ascii="Arial" w:hAnsi="Arial" w:cs="Arial"/>
          <w:iCs/>
          <w:sz w:val="22"/>
          <w:szCs w:val="22"/>
        </w:rPr>
        <w:t>.</w:t>
      </w:r>
    </w:p>
    <w:p w14:paraId="71106D3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E3A4719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CC65071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1F08C809" w14:textId="338CADF9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A505C7">
        <w:rPr>
          <w:rFonts w:ascii="Arial" w:hAnsi="Arial" w:cs="Arial"/>
          <w:bCs/>
          <w:i/>
          <w:color w:val="000000"/>
        </w:rPr>
        <w:t>hnědá,</w:t>
      </w:r>
    </w:p>
    <w:p w14:paraId="2EEEB19A" w14:textId="36FB0ADD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A505C7">
        <w:rPr>
          <w:rFonts w:ascii="Arial" w:hAnsi="Arial" w:cs="Arial"/>
          <w:bCs/>
          <w:i/>
          <w:color w:val="000000"/>
        </w:rPr>
        <w:t>modrá,</w:t>
      </w:r>
    </w:p>
    <w:p w14:paraId="16201A7E" w14:textId="3F9FBCCD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A505C7">
        <w:rPr>
          <w:rFonts w:ascii="Arial" w:hAnsi="Arial" w:cs="Arial"/>
          <w:bCs/>
          <w:i/>
        </w:rPr>
        <w:t>žlutá,</w:t>
      </w:r>
    </w:p>
    <w:p w14:paraId="68A51A6E" w14:textId="03CC1D80" w:rsidR="0024722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</w:t>
      </w:r>
      <w:r w:rsidR="00A505C7">
        <w:rPr>
          <w:rFonts w:ascii="Arial" w:hAnsi="Arial" w:cs="Arial"/>
          <w:bCs/>
          <w:i/>
          <w:color w:val="000000"/>
        </w:rPr>
        <w:t xml:space="preserve"> bílé</w:t>
      </w:r>
      <w:r w:rsidR="0024722A" w:rsidRPr="00AC2295">
        <w:rPr>
          <w:rFonts w:ascii="Arial" w:hAnsi="Arial" w:cs="Arial"/>
          <w:bCs/>
          <w:i/>
          <w:color w:val="000000"/>
        </w:rPr>
        <w:t>, barva</w:t>
      </w:r>
      <w:r w:rsidR="00A505C7">
        <w:rPr>
          <w:rFonts w:ascii="Arial" w:hAnsi="Arial" w:cs="Arial"/>
          <w:bCs/>
          <w:i/>
          <w:color w:val="000000"/>
        </w:rPr>
        <w:t xml:space="preserve"> bílá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00C4AB67" w14:textId="4BB9F72A" w:rsidR="00A505C7" w:rsidRPr="00AC2295" w:rsidRDefault="00A505C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barevné, barva zelená,</w:t>
      </w:r>
    </w:p>
    <w:p w14:paraId="20F3D2D1" w14:textId="2D16DB3E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ovy,</w:t>
      </w:r>
      <w:r w:rsidR="002A3581" w:rsidRPr="003D6965">
        <w:rPr>
          <w:rFonts w:ascii="Arial" w:hAnsi="Arial" w:cs="Arial"/>
          <w:bCs/>
          <w:i/>
          <w:color w:val="00B0F0"/>
        </w:rPr>
        <w:t xml:space="preserve"> </w:t>
      </w:r>
      <w:r w:rsidR="002A3581" w:rsidRPr="001D6766">
        <w:rPr>
          <w:rFonts w:ascii="Arial" w:hAnsi="Arial" w:cs="Arial"/>
          <w:bCs/>
          <w:i/>
        </w:rPr>
        <w:t>velkoobjemový kontejner s nápisem KOVY</w:t>
      </w:r>
      <w:r w:rsidR="001D6766" w:rsidRPr="001D6766">
        <w:rPr>
          <w:rFonts w:ascii="Arial" w:hAnsi="Arial" w:cs="Arial"/>
          <w:bCs/>
          <w:i/>
        </w:rPr>
        <w:t>,</w:t>
      </w:r>
    </w:p>
    <w:p w14:paraId="44EB6222" w14:textId="5FF1C8EE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 xml:space="preserve">, </w:t>
      </w:r>
      <w:r w:rsidR="001D6766">
        <w:rPr>
          <w:rFonts w:ascii="Arial" w:hAnsi="Arial" w:cs="Arial"/>
          <w:i/>
          <w:iCs/>
          <w:sz w:val="22"/>
          <w:szCs w:val="22"/>
        </w:rPr>
        <w:t>zvláštní sběrná nádoba,</w:t>
      </w:r>
    </w:p>
    <w:p w14:paraId="03769976" w14:textId="6E58413F" w:rsidR="00B715A5" w:rsidRDefault="00B715A5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 – sběrný dvůr</w:t>
      </w:r>
    </w:p>
    <w:p w14:paraId="152093C3" w14:textId="0AA135D9" w:rsidR="00A342C0" w:rsidRPr="00F534BD" w:rsidRDefault="00A342C0" w:rsidP="001D6766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DD1586A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339934F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52D4E509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C6371F9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1E1836EC" w14:textId="77777777" w:rsidR="003A0DB1" w:rsidRPr="003A0DB1" w:rsidRDefault="003A0DB1" w:rsidP="003A0DB1">
      <w:pPr>
        <w:pStyle w:val="Default"/>
        <w:ind w:left="360"/>
      </w:pPr>
    </w:p>
    <w:p w14:paraId="21FFD0EE" w14:textId="4F059C82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1D6766">
        <w:rPr>
          <w:rFonts w:ascii="Arial" w:hAnsi="Arial" w:cs="Arial"/>
          <w:sz w:val="22"/>
          <w:szCs w:val="22"/>
        </w:rPr>
        <w:t>, textil,</w:t>
      </w:r>
      <w:r w:rsidR="00FB298C" w:rsidRPr="00AC2295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D416EA">
        <w:rPr>
          <w:rFonts w:ascii="Arial" w:hAnsi="Arial" w:cs="Arial"/>
          <w:sz w:val="22"/>
          <w:szCs w:val="22"/>
        </w:rPr>
        <w:t>v městysi Budišov.</w:t>
      </w:r>
    </w:p>
    <w:p w14:paraId="6DFF0217" w14:textId="77777777" w:rsidR="003A0DB1" w:rsidRDefault="003A0DB1" w:rsidP="003A0DB1">
      <w:pPr>
        <w:pStyle w:val="Default"/>
        <w:ind w:left="360"/>
      </w:pPr>
    </w:p>
    <w:p w14:paraId="6B001F12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EB4D2F9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A0E87C6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A7BB7BC" w14:textId="47FCE71C" w:rsidR="0024722A" w:rsidRPr="00D416EA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</w:t>
      </w:r>
      <w:r w:rsidR="0024722A" w:rsidRPr="00D416EA">
        <w:rPr>
          <w:rFonts w:ascii="Arial" w:hAnsi="Arial" w:cs="Arial"/>
          <w:sz w:val="22"/>
          <w:szCs w:val="22"/>
        </w:rPr>
        <w:t>zveřejňovány</w:t>
      </w:r>
      <w:r w:rsidR="00FB36A3" w:rsidRPr="00D416EA">
        <w:rPr>
          <w:rFonts w:ascii="Arial" w:hAnsi="Arial" w:cs="Arial"/>
          <w:sz w:val="22"/>
          <w:szCs w:val="22"/>
        </w:rPr>
        <w:t xml:space="preserve"> </w:t>
      </w:r>
      <w:r w:rsidR="0024722A" w:rsidRPr="00D416EA">
        <w:rPr>
          <w:rFonts w:ascii="Arial" w:hAnsi="Arial" w:cs="Arial"/>
          <w:sz w:val="22"/>
          <w:szCs w:val="22"/>
        </w:rPr>
        <w:t>na úřední desce obecního úřadu</w:t>
      </w:r>
      <w:r w:rsidR="00D416EA" w:rsidRPr="00D416EA">
        <w:rPr>
          <w:rFonts w:ascii="Arial" w:hAnsi="Arial" w:cs="Arial"/>
          <w:sz w:val="22"/>
          <w:szCs w:val="22"/>
        </w:rPr>
        <w:t xml:space="preserve"> a </w:t>
      </w:r>
      <w:r w:rsidR="00A94551" w:rsidRPr="00D416EA">
        <w:rPr>
          <w:rFonts w:ascii="Arial" w:hAnsi="Arial" w:cs="Arial"/>
          <w:sz w:val="22"/>
          <w:szCs w:val="22"/>
        </w:rPr>
        <w:t>na internet</w:t>
      </w:r>
      <w:r w:rsidR="00D416EA" w:rsidRPr="00D416EA">
        <w:rPr>
          <w:rFonts w:ascii="Arial" w:hAnsi="Arial" w:cs="Arial"/>
          <w:sz w:val="22"/>
          <w:szCs w:val="22"/>
        </w:rPr>
        <w:t>u</w:t>
      </w:r>
      <w:r w:rsidR="0024722A" w:rsidRPr="00D416EA">
        <w:rPr>
          <w:rFonts w:ascii="Arial" w:hAnsi="Arial" w:cs="Arial"/>
          <w:sz w:val="22"/>
          <w:szCs w:val="22"/>
        </w:rPr>
        <w:t>.</w:t>
      </w:r>
    </w:p>
    <w:p w14:paraId="17446411" w14:textId="77777777" w:rsidR="0024722A" w:rsidRPr="00D416EA" w:rsidRDefault="0024722A" w:rsidP="00223F72">
      <w:pPr>
        <w:rPr>
          <w:rFonts w:ascii="Arial" w:hAnsi="Arial" w:cs="Arial"/>
          <w:sz w:val="22"/>
          <w:szCs w:val="22"/>
        </w:rPr>
      </w:pPr>
    </w:p>
    <w:p w14:paraId="35BF9F91" w14:textId="52665B1B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D416EA">
        <w:rPr>
          <w:rFonts w:ascii="Arial" w:hAnsi="Arial" w:cs="Arial"/>
          <w:sz w:val="22"/>
          <w:szCs w:val="22"/>
        </w:rPr>
        <w:t>v městysi Budišov.</w:t>
      </w:r>
      <w:r w:rsidRPr="001476FD">
        <w:rPr>
          <w:rFonts w:ascii="Arial" w:hAnsi="Arial" w:cs="Arial"/>
          <w:sz w:val="22"/>
          <w:szCs w:val="22"/>
        </w:rPr>
        <w:t xml:space="preserve"> </w:t>
      </w:r>
    </w:p>
    <w:p w14:paraId="13594AC8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3968A9C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2469CEB6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762B7C0" w14:textId="77777777" w:rsidR="00A217D7" w:rsidRDefault="00A217D7" w:rsidP="00765052">
      <w:pPr>
        <w:rPr>
          <w:rFonts w:ascii="Arial" w:hAnsi="Arial" w:cs="Arial"/>
          <w:b/>
          <w:sz w:val="22"/>
          <w:szCs w:val="22"/>
        </w:rPr>
      </w:pPr>
    </w:p>
    <w:p w14:paraId="203924D8" w14:textId="77777777" w:rsidR="00A217D7" w:rsidRDefault="00A217D7" w:rsidP="00765052">
      <w:pPr>
        <w:rPr>
          <w:rFonts w:ascii="Arial" w:hAnsi="Arial" w:cs="Arial"/>
          <w:b/>
          <w:sz w:val="22"/>
          <w:szCs w:val="22"/>
        </w:rPr>
      </w:pPr>
    </w:p>
    <w:p w14:paraId="07617A3B" w14:textId="77777777" w:rsidR="00A217D7" w:rsidRDefault="00A217D7" w:rsidP="00765052">
      <w:pPr>
        <w:rPr>
          <w:rFonts w:ascii="Arial" w:hAnsi="Arial" w:cs="Arial"/>
          <w:b/>
          <w:sz w:val="22"/>
          <w:szCs w:val="22"/>
        </w:rPr>
      </w:pPr>
    </w:p>
    <w:p w14:paraId="0A2BD8BD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4F267C1D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127439E2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FDD424F" w14:textId="5ED4C572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zajišťován</w:t>
      </w:r>
      <w:r w:rsidR="00D416EA">
        <w:rPr>
          <w:rFonts w:ascii="Arial" w:hAnsi="Arial" w:cs="Arial"/>
          <w:sz w:val="22"/>
          <w:szCs w:val="22"/>
        </w:rPr>
        <w:t xml:space="preserve"> </w:t>
      </w:r>
      <w:r w:rsidR="000F645D" w:rsidRPr="00D416EA">
        <w:rPr>
          <w:rFonts w:ascii="Arial" w:hAnsi="Arial" w:cs="Arial"/>
          <w:sz w:val="22"/>
          <w:szCs w:val="22"/>
        </w:rPr>
        <w:t xml:space="preserve">dvakrát ročně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431942" w:rsidRPr="00D416EA">
        <w:rPr>
          <w:rFonts w:ascii="Arial" w:hAnsi="Arial" w:cs="Arial"/>
          <w:sz w:val="22"/>
          <w:szCs w:val="22"/>
        </w:rPr>
        <w:t>na úřední desce obecního úřadu</w:t>
      </w:r>
      <w:r w:rsidR="00D416EA" w:rsidRPr="00D416EA">
        <w:rPr>
          <w:rFonts w:ascii="Arial" w:hAnsi="Arial" w:cs="Arial"/>
          <w:sz w:val="22"/>
          <w:szCs w:val="22"/>
        </w:rPr>
        <w:t xml:space="preserve"> a na</w:t>
      </w:r>
      <w:r w:rsidR="00431942" w:rsidRPr="00D416EA">
        <w:rPr>
          <w:rFonts w:ascii="Arial" w:hAnsi="Arial" w:cs="Arial"/>
          <w:sz w:val="22"/>
          <w:szCs w:val="22"/>
        </w:rPr>
        <w:t xml:space="preserve"> </w:t>
      </w:r>
      <w:r w:rsidR="00D416EA" w:rsidRPr="00D416EA">
        <w:rPr>
          <w:rFonts w:ascii="Arial" w:hAnsi="Arial" w:cs="Arial"/>
          <w:sz w:val="22"/>
          <w:szCs w:val="22"/>
        </w:rPr>
        <w:t>in</w:t>
      </w:r>
      <w:r w:rsidR="00431942" w:rsidRPr="00D416EA">
        <w:rPr>
          <w:rFonts w:ascii="Arial" w:hAnsi="Arial" w:cs="Arial"/>
          <w:sz w:val="22"/>
          <w:szCs w:val="22"/>
        </w:rPr>
        <w:t>ternetu.</w:t>
      </w:r>
    </w:p>
    <w:p w14:paraId="364594CF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266AA750" w14:textId="024DBB39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ve sběrném dvoře, který je umístěn </w:t>
      </w:r>
      <w:r w:rsidR="00D416EA">
        <w:rPr>
          <w:rFonts w:ascii="Arial" w:hAnsi="Arial" w:cs="Arial"/>
          <w:sz w:val="22"/>
          <w:szCs w:val="22"/>
        </w:rPr>
        <w:t>v městysi Budišov</w:t>
      </w:r>
      <w:r w:rsidRPr="009743BA">
        <w:rPr>
          <w:rFonts w:ascii="Arial" w:hAnsi="Arial" w:cs="Arial"/>
          <w:sz w:val="22"/>
          <w:szCs w:val="22"/>
        </w:rPr>
        <w:t xml:space="preserve"> </w:t>
      </w:r>
    </w:p>
    <w:p w14:paraId="64A160EE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E10857F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ADE165A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350C63E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76122E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485DD0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E7D23D8" w14:textId="01B75F6D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D416EA">
        <w:rPr>
          <w:rFonts w:ascii="Arial" w:hAnsi="Arial" w:cs="Arial"/>
          <w:sz w:val="22"/>
          <w:szCs w:val="22"/>
        </w:rPr>
        <w:t>:</w:t>
      </w:r>
    </w:p>
    <w:p w14:paraId="61D4E830" w14:textId="77777777" w:rsidR="0025354B" w:rsidRPr="00D416EA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D416EA">
        <w:rPr>
          <w:rFonts w:ascii="Arial" w:hAnsi="Arial" w:cs="Arial"/>
          <w:bCs/>
          <w:i/>
          <w:sz w:val="22"/>
          <w:szCs w:val="22"/>
        </w:rPr>
        <w:t>popelnice</w:t>
      </w:r>
    </w:p>
    <w:p w14:paraId="0581794B" w14:textId="2CC6326E" w:rsidR="0025354B" w:rsidRPr="00D416EA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D416EA">
        <w:rPr>
          <w:rFonts w:ascii="Arial" w:hAnsi="Arial" w:cs="Arial"/>
          <w:i/>
          <w:sz w:val="22"/>
          <w:szCs w:val="22"/>
        </w:rPr>
        <w:t>velkoobjemové kontejnery</w:t>
      </w:r>
      <w:r w:rsidR="0025354B" w:rsidRPr="00D416EA">
        <w:rPr>
          <w:rFonts w:ascii="Arial" w:hAnsi="Arial" w:cs="Arial"/>
          <w:sz w:val="22"/>
          <w:szCs w:val="22"/>
        </w:rPr>
        <w:t xml:space="preserve"> </w:t>
      </w:r>
    </w:p>
    <w:p w14:paraId="0FFC6EB6" w14:textId="77777777" w:rsidR="00D416EA" w:rsidRPr="00D416EA" w:rsidRDefault="00D416EA" w:rsidP="00D416EA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2F248B24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27FAB108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57664849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09F00432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2DD649DD" w14:textId="77777777" w:rsidR="004A3987" w:rsidRPr="004A3987" w:rsidRDefault="004A3987" w:rsidP="004A3987"/>
    <w:p w14:paraId="6D423515" w14:textId="09C9477E" w:rsidR="0034317B" w:rsidRPr="00653B61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D27F18">
        <w:rPr>
          <w:rFonts w:ascii="Arial" w:hAnsi="Arial" w:cs="Arial"/>
          <w:sz w:val="22"/>
          <w:szCs w:val="22"/>
        </w:rPr>
        <w:t>.</w:t>
      </w:r>
      <w:r w:rsidR="00B33214">
        <w:rPr>
          <w:rFonts w:ascii="Arial" w:hAnsi="Arial" w:cs="Arial"/>
          <w:sz w:val="22"/>
          <w:szCs w:val="22"/>
        </w:rPr>
        <w:t xml:space="preserve"> </w:t>
      </w:r>
      <w:r w:rsidR="00653B61">
        <w:rPr>
          <w:rFonts w:ascii="Arial" w:hAnsi="Arial" w:cs="Arial"/>
          <w:sz w:val="22"/>
          <w:szCs w:val="22"/>
        </w:rPr>
        <w:t>b)</w:t>
      </w:r>
      <w:r w:rsidR="00B33214">
        <w:rPr>
          <w:rFonts w:ascii="Arial" w:hAnsi="Arial" w:cs="Arial"/>
          <w:sz w:val="22"/>
          <w:szCs w:val="22"/>
        </w:rPr>
        <w:t>, c</w:t>
      </w:r>
      <w:r w:rsidR="00653B61">
        <w:rPr>
          <w:rFonts w:ascii="Arial" w:hAnsi="Arial" w:cs="Arial"/>
          <w:sz w:val="22"/>
          <w:szCs w:val="22"/>
        </w:rPr>
        <w:t>)</w:t>
      </w:r>
      <w:r w:rsidR="00B33214">
        <w:rPr>
          <w:rFonts w:ascii="Arial" w:hAnsi="Arial" w:cs="Arial"/>
          <w:sz w:val="22"/>
          <w:szCs w:val="22"/>
        </w:rPr>
        <w:t>, d</w:t>
      </w:r>
      <w:r w:rsidR="00653B61">
        <w:rPr>
          <w:rFonts w:ascii="Arial" w:hAnsi="Arial" w:cs="Arial"/>
          <w:sz w:val="22"/>
          <w:szCs w:val="22"/>
        </w:rPr>
        <w:t>)</w:t>
      </w:r>
      <w:r w:rsidR="00B33214">
        <w:rPr>
          <w:rFonts w:ascii="Arial" w:hAnsi="Arial" w:cs="Arial"/>
          <w:sz w:val="22"/>
          <w:szCs w:val="22"/>
        </w:rPr>
        <w:t>, e</w:t>
      </w:r>
      <w:r w:rsidR="00653B61">
        <w:rPr>
          <w:rFonts w:ascii="Arial" w:hAnsi="Arial" w:cs="Arial"/>
          <w:sz w:val="22"/>
          <w:szCs w:val="22"/>
        </w:rPr>
        <w:t>),</w:t>
      </w:r>
      <w:r w:rsidR="00BA2FB8" w:rsidRPr="006814CB">
        <w:rPr>
          <w:rFonts w:ascii="Arial" w:hAnsi="Arial" w:cs="Arial"/>
          <w:sz w:val="22"/>
          <w:szCs w:val="22"/>
        </w:rPr>
        <w:t xml:space="preserve"> předáva</w:t>
      </w:r>
      <w:r>
        <w:rPr>
          <w:rFonts w:ascii="Arial" w:hAnsi="Arial" w:cs="Arial"/>
          <w:sz w:val="22"/>
          <w:szCs w:val="22"/>
        </w:rPr>
        <w:t>jí</w:t>
      </w:r>
      <w:r w:rsidR="000F4568" w:rsidRPr="006814CB">
        <w:rPr>
          <w:rFonts w:ascii="Arial" w:hAnsi="Arial" w:cs="Arial"/>
          <w:sz w:val="22"/>
          <w:szCs w:val="22"/>
        </w:rPr>
        <w:t xml:space="preserve"> </w:t>
      </w:r>
      <w:r w:rsidR="00653B61" w:rsidRPr="00653B61">
        <w:rPr>
          <w:rFonts w:ascii="Arial" w:hAnsi="Arial" w:cs="Arial"/>
          <w:iCs/>
          <w:sz w:val="22"/>
          <w:szCs w:val="22"/>
        </w:rPr>
        <w:t xml:space="preserve">do </w:t>
      </w:r>
      <w:r w:rsidR="00B715A5">
        <w:rPr>
          <w:rFonts w:ascii="Arial" w:hAnsi="Arial" w:cs="Arial"/>
          <w:iCs/>
          <w:sz w:val="22"/>
          <w:szCs w:val="22"/>
        </w:rPr>
        <w:t xml:space="preserve">sběrných </w:t>
      </w:r>
      <w:r w:rsidR="00653B61" w:rsidRPr="00653B61">
        <w:rPr>
          <w:rFonts w:ascii="Arial" w:hAnsi="Arial" w:cs="Arial"/>
          <w:iCs/>
          <w:sz w:val="22"/>
          <w:szCs w:val="22"/>
        </w:rPr>
        <w:t>nádob</w:t>
      </w:r>
      <w:r w:rsidR="00B715A5">
        <w:rPr>
          <w:rFonts w:ascii="Arial" w:hAnsi="Arial" w:cs="Arial"/>
          <w:iCs/>
          <w:sz w:val="22"/>
          <w:szCs w:val="22"/>
        </w:rPr>
        <w:t xml:space="preserve"> uvedených v odst. 2)</w:t>
      </w:r>
      <w:r w:rsidR="00653B61" w:rsidRPr="00653B61">
        <w:rPr>
          <w:rFonts w:ascii="Arial" w:hAnsi="Arial" w:cs="Arial"/>
          <w:iCs/>
          <w:sz w:val="22"/>
          <w:szCs w:val="22"/>
        </w:rPr>
        <w:t xml:space="preserve"> čl. 3.</w:t>
      </w:r>
    </w:p>
    <w:p w14:paraId="1FFB67A8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C1AD7A7" w14:textId="7637374D" w:rsidR="00AC4B55" w:rsidRDefault="004A3987" w:rsidP="00AC4B55">
      <w:pPr>
        <w:ind w:left="284"/>
        <w:jc w:val="both"/>
        <w:rPr>
          <w:rFonts w:ascii="Arial" w:hAnsi="Arial" w:cs="Arial"/>
          <w:sz w:val="22"/>
          <w:szCs w:val="22"/>
        </w:rPr>
      </w:pPr>
      <w:r w:rsidRPr="004A3987">
        <w:rPr>
          <w:rFonts w:ascii="Arial" w:hAnsi="Arial" w:cs="Arial"/>
          <w:sz w:val="22"/>
          <w:szCs w:val="22"/>
        </w:rPr>
        <w:t>Výše úhrady za zapojení do obecního systému se stanoví na základě ceníku schváleného zastupitelstvem</w:t>
      </w:r>
      <w:r>
        <w:rPr>
          <w:rFonts w:ascii="Arial" w:hAnsi="Arial" w:cs="Arial"/>
          <w:sz w:val="22"/>
          <w:szCs w:val="22"/>
        </w:rPr>
        <w:t xml:space="preserve"> obce</w:t>
      </w:r>
      <w:r w:rsidRPr="004A3987">
        <w:rPr>
          <w:rFonts w:ascii="Arial" w:hAnsi="Arial" w:cs="Arial"/>
          <w:sz w:val="22"/>
          <w:szCs w:val="22"/>
        </w:rPr>
        <w:t xml:space="preserve"> a uveřejněného na webových stránkách </w:t>
      </w:r>
      <w:r>
        <w:rPr>
          <w:rFonts w:ascii="Arial" w:hAnsi="Arial" w:cs="Arial"/>
          <w:sz w:val="22"/>
          <w:szCs w:val="22"/>
        </w:rPr>
        <w:t>obce</w:t>
      </w:r>
      <w:r w:rsidRPr="004A3987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7E6CAB" w:rsidRPr="00B957B3">
          <w:rPr>
            <w:rStyle w:val="Hypertextovodkaz"/>
            <w:rFonts w:ascii="Arial" w:hAnsi="Arial" w:cs="Arial"/>
            <w:sz w:val="22"/>
            <w:szCs w:val="22"/>
          </w:rPr>
          <w:t>www.pysel.cz</w:t>
        </w:r>
      </w:hyperlink>
    </w:p>
    <w:p w14:paraId="67D380E7" w14:textId="77777777" w:rsidR="00B715A5" w:rsidRPr="00AC4B55" w:rsidRDefault="00B715A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CCFEBC6" w14:textId="588A5EF1" w:rsidR="000F4568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r w:rsidR="004A3987">
        <w:rPr>
          <w:rFonts w:ascii="Arial" w:hAnsi="Arial" w:cs="Arial"/>
          <w:sz w:val="22"/>
          <w:szCs w:val="22"/>
        </w:rPr>
        <w:t xml:space="preserve">jedenkrát ročně </w:t>
      </w:r>
      <w:r w:rsidR="00B715A5">
        <w:rPr>
          <w:rFonts w:ascii="Arial" w:hAnsi="Arial" w:cs="Arial"/>
          <w:sz w:val="22"/>
          <w:szCs w:val="22"/>
        </w:rPr>
        <w:t>v hotovosti nebo převodem na účet.</w:t>
      </w:r>
    </w:p>
    <w:p w14:paraId="5FA45C0E" w14:textId="77777777" w:rsidR="00616E77" w:rsidRPr="00616E77" w:rsidRDefault="00616E77" w:rsidP="00616E77">
      <w:pPr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3F6C7268" w14:textId="07D455DB" w:rsidR="00616E77" w:rsidRPr="00616E77" w:rsidRDefault="00616E77" w:rsidP="00616E77">
      <w:pPr>
        <w:ind w:left="284"/>
        <w:jc w:val="center"/>
        <w:rPr>
          <w:rFonts w:ascii="Arial" w:hAnsi="Arial" w:cs="Arial"/>
          <w:b/>
          <w:sz w:val="22"/>
          <w:szCs w:val="22"/>
        </w:rPr>
      </w:pPr>
      <w:r w:rsidRPr="00616E77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8</w:t>
      </w:r>
    </w:p>
    <w:p w14:paraId="704CB2F2" w14:textId="6FC78C8F" w:rsidR="00616E77" w:rsidRPr="00616E77" w:rsidRDefault="00616E77" w:rsidP="00616E77">
      <w:pPr>
        <w:ind w:left="284"/>
        <w:jc w:val="center"/>
        <w:rPr>
          <w:rFonts w:ascii="Arial" w:hAnsi="Arial" w:cs="Arial"/>
          <w:b/>
          <w:bCs/>
          <w:sz w:val="22"/>
          <w:szCs w:val="22"/>
        </w:rPr>
      </w:pPr>
      <w:r w:rsidRPr="00616E77">
        <w:rPr>
          <w:rFonts w:ascii="Arial" w:hAnsi="Arial" w:cs="Arial"/>
          <w:b/>
          <w:bCs/>
          <w:sz w:val="22"/>
          <w:szCs w:val="22"/>
        </w:rPr>
        <w:t>Komunitní kompostování</w:t>
      </w:r>
    </w:p>
    <w:p w14:paraId="4979E520" w14:textId="77777777" w:rsidR="00616E77" w:rsidRPr="00616E77" w:rsidRDefault="00616E77" w:rsidP="00616E77">
      <w:pPr>
        <w:ind w:left="284"/>
        <w:jc w:val="both"/>
        <w:rPr>
          <w:rFonts w:ascii="Arial" w:hAnsi="Arial" w:cs="Arial"/>
          <w:i/>
          <w:sz w:val="22"/>
          <w:szCs w:val="22"/>
        </w:rPr>
      </w:pPr>
    </w:p>
    <w:p w14:paraId="6457D62A" w14:textId="77777777" w:rsidR="00616E77" w:rsidRPr="00616E77" w:rsidRDefault="00616E77" w:rsidP="00616E77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16E77">
        <w:rPr>
          <w:rFonts w:ascii="Arial" w:hAnsi="Arial" w:cs="Arial"/>
          <w:sz w:val="22"/>
          <w:szCs w:val="22"/>
        </w:rPr>
        <w:t>Komunitním kompostováním je systém soustřeďování rostlinných zbytků z údržby zeleně, zahrad a domácností z území obce, jejich úprava a následné zpracování v komunitní kompostárně na kompost</w:t>
      </w:r>
      <w:r w:rsidRPr="00616E77">
        <w:rPr>
          <w:rFonts w:ascii="Arial" w:hAnsi="Arial" w:cs="Arial"/>
          <w:sz w:val="22"/>
          <w:szCs w:val="22"/>
          <w:vertAlign w:val="superscript"/>
        </w:rPr>
        <w:footnoteReference w:id="3"/>
      </w:r>
      <w:r w:rsidRPr="00616E77">
        <w:rPr>
          <w:rFonts w:ascii="Arial" w:hAnsi="Arial" w:cs="Arial"/>
          <w:sz w:val="22"/>
          <w:szCs w:val="22"/>
        </w:rPr>
        <w:t>.</w:t>
      </w:r>
    </w:p>
    <w:p w14:paraId="18BFE56C" w14:textId="77777777" w:rsidR="00616E77" w:rsidRPr="00616E77" w:rsidRDefault="00616E77" w:rsidP="00616E77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E9A8A37" w14:textId="0FF1DF82" w:rsidR="00616E77" w:rsidRPr="00616E77" w:rsidRDefault="00616E77" w:rsidP="00616E77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16E77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Pr="00616E77">
        <w:rPr>
          <w:rFonts w:ascii="Arial" w:hAnsi="Arial" w:cs="Arial"/>
          <w:sz w:val="22"/>
          <w:szCs w:val="22"/>
        </w:rPr>
        <w:br/>
        <w:t>a kuchyní, drny se zeminou, rostliny a jejich zbytky neznečištěné chemickými látkami, které budou využity v rámci komunitního kompostování, lze</w:t>
      </w:r>
      <w:r>
        <w:rPr>
          <w:rFonts w:ascii="Arial" w:hAnsi="Arial" w:cs="Arial"/>
          <w:sz w:val="22"/>
          <w:szCs w:val="22"/>
        </w:rPr>
        <w:t xml:space="preserve"> </w:t>
      </w:r>
      <w:r w:rsidRPr="00616E77">
        <w:rPr>
          <w:rFonts w:ascii="Arial" w:hAnsi="Arial" w:cs="Arial"/>
          <w:sz w:val="22"/>
          <w:szCs w:val="22"/>
        </w:rPr>
        <w:t xml:space="preserve">předávat v komunitní kompostárně </w:t>
      </w:r>
      <w:r>
        <w:rPr>
          <w:rFonts w:ascii="Arial" w:hAnsi="Arial" w:cs="Arial"/>
          <w:sz w:val="22"/>
          <w:szCs w:val="22"/>
        </w:rPr>
        <w:t>„Na Posměchu“.</w:t>
      </w:r>
    </w:p>
    <w:p w14:paraId="19B549DB" w14:textId="4D183CA4" w:rsidR="00616E77" w:rsidRPr="00616E77" w:rsidRDefault="00616E77" w:rsidP="00616E77">
      <w:pPr>
        <w:ind w:left="284"/>
        <w:jc w:val="both"/>
        <w:rPr>
          <w:rFonts w:ascii="Arial" w:hAnsi="Arial" w:cs="Arial"/>
          <w:i/>
          <w:sz w:val="22"/>
          <w:szCs w:val="22"/>
        </w:rPr>
      </w:pPr>
    </w:p>
    <w:p w14:paraId="6EAC0518" w14:textId="77777777" w:rsidR="00616E77" w:rsidRPr="009D5C19" w:rsidRDefault="00616E77" w:rsidP="00616E77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F94D70E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369E52A" w14:textId="0DA271E8" w:rsidR="001078B1" w:rsidRPr="00FB6AE5" w:rsidRDefault="00616E77" w:rsidP="00616E77">
      <w:pPr>
        <w:tabs>
          <w:tab w:val="left" w:pos="576"/>
          <w:tab w:val="center" w:pos="453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0F4568"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14:paraId="20896263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6EE44EB9" w14:textId="77777777" w:rsidR="004A3987" w:rsidRDefault="004A3987">
      <w:pPr>
        <w:jc w:val="center"/>
        <w:rPr>
          <w:rFonts w:ascii="Arial" w:hAnsi="Arial" w:cs="Arial"/>
          <w:b/>
          <w:sz w:val="22"/>
          <w:szCs w:val="22"/>
        </w:rPr>
      </w:pPr>
    </w:p>
    <w:p w14:paraId="24FC7193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039DD359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58C1A09F" w14:textId="64E122E8" w:rsidR="0024722A" w:rsidRPr="00A217D7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217D7">
        <w:rPr>
          <w:rFonts w:ascii="Arial" w:hAnsi="Arial" w:cs="Arial"/>
          <w:sz w:val="22"/>
          <w:szCs w:val="22"/>
        </w:rPr>
        <w:t>S</w:t>
      </w:r>
      <w:r w:rsidR="0024722A" w:rsidRPr="00A217D7">
        <w:rPr>
          <w:rFonts w:ascii="Arial" w:hAnsi="Arial" w:cs="Arial"/>
          <w:sz w:val="22"/>
          <w:szCs w:val="22"/>
        </w:rPr>
        <w:t xml:space="preserve">tavební </w:t>
      </w:r>
      <w:r w:rsidRPr="00A217D7">
        <w:rPr>
          <w:rFonts w:ascii="Arial" w:hAnsi="Arial" w:cs="Arial"/>
          <w:sz w:val="22"/>
          <w:szCs w:val="22"/>
        </w:rPr>
        <w:t xml:space="preserve">a demoliční </w:t>
      </w:r>
      <w:r w:rsidR="0024722A" w:rsidRPr="00A217D7">
        <w:rPr>
          <w:rFonts w:ascii="Arial" w:hAnsi="Arial" w:cs="Arial"/>
          <w:sz w:val="22"/>
          <w:szCs w:val="22"/>
        </w:rPr>
        <w:t xml:space="preserve">odpad </w:t>
      </w:r>
      <w:r w:rsidR="00940656" w:rsidRPr="00A217D7">
        <w:rPr>
          <w:rFonts w:ascii="Arial" w:hAnsi="Arial" w:cs="Arial"/>
          <w:sz w:val="22"/>
          <w:szCs w:val="22"/>
        </w:rPr>
        <w:t>lze</w:t>
      </w:r>
      <w:r w:rsidR="0024722A" w:rsidRPr="00A217D7">
        <w:rPr>
          <w:rFonts w:ascii="Arial" w:hAnsi="Arial" w:cs="Arial"/>
          <w:sz w:val="22"/>
          <w:szCs w:val="22"/>
        </w:rPr>
        <w:t xml:space="preserve"> </w:t>
      </w:r>
      <w:r w:rsidR="0031415A" w:rsidRPr="00A217D7">
        <w:rPr>
          <w:rFonts w:ascii="Arial" w:hAnsi="Arial" w:cs="Arial"/>
          <w:sz w:val="22"/>
          <w:szCs w:val="22"/>
        </w:rPr>
        <w:t>předávat</w:t>
      </w:r>
      <w:r w:rsidR="004A3987" w:rsidRPr="00A217D7">
        <w:rPr>
          <w:rFonts w:ascii="Arial" w:hAnsi="Arial" w:cs="Arial"/>
          <w:sz w:val="22"/>
          <w:szCs w:val="22"/>
        </w:rPr>
        <w:t xml:space="preserve"> na sběrných dvorech provozovaných firmou ESKO-T, nebo na skládku v Petrůvkách.</w:t>
      </w:r>
    </w:p>
    <w:p w14:paraId="173BE2CF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564338FD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6BEE34D9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2C6E5B19" w14:textId="01A746B9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616E77">
        <w:rPr>
          <w:rFonts w:ascii="Arial" w:hAnsi="Arial" w:cs="Arial"/>
          <w:b/>
          <w:sz w:val="22"/>
          <w:szCs w:val="22"/>
        </w:rPr>
        <w:t>10</w:t>
      </w:r>
    </w:p>
    <w:p w14:paraId="20A9A81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7A19A26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DA374F3" w14:textId="11D03E6B" w:rsidR="00963A13" w:rsidRPr="00A217D7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A217D7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A217D7">
        <w:rPr>
          <w:rFonts w:ascii="Arial" w:hAnsi="Arial" w:cs="Arial"/>
          <w:sz w:val="22"/>
          <w:szCs w:val="22"/>
        </w:rPr>
        <w:t xml:space="preserve">č. </w:t>
      </w:r>
      <w:r w:rsidR="00F5304E">
        <w:rPr>
          <w:rFonts w:ascii="Arial" w:hAnsi="Arial" w:cs="Arial"/>
          <w:sz w:val="22"/>
          <w:szCs w:val="22"/>
        </w:rPr>
        <w:t>2</w:t>
      </w:r>
      <w:r w:rsidRPr="00A217D7">
        <w:rPr>
          <w:rFonts w:ascii="Arial" w:hAnsi="Arial" w:cs="Arial"/>
          <w:sz w:val="22"/>
          <w:szCs w:val="22"/>
        </w:rPr>
        <w:t>/</w:t>
      </w:r>
      <w:r w:rsidR="00A217D7" w:rsidRPr="00A217D7">
        <w:rPr>
          <w:rFonts w:ascii="Arial" w:hAnsi="Arial" w:cs="Arial"/>
          <w:sz w:val="22"/>
          <w:szCs w:val="22"/>
        </w:rPr>
        <w:t>20</w:t>
      </w:r>
      <w:r w:rsidR="007E6CAB">
        <w:rPr>
          <w:rFonts w:ascii="Arial" w:hAnsi="Arial" w:cs="Arial"/>
          <w:sz w:val="22"/>
          <w:szCs w:val="22"/>
        </w:rPr>
        <w:t>1</w:t>
      </w:r>
      <w:r w:rsidR="00EC0628">
        <w:rPr>
          <w:rFonts w:ascii="Arial" w:hAnsi="Arial" w:cs="Arial"/>
          <w:sz w:val="22"/>
          <w:szCs w:val="22"/>
        </w:rPr>
        <w:t>7</w:t>
      </w:r>
      <w:r w:rsidRPr="00A217D7">
        <w:rPr>
          <w:rFonts w:ascii="Arial" w:hAnsi="Arial" w:cs="Arial"/>
          <w:sz w:val="22"/>
          <w:szCs w:val="22"/>
        </w:rPr>
        <w:t xml:space="preserve"> </w:t>
      </w:r>
      <w:r w:rsidR="00A217D7" w:rsidRPr="00A217D7">
        <w:rPr>
          <w:rFonts w:ascii="Arial" w:hAnsi="Arial" w:cs="Arial"/>
          <w:sz w:val="22"/>
          <w:szCs w:val="22"/>
        </w:rPr>
        <w:t>o systému shromažďování, sběru, přepravy, třídění, využívání a odstraňování komunálních a stavebních odpadů</w:t>
      </w:r>
      <w:r w:rsidRPr="00A217D7">
        <w:rPr>
          <w:rFonts w:ascii="Arial" w:hAnsi="Arial" w:cs="Arial"/>
          <w:sz w:val="22"/>
          <w:szCs w:val="22"/>
        </w:rPr>
        <w:t xml:space="preserve">, ze dne </w:t>
      </w:r>
      <w:r w:rsidR="00EC0628">
        <w:rPr>
          <w:rFonts w:ascii="Arial" w:hAnsi="Arial" w:cs="Arial"/>
          <w:sz w:val="22"/>
          <w:szCs w:val="22"/>
        </w:rPr>
        <w:t>19</w:t>
      </w:r>
      <w:r w:rsidR="00A217D7" w:rsidRPr="00A217D7">
        <w:rPr>
          <w:rFonts w:ascii="Arial" w:hAnsi="Arial" w:cs="Arial"/>
          <w:sz w:val="22"/>
          <w:szCs w:val="22"/>
        </w:rPr>
        <w:t>.</w:t>
      </w:r>
      <w:r w:rsidR="00B715A5">
        <w:rPr>
          <w:rFonts w:ascii="Arial" w:hAnsi="Arial" w:cs="Arial"/>
          <w:sz w:val="22"/>
          <w:szCs w:val="22"/>
        </w:rPr>
        <w:t>1</w:t>
      </w:r>
      <w:r w:rsidR="007E6CAB">
        <w:rPr>
          <w:rFonts w:ascii="Arial" w:hAnsi="Arial" w:cs="Arial"/>
          <w:sz w:val="22"/>
          <w:szCs w:val="22"/>
        </w:rPr>
        <w:t>2</w:t>
      </w:r>
      <w:r w:rsidR="00A217D7" w:rsidRPr="00A217D7">
        <w:rPr>
          <w:rFonts w:ascii="Arial" w:hAnsi="Arial" w:cs="Arial"/>
          <w:sz w:val="22"/>
          <w:szCs w:val="22"/>
        </w:rPr>
        <w:t>.20</w:t>
      </w:r>
      <w:r w:rsidR="00EC0628">
        <w:rPr>
          <w:rFonts w:ascii="Arial" w:hAnsi="Arial" w:cs="Arial"/>
          <w:sz w:val="22"/>
          <w:szCs w:val="22"/>
        </w:rPr>
        <w:t>17</w:t>
      </w:r>
      <w:r w:rsidR="00A217D7" w:rsidRPr="00A217D7">
        <w:rPr>
          <w:rFonts w:ascii="Arial" w:hAnsi="Arial" w:cs="Arial"/>
          <w:sz w:val="22"/>
          <w:szCs w:val="22"/>
        </w:rPr>
        <w:t>.</w:t>
      </w:r>
    </w:p>
    <w:p w14:paraId="7F86EE53" w14:textId="77777777" w:rsidR="00A217D7" w:rsidRPr="000F4ADB" w:rsidRDefault="00A217D7" w:rsidP="00074576">
      <w:pPr>
        <w:spacing w:before="120" w:line="288" w:lineRule="auto"/>
        <w:jc w:val="both"/>
        <w:rPr>
          <w:rFonts w:ascii="Arial" w:hAnsi="Arial" w:cs="Arial"/>
        </w:rPr>
      </w:pPr>
    </w:p>
    <w:p w14:paraId="02CA839E" w14:textId="400C89F6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A217D7">
        <w:rPr>
          <w:rFonts w:ascii="Arial" w:hAnsi="Arial" w:cs="Arial"/>
          <w:b/>
          <w:sz w:val="22"/>
          <w:szCs w:val="22"/>
        </w:rPr>
        <w:t>0</w:t>
      </w:r>
    </w:p>
    <w:p w14:paraId="2E280942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50F8000B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55269962" w14:textId="4F30E471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44D73A50" w14:textId="2D68465A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A217D7">
        <w:rPr>
          <w:rFonts w:ascii="Arial" w:hAnsi="Arial" w:cs="Arial"/>
          <w:sz w:val="22"/>
          <w:szCs w:val="22"/>
        </w:rPr>
        <w:t>1.1.2025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0FE4F69E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5DD5BFEC" w14:textId="49AA2CBD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218C9538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94558E4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46FEA9C" w14:textId="081C4E90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34883CF6" w14:textId="4157C0CC" w:rsidR="0024722A" w:rsidRPr="001D113B" w:rsidRDefault="0024722A" w:rsidP="00A217D7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A217D7">
        <w:rPr>
          <w:rFonts w:ascii="Arial" w:hAnsi="Arial" w:cs="Arial"/>
          <w:bCs/>
          <w:sz w:val="22"/>
          <w:szCs w:val="22"/>
        </w:rPr>
        <w:t xml:space="preserve">     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</w:t>
      </w:r>
      <w:r w:rsidR="00A217D7">
        <w:rPr>
          <w:rFonts w:ascii="Arial" w:hAnsi="Arial" w:cs="Arial"/>
          <w:bCs/>
          <w:sz w:val="22"/>
          <w:szCs w:val="22"/>
        </w:rPr>
        <w:t>………………..</w:t>
      </w:r>
    </w:p>
    <w:p w14:paraId="69977E7C" w14:textId="58C0A4EB" w:rsidR="0024722A" w:rsidRPr="001D113B" w:rsidRDefault="007E6CAB" w:rsidP="007E6CA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  Stanislav Dvořák</w:t>
      </w:r>
      <w:r w:rsidR="00A217D7">
        <w:rPr>
          <w:rFonts w:ascii="Arial" w:hAnsi="Arial" w:cs="Arial"/>
          <w:bCs/>
          <w:i/>
          <w:sz w:val="22"/>
          <w:szCs w:val="22"/>
        </w:rPr>
        <w:t>, v.r.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Martina Brestovská</w:t>
      </w:r>
      <w:r w:rsidR="00A217D7">
        <w:rPr>
          <w:rFonts w:ascii="Arial" w:hAnsi="Arial" w:cs="Arial"/>
          <w:bCs/>
          <w:i/>
          <w:sz w:val="22"/>
          <w:szCs w:val="22"/>
        </w:rPr>
        <w:t>, v.r.</w:t>
      </w:r>
    </w:p>
    <w:p w14:paraId="73DC4212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63DFA360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158B7704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70C16C55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765F94E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3193" w14:textId="77777777" w:rsidR="00AC3DBF" w:rsidRDefault="00AC3DBF">
      <w:r>
        <w:separator/>
      </w:r>
    </w:p>
  </w:endnote>
  <w:endnote w:type="continuationSeparator" w:id="0">
    <w:p w14:paraId="61D92DDF" w14:textId="77777777" w:rsidR="00AC3DBF" w:rsidRDefault="00AC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F076C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76BC7859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D9CC7" w14:textId="77777777" w:rsidR="00AC3DBF" w:rsidRDefault="00AC3DBF">
      <w:r>
        <w:separator/>
      </w:r>
    </w:p>
  </w:footnote>
  <w:footnote w:type="continuationSeparator" w:id="0">
    <w:p w14:paraId="3167425B" w14:textId="77777777" w:rsidR="00AC3DBF" w:rsidRDefault="00AC3DBF">
      <w:r>
        <w:continuationSeparator/>
      </w:r>
    </w:p>
  </w:footnote>
  <w:footnote w:id="1">
    <w:p w14:paraId="26E80CF3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F4590AF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5ADF2349" w14:textId="77777777" w:rsidR="00616E77" w:rsidRDefault="00616E77" w:rsidP="00616E77">
      <w:pPr>
        <w:pStyle w:val="Textpoznpodarou"/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58774656">
    <w:abstractNumId w:val="7"/>
  </w:num>
  <w:num w:numId="2" w16cid:durableId="966742212">
    <w:abstractNumId w:val="31"/>
  </w:num>
  <w:num w:numId="3" w16cid:durableId="1095174976">
    <w:abstractNumId w:val="4"/>
  </w:num>
  <w:num w:numId="4" w16cid:durableId="1225726896">
    <w:abstractNumId w:val="23"/>
  </w:num>
  <w:num w:numId="5" w16cid:durableId="21132115">
    <w:abstractNumId w:val="20"/>
  </w:num>
  <w:num w:numId="6" w16cid:durableId="330722666">
    <w:abstractNumId w:val="27"/>
  </w:num>
  <w:num w:numId="7" w16cid:durableId="403182952">
    <w:abstractNumId w:val="8"/>
  </w:num>
  <w:num w:numId="8" w16cid:durableId="1912353011">
    <w:abstractNumId w:val="1"/>
  </w:num>
  <w:num w:numId="9" w16cid:durableId="553390166">
    <w:abstractNumId w:val="26"/>
  </w:num>
  <w:num w:numId="10" w16cid:durableId="1106579969">
    <w:abstractNumId w:val="22"/>
  </w:num>
  <w:num w:numId="11" w16cid:durableId="1818719829">
    <w:abstractNumId w:val="21"/>
  </w:num>
  <w:num w:numId="12" w16cid:durableId="870147314">
    <w:abstractNumId w:val="10"/>
  </w:num>
  <w:num w:numId="13" w16cid:durableId="1892381249">
    <w:abstractNumId w:val="24"/>
  </w:num>
  <w:num w:numId="14" w16cid:durableId="1788159598">
    <w:abstractNumId w:val="30"/>
  </w:num>
  <w:num w:numId="15" w16cid:durableId="1906646471">
    <w:abstractNumId w:val="13"/>
  </w:num>
  <w:num w:numId="16" w16cid:durableId="1431244162">
    <w:abstractNumId w:val="29"/>
  </w:num>
  <w:num w:numId="17" w16cid:durableId="1510949342">
    <w:abstractNumId w:val="5"/>
  </w:num>
  <w:num w:numId="18" w16cid:durableId="316225058">
    <w:abstractNumId w:val="0"/>
  </w:num>
  <w:num w:numId="19" w16cid:durableId="1225947720">
    <w:abstractNumId w:val="16"/>
  </w:num>
  <w:num w:numId="20" w16cid:durableId="128714686">
    <w:abstractNumId w:val="25"/>
  </w:num>
  <w:num w:numId="21" w16cid:durableId="347290405">
    <w:abstractNumId w:val="17"/>
  </w:num>
  <w:num w:numId="22" w16cid:durableId="1689914601">
    <w:abstractNumId w:val="18"/>
  </w:num>
  <w:num w:numId="23" w16cid:durableId="394553894">
    <w:abstractNumId w:val="12"/>
  </w:num>
  <w:num w:numId="24" w16cid:durableId="1977488432">
    <w:abstractNumId w:val="6"/>
  </w:num>
  <w:num w:numId="25" w16cid:durableId="1453593921">
    <w:abstractNumId w:val="2"/>
  </w:num>
  <w:num w:numId="26" w16cid:durableId="153573373">
    <w:abstractNumId w:val="15"/>
  </w:num>
  <w:num w:numId="27" w16cid:durableId="1041586988">
    <w:abstractNumId w:val="3"/>
  </w:num>
  <w:num w:numId="28" w16cid:durableId="1332096837">
    <w:abstractNumId w:val="14"/>
  </w:num>
  <w:num w:numId="29" w16cid:durableId="2030176111">
    <w:abstractNumId w:val="9"/>
  </w:num>
  <w:num w:numId="30" w16cid:durableId="771826813">
    <w:abstractNumId w:val="11"/>
  </w:num>
  <w:num w:numId="31" w16cid:durableId="1646351691">
    <w:abstractNumId w:val="28"/>
  </w:num>
  <w:num w:numId="32" w16cid:durableId="39605080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D6766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05F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A3987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6E77"/>
    <w:rsid w:val="00617D61"/>
    <w:rsid w:val="00617FE8"/>
    <w:rsid w:val="00620481"/>
    <w:rsid w:val="006277AF"/>
    <w:rsid w:val="00632F39"/>
    <w:rsid w:val="00636CAB"/>
    <w:rsid w:val="00641107"/>
    <w:rsid w:val="006511C7"/>
    <w:rsid w:val="00653B61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66D3"/>
    <w:rsid w:val="007B792E"/>
    <w:rsid w:val="007C40FF"/>
    <w:rsid w:val="007C5E41"/>
    <w:rsid w:val="007C7508"/>
    <w:rsid w:val="007E1DB2"/>
    <w:rsid w:val="007E2B21"/>
    <w:rsid w:val="007E6CAB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00FEA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17D7"/>
    <w:rsid w:val="00A23FF9"/>
    <w:rsid w:val="00A25B5E"/>
    <w:rsid w:val="00A33FDC"/>
    <w:rsid w:val="00A342C0"/>
    <w:rsid w:val="00A47650"/>
    <w:rsid w:val="00A505C7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CAC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3214"/>
    <w:rsid w:val="00B3452E"/>
    <w:rsid w:val="00B42462"/>
    <w:rsid w:val="00B556A5"/>
    <w:rsid w:val="00B715A5"/>
    <w:rsid w:val="00B7787C"/>
    <w:rsid w:val="00B923BD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0507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16EA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A2A7E"/>
    <w:rsid w:val="00EB2DCF"/>
    <w:rsid w:val="00EB4815"/>
    <w:rsid w:val="00EB486C"/>
    <w:rsid w:val="00EB7D8D"/>
    <w:rsid w:val="00EC0628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04E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EACB2D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B715A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715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yse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924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Uzivatel</cp:lastModifiedBy>
  <cp:revision>6</cp:revision>
  <cp:lastPrinted>2024-12-10T15:02:00Z</cp:lastPrinted>
  <dcterms:created xsi:type="dcterms:W3CDTF">2024-12-10T14:15:00Z</dcterms:created>
  <dcterms:modified xsi:type="dcterms:W3CDTF">2024-12-19T08:00:00Z</dcterms:modified>
</cp:coreProperties>
</file>