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AC04" w14:textId="77777777" w:rsidR="00B73E17" w:rsidRPr="00BE0393" w:rsidRDefault="00B73E17" w:rsidP="00B73E17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32"/>
          <w:szCs w:val="32"/>
          <w:lang w:eastAsia="zh-CN" w:bidi="hi-IN"/>
        </w:rPr>
      </w:pPr>
    </w:p>
    <w:p w14:paraId="7ECDB3B0" w14:textId="097CA795" w:rsidR="00B73E17" w:rsidRPr="00BE0393" w:rsidRDefault="00B73E17" w:rsidP="00B73E17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32"/>
          <w:szCs w:val="32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32"/>
          <w:szCs w:val="32"/>
          <w:lang w:eastAsia="zh-CN" w:bidi="hi-IN"/>
        </w:rPr>
        <w:t>MĚSTO JESENICE</w:t>
      </w:r>
    </w:p>
    <w:p w14:paraId="4C4BD3EC" w14:textId="2B0BCD3F" w:rsidR="00A66E7B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32"/>
          <w:szCs w:val="32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32"/>
          <w:szCs w:val="32"/>
          <w:lang w:eastAsia="zh-CN" w:bidi="hi-IN"/>
        </w:rPr>
        <w:t>Zastupitelstvo města Jesenice</w:t>
      </w:r>
    </w:p>
    <w:p w14:paraId="3022F85D" w14:textId="77777777" w:rsidR="00B73E17" w:rsidRPr="00BE0393" w:rsidRDefault="00B73E17" w:rsidP="00B73E17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99E52D7" w14:textId="4BC06D03" w:rsidR="00B73E17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Obecně závazná vyhláška města Jesenice</w:t>
      </w:r>
    </w:p>
    <w:p w14:paraId="140DD788" w14:textId="7A9C14C7" w:rsidR="00A66E7B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0" w:name="_Hlk215691754"/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o regulaci zacházení s pyrotechnickými výrobky</w:t>
      </w:r>
      <w:r w:rsidR="00062010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území města Jesenice</w:t>
      </w:r>
    </w:p>
    <w:bookmarkEnd w:id="0"/>
    <w:p w14:paraId="12AA0425" w14:textId="77777777" w:rsidR="00B73E17" w:rsidRPr="00BE0393" w:rsidRDefault="00B73E17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72124B3A" w14:textId="6CF4C5B6" w:rsidR="00A66E7B" w:rsidRPr="00BE0393" w:rsidRDefault="00A66E7B" w:rsidP="00B73E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Zastupitelstvo města Jesenice se na svém zasedání dne 1</w:t>
      </w:r>
      <w:r w:rsidR="002C44B5"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6</w:t>
      </w: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. prosince 2025</w:t>
      </w:r>
      <w:r w:rsidR="00D97839"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F27EB06" w14:textId="77777777" w:rsidR="00B73E17" w:rsidRPr="00BE0393" w:rsidRDefault="00B73E17" w:rsidP="00B73E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14:paraId="4E5B6CF8" w14:textId="77777777" w:rsidR="00B73E17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Čl. 1</w:t>
      </w:r>
    </w:p>
    <w:p w14:paraId="42DCF392" w14:textId="2470501F" w:rsidR="00A66E7B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Úvodní ustanovení</w:t>
      </w:r>
    </w:p>
    <w:p w14:paraId="6F45BEC2" w14:textId="77777777" w:rsidR="00B73E17" w:rsidRPr="00BE0393" w:rsidRDefault="00B73E17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178F97D" w14:textId="77777777" w:rsidR="00A66E7B" w:rsidRPr="00BE0393" w:rsidRDefault="00A66E7B" w:rsidP="00B73E17">
      <w:pPr>
        <w:numPr>
          <w:ilvl w:val="0"/>
          <w:numId w:val="29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907F4E6" w14:textId="77777777" w:rsidR="00A66E7B" w:rsidRPr="00BE0393" w:rsidRDefault="00A66E7B" w:rsidP="00B73E17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Tato vyhláška se vztahuje na pyrotechnické výrobky zařazené do kategorie</w:t>
      </w:r>
      <w:r w:rsidRPr="00BE0393">
        <w:rPr>
          <w:rFonts w:ascii="Times New Roman" w:eastAsia="Arial" w:hAnsi="Times New Roman" w:cs="Times New Roman"/>
          <w:kern w:val="3"/>
          <w:sz w:val="24"/>
          <w:szCs w:val="24"/>
          <w:vertAlign w:val="superscript"/>
          <w:lang w:eastAsia="zh-CN" w:bidi="hi-IN"/>
        </w:rPr>
        <w:footnoteReference w:id="1"/>
      </w: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zábavní pyrotechnika kategorie F2, F3 a F4.</w:t>
      </w:r>
    </w:p>
    <w:p w14:paraId="114ACFC8" w14:textId="77777777" w:rsidR="00A66E7B" w:rsidRPr="00BE0393" w:rsidRDefault="00A66E7B" w:rsidP="00B73E17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BE0393">
        <w:rPr>
          <w:rFonts w:ascii="Times New Roman" w:eastAsia="Arial" w:hAnsi="Times New Roman" w:cs="Times New Roman"/>
          <w:kern w:val="3"/>
          <w:sz w:val="24"/>
          <w:szCs w:val="24"/>
          <w:vertAlign w:val="superscript"/>
          <w:lang w:eastAsia="zh-CN" w:bidi="hi-IN"/>
        </w:rPr>
        <w:footnoteReference w:id="2"/>
      </w: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54CD60D6" w14:textId="77777777" w:rsidR="00B73E17" w:rsidRPr="00BE0393" w:rsidRDefault="00B73E17" w:rsidP="00B73E17">
      <w:pPr>
        <w:tabs>
          <w:tab w:val="left" w:pos="567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14:paraId="6CB1DF10" w14:textId="77777777" w:rsidR="00B73E17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Čl. 2</w:t>
      </w:r>
    </w:p>
    <w:p w14:paraId="7E11F648" w14:textId="3AE48AE9" w:rsidR="00A66E7B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Zákaz zacházení s pyrotechnickými výrobky</w:t>
      </w:r>
    </w:p>
    <w:p w14:paraId="7CB8AACE" w14:textId="77777777" w:rsidR="00B73E17" w:rsidRPr="00BE0393" w:rsidRDefault="00B73E17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2222511" w14:textId="77777777" w:rsidR="00A66E7B" w:rsidRPr="00BE0393" w:rsidRDefault="00A66E7B" w:rsidP="00C412D5">
      <w:pPr>
        <w:tabs>
          <w:tab w:val="left" w:pos="0"/>
        </w:tabs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Zacházení s pyrotechnickými výrobky podle této vyhlášky se zakazuje na celém území města.</w:t>
      </w:r>
    </w:p>
    <w:p w14:paraId="121F966B" w14:textId="77777777" w:rsidR="00B73E17" w:rsidRPr="00BE0393" w:rsidRDefault="00B73E17" w:rsidP="00B73E17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14:paraId="736B77E4" w14:textId="77777777" w:rsidR="00B73E17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Čl. 3</w:t>
      </w:r>
    </w:p>
    <w:p w14:paraId="42F4A8DC" w14:textId="41F51D22" w:rsidR="00A66E7B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Výjimky ze zákazu zacházení s pyrotechnickými výrobky</w:t>
      </w:r>
    </w:p>
    <w:p w14:paraId="321F35EC" w14:textId="77777777" w:rsidR="00B73E17" w:rsidRPr="00BE0393" w:rsidRDefault="00B73E17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EFED5CA" w14:textId="776337AA" w:rsidR="00A66E7B" w:rsidRPr="00BE0393" w:rsidRDefault="00A66E7B" w:rsidP="00B73E17">
      <w:pPr>
        <w:numPr>
          <w:ilvl w:val="0"/>
          <w:numId w:val="30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Zákaz stanovený touto vyhláškou neplatí ve dnech 31. prosince </w:t>
      </w:r>
      <w:r w:rsidR="00831481"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od 2</w:t>
      </w:r>
      <w:r w:rsidR="00731F67"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2</w:t>
      </w:r>
      <w:r w:rsidR="00831481"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:00 do </w:t>
      </w: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1. ledna</w:t>
      </w:r>
      <w:r w:rsidR="00831481"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do 0</w:t>
      </w:r>
      <w:r w:rsidR="005C5C2F"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1</w:t>
      </w:r>
      <w:r w:rsidR="00831481"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:00 hodin</w:t>
      </w: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515C865D" w14:textId="77777777" w:rsidR="00A66E7B" w:rsidRPr="00BE0393" w:rsidRDefault="00A66E7B" w:rsidP="00B73E17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Stanovením výjimky podle odstavce 1 není dotčen zákaz zacházení s pyrotechnickými výrobky stanovený § 35b zákona o pyrotechnice.</w:t>
      </w:r>
    </w:p>
    <w:p w14:paraId="138C4FEA" w14:textId="77777777" w:rsidR="00B73E17" w:rsidRPr="00BE0393" w:rsidRDefault="00B73E17" w:rsidP="00B73E17">
      <w:pPr>
        <w:tabs>
          <w:tab w:val="left" w:pos="567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14:paraId="53CFE273" w14:textId="77777777" w:rsidR="00B73E17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Čl. </w:t>
      </w:r>
    </w:p>
    <w:p w14:paraId="659B91C6" w14:textId="692F481E" w:rsidR="00A66E7B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Zrušovací ustanovení</w:t>
      </w:r>
    </w:p>
    <w:p w14:paraId="7331202A" w14:textId="77777777" w:rsidR="00B73E17" w:rsidRPr="00BE0393" w:rsidRDefault="00B73E17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C3439AA" w14:textId="77777777" w:rsidR="00A66E7B" w:rsidRPr="00BE0393" w:rsidRDefault="00A66E7B" w:rsidP="00B73E17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Zrušuje se obecně závazná vyhláška č. 6/2024, Obecně závazná vyhláška města Jesenice, kterou se reguluje používání zábavní pyrotechniky na území města Jesenice, ze dne 11. listopadu 2024.</w:t>
      </w:r>
    </w:p>
    <w:p w14:paraId="62BA3387" w14:textId="77777777" w:rsidR="00B73E17" w:rsidRPr="00BE0393" w:rsidRDefault="00B73E17" w:rsidP="00B73E17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14:paraId="1F010BFE" w14:textId="77777777" w:rsidR="00B73E17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lastRenderedPageBreak/>
        <w:t>Čl. 5</w:t>
      </w:r>
    </w:p>
    <w:p w14:paraId="1A94F558" w14:textId="3ADBD82D" w:rsidR="00A66E7B" w:rsidRPr="00BE0393" w:rsidRDefault="00A66E7B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Účinnost</w:t>
      </w:r>
    </w:p>
    <w:p w14:paraId="6C1D2F91" w14:textId="77777777" w:rsidR="00B73E17" w:rsidRPr="00BE0393" w:rsidRDefault="00B73E17" w:rsidP="00B73E1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F94E87D" w14:textId="77777777" w:rsidR="00A66E7B" w:rsidRPr="00BE0393" w:rsidRDefault="00A66E7B" w:rsidP="00B73E17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BE039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Tato vyhláška nabývá účinnosti počátkem patnáctého dne následujícího po dni jejího vyhlášení.</w:t>
      </w:r>
    </w:p>
    <w:p w14:paraId="1CC0312D" w14:textId="77777777" w:rsidR="00B73E17" w:rsidRPr="00BE0393" w:rsidRDefault="00B73E17" w:rsidP="00B73E17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14:paraId="5CE775DD" w14:textId="77777777" w:rsidR="00B73E17" w:rsidRPr="00BE0393" w:rsidRDefault="00B73E17" w:rsidP="00B73E17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14:paraId="6BD5F09D" w14:textId="77777777" w:rsidR="00B73E17" w:rsidRPr="00BE0393" w:rsidRDefault="00B73E17" w:rsidP="00B73E17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0393" w:rsidRPr="00BE0393" w14:paraId="5A9DACDA" w14:textId="77777777" w:rsidTr="00012FA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7F41A" w14:textId="77777777" w:rsidR="00A66E7B" w:rsidRPr="00BE0393" w:rsidRDefault="00A66E7B" w:rsidP="00B73E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E039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Ing. Pavel Smutný v. r.</w:t>
            </w:r>
            <w:r w:rsidRPr="00BE039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C6A7A" w14:textId="77777777" w:rsidR="00A66E7B" w:rsidRPr="00BE0393" w:rsidRDefault="00A66E7B" w:rsidP="00B73E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E039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Ing. arch. Iva Řehulková v. r.</w:t>
            </w:r>
            <w:r w:rsidRPr="00BE0393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 místostarostka</w:t>
            </w:r>
          </w:p>
        </w:tc>
      </w:tr>
      <w:tr w:rsidR="00A66E7B" w:rsidRPr="00BE0393" w14:paraId="7BE0CFFE" w14:textId="77777777" w:rsidTr="00012FA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CFB90" w14:textId="77777777" w:rsidR="00A66E7B" w:rsidRPr="00BE0393" w:rsidRDefault="00A66E7B" w:rsidP="00B73E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BB162" w14:textId="77777777" w:rsidR="00A66E7B" w:rsidRPr="00BE0393" w:rsidRDefault="00A66E7B" w:rsidP="00B73E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9849D7" w14:textId="77777777" w:rsidR="00A66E7B" w:rsidRPr="00BE0393" w:rsidRDefault="00A66E7B" w:rsidP="00B73E17">
      <w:pPr>
        <w:suppressAutoHyphens/>
        <w:autoSpaceDN w:val="0"/>
        <w:spacing w:after="0" w:line="240" w:lineRule="auto"/>
        <w:textAlignment w:val="baseline"/>
        <w:rPr>
          <w:rFonts w:ascii="Times New Roman" w:eastAsia="Songti SC" w:hAnsi="Times New Roman" w:cs="Times New Roman"/>
          <w:kern w:val="3"/>
          <w:sz w:val="24"/>
          <w:szCs w:val="24"/>
          <w:lang w:eastAsia="zh-CN" w:bidi="hi-IN"/>
        </w:rPr>
      </w:pPr>
    </w:p>
    <w:p w14:paraId="2D28B28A" w14:textId="4ED059D8" w:rsidR="00927A88" w:rsidRPr="00BE0393" w:rsidRDefault="00927A88" w:rsidP="00B73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A88" w:rsidRPr="00BE0393" w:rsidSect="00E52BBE">
      <w:headerReference w:type="default" r:id="rId8"/>
      <w:footerReference w:type="default" r:id="rId9"/>
      <w:pgSz w:w="11906" w:h="16838"/>
      <w:pgMar w:top="1701" w:right="1417" w:bottom="1417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FCB5" w14:textId="77777777" w:rsidR="00973DE7" w:rsidRDefault="00973DE7" w:rsidP="00DB41AE">
      <w:pPr>
        <w:spacing w:after="0" w:line="240" w:lineRule="auto"/>
      </w:pPr>
      <w:r>
        <w:separator/>
      </w:r>
    </w:p>
  </w:endnote>
  <w:endnote w:type="continuationSeparator" w:id="0">
    <w:p w14:paraId="29F64B42" w14:textId="77777777" w:rsidR="00973DE7" w:rsidRDefault="00973DE7" w:rsidP="00DB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ongti SC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03091693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C65A07" w14:textId="52147A30" w:rsidR="00E52BBE" w:rsidRPr="00CE7E1F" w:rsidRDefault="00E52BBE" w:rsidP="00E52BBE">
            <w:pPr>
              <w:pStyle w:val="Zp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Obecně závazná vyhláška | město Jesenice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E7E1F">
              <w:rPr>
                <w:rFonts w:ascii="Times New Roman" w:hAnsi="Times New Roman" w:cs="Times New Roman"/>
                <w:sz w:val="24"/>
                <w:szCs w:val="24"/>
              </w:rPr>
              <w:t xml:space="preserve">Stránka </w:t>
            </w:r>
            <w:r w:rsidRPr="00CE7E1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E7E1F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CE7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C5C2F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E7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E7E1F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CE7E1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E7E1F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CE7E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C5C2F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E7E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20699704" w14:textId="1B64B6D2" w:rsidR="00EB623A" w:rsidRPr="00E52BBE" w:rsidRDefault="00EB623A" w:rsidP="00E52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F74F" w14:textId="77777777" w:rsidR="00973DE7" w:rsidRDefault="00973DE7" w:rsidP="00DB41AE">
      <w:pPr>
        <w:spacing w:after="0" w:line="240" w:lineRule="auto"/>
      </w:pPr>
      <w:r>
        <w:separator/>
      </w:r>
    </w:p>
  </w:footnote>
  <w:footnote w:type="continuationSeparator" w:id="0">
    <w:p w14:paraId="1A284D1B" w14:textId="77777777" w:rsidR="00973DE7" w:rsidRDefault="00973DE7" w:rsidP="00DB41AE">
      <w:pPr>
        <w:spacing w:after="0" w:line="240" w:lineRule="auto"/>
      </w:pPr>
      <w:r>
        <w:continuationSeparator/>
      </w:r>
    </w:p>
  </w:footnote>
  <w:footnote w:id="1">
    <w:p w14:paraId="5899C271" w14:textId="47699D60" w:rsidR="00A66E7B" w:rsidRPr="00E52BBE" w:rsidRDefault="00A66E7B" w:rsidP="00B73E17">
      <w:pPr>
        <w:pStyle w:val="Footnote"/>
        <w:ind w:left="284" w:hanging="284"/>
        <w:rPr>
          <w:rFonts w:ascii="Times New Roman" w:hAnsi="Times New Roman" w:cs="Times New Roman"/>
        </w:rPr>
      </w:pPr>
      <w:r w:rsidRPr="00E52BBE">
        <w:rPr>
          <w:rStyle w:val="Znakapoznpodarou"/>
          <w:rFonts w:ascii="Times New Roman" w:hAnsi="Times New Roman" w:cs="Times New Roman"/>
        </w:rPr>
        <w:footnoteRef/>
      </w:r>
      <w:r w:rsidR="00B73E17" w:rsidRPr="00E52BBE">
        <w:rPr>
          <w:rFonts w:ascii="Times New Roman" w:hAnsi="Times New Roman" w:cs="Times New Roman"/>
        </w:rPr>
        <w:t xml:space="preserve"> </w:t>
      </w:r>
      <w:r w:rsidR="00B73E17" w:rsidRPr="00E52BBE">
        <w:rPr>
          <w:rFonts w:ascii="Times New Roman" w:hAnsi="Times New Roman" w:cs="Times New Roman"/>
        </w:rPr>
        <w:tab/>
      </w:r>
      <w:r w:rsidRPr="00E52BBE">
        <w:rPr>
          <w:rFonts w:ascii="Times New Roman" w:hAnsi="Times New Roman" w:cs="Times New Roman"/>
        </w:rPr>
        <w:t>§ 4 zákona o pyrotechnice.</w:t>
      </w:r>
    </w:p>
  </w:footnote>
  <w:footnote w:id="2">
    <w:p w14:paraId="37B7678E" w14:textId="61F3279A" w:rsidR="00A66E7B" w:rsidRDefault="00A66E7B" w:rsidP="00B73E17">
      <w:pPr>
        <w:pStyle w:val="Footnote"/>
        <w:ind w:left="284" w:hanging="284"/>
      </w:pPr>
      <w:r w:rsidRPr="00E52BBE">
        <w:rPr>
          <w:rStyle w:val="Znakapoznpodarou"/>
          <w:rFonts w:ascii="Times New Roman" w:hAnsi="Times New Roman" w:cs="Times New Roman"/>
        </w:rPr>
        <w:footnoteRef/>
      </w:r>
      <w:r w:rsidR="00B73E17" w:rsidRPr="00E52BBE">
        <w:rPr>
          <w:rFonts w:ascii="Times New Roman" w:hAnsi="Times New Roman" w:cs="Times New Roman"/>
        </w:rPr>
        <w:t xml:space="preserve"> </w:t>
      </w:r>
      <w:r w:rsidR="00B73E17" w:rsidRPr="00E52BBE">
        <w:rPr>
          <w:rFonts w:ascii="Times New Roman" w:hAnsi="Times New Roman" w:cs="Times New Roman"/>
        </w:rPr>
        <w:tab/>
      </w:r>
      <w:r w:rsidRPr="00E52BBE">
        <w:rPr>
          <w:rFonts w:ascii="Times New Roman" w:hAnsi="Times New Roman" w:cs="Times New Roman"/>
        </w:rPr>
        <w:t>§ 35c odst. 3 zákona o pyrotechnice.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82F2" w14:textId="77777777" w:rsidR="006C19BE" w:rsidRDefault="006C19B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7E2983" wp14:editId="0E0B2949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5753100" cy="742950"/>
          <wp:effectExtent l="0" t="0" r="0" b="0"/>
          <wp:wrapNone/>
          <wp:docPr id="1822310897" name="Obrázek 1822310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9B0"/>
    <w:multiLevelType w:val="hybridMultilevel"/>
    <w:tmpl w:val="0CCAE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0CE7"/>
    <w:multiLevelType w:val="hybridMultilevel"/>
    <w:tmpl w:val="3E7C7D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5E9C"/>
    <w:multiLevelType w:val="multilevel"/>
    <w:tmpl w:val="8A4C15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8180A6A"/>
    <w:multiLevelType w:val="hybridMultilevel"/>
    <w:tmpl w:val="3014C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4A7"/>
    <w:multiLevelType w:val="hybridMultilevel"/>
    <w:tmpl w:val="1298931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C70D3"/>
    <w:multiLevelType w:val="hybridMultilevel"/>
    <w:tmpl w:val="8F5E8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18F2"/>
    <w:multiLevelType w:val="hybridMultilevel"/>
    <w:tmpl w:val="652CC2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F03"/>
    <w:multiLevelType w:val="hybridMultilevel"/>
    <w:tmpl w:val="F0EA086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21095"/>
    <w:multiLevelType w:val="hybridMultilevel"/>
    <w:tmpl w:val="EE40AA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B798F"/>
    <w:multiLevelType w:val="hybridMultilevel"/>
    <w:tmpl w:val="690A114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B327FB"/>
    <w:multiLevelType w:val="hybridMultilevel"/>
    <w:tmpl w:val="28721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31B48"/>
    <w:multiLevelType w:val="hybridMultilevel"/>
    <w:tmpl w:val="8D58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06BCF"/>
    <w:multiLevelType w:val="hybridMultilevel"/>
    <w:tmpl w:val="63EAA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12B9E"/>
    <w:multiLevelType w:val="hybridMultilevel"/>
    <w:tmpl w:val="2F680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16CDF"/>
    <w:multiLevelType w:val="hybridMultilevel"/>
    <w:tmpl w:val="4FD06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B6BC7"/>
    <w:multiLevelType w:val="hybridMultilevel"/>
    <w:tmpl w:val="846822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62775"/>
    <w:multiLevelType w:val="hybridMultilevel"/>
    <w:tmpl w:val="DFB853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75930"/>
    <w:multiLevelType w:val="hybridMultilevel"/>
    <w:tmpl w:val="34A2AA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D3911"/>
    <w:multiLevelType w:val="hybridMultilevel"/>
    <w:tmpl w:val="90C4151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74A6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71C40"/>
    <w:multiLevelType w:val="hybridMultilevel"/>
    <w:tmpl w:val="2298A6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B066BA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558E8"/>
    <w:multiLevelType w:val="hybridMultilevel"/>
    <w:tmpl w:val="61F45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23149"/>
    <w:multiLevelType w:val="hybridMultilevel"/>
    <w:tmpl w:val="DC345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A6992"/>
    <w:multiLevelType w:val="hybridMultilevel"/>
    <w:tmpl w:val="C7967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56227">
    <w:abstractNumId w:val="23"/>
  </w:num>
  <w:num w:numId="2" w16cid:durableId="1712070088">
    <w:abstractNumId w:val="11"/>
  </w:num>
  <w:num w:numId="3" w16cid:durableId="2061703825">
    <w:abstractNumId w:val="21"/>
  </w:num>
  <w:num w:numId="4" w16cid:durableId="770129601">
    <w:abstractNumId w:val="4"/>
  </w:num>
  <w:num w:numId="5" w16cid:durableId="1957640248">
    <w:abstractNumId w:val="18"/>
  </w:num>
  <w:num w:numId="6" w16cid:durableId="636223623">
    <w:abstractNumId w:val="22"/>
  </w:num>
  <w:num w:numId="7" w16cid:durableId="381640276">
    <w:abstractNumId w:val="14"/>
  </w:num>
  <w:num w:numId="8" w16cid:durableId="8408598">
    <w:abstractNumId w:val="0"/>
  </w:num>
  <w:num w:numId="9" w16cid:durableId="1395548038">
    <w:abstractNumId w:val="8"/>
  </w:num>
  <w:num w:numId="10" w16cid:durableId="165560322">
    <w:abstractNumId w:val="20"/>
  </w:num>
  <w:num w:numId="11" w16cid:durableId="1207526155">
    <w:abstractNumId w:val="27"/>
  </w:num>
  <w:num w:numId="12" w16cid:durableId="462040030">
    <w:abstractNumId w:val="7"/>
  </w:num>
  <w:num w:numId="13" w16cid:durableId="1781147916">
    <w:abstractNumId w:val="12"/>
  </w:num>
  <w:num w:numId="14" w16cid:durableId="397632144">
    <w:abstractNumId w:val="16"/>
  </w:num>
  <w:num w:numId="15" w16cid:durableId="1205827478">
    <w:abstractNumId w:val="25"/>
  </w:num>
  <w:num w:numId="16" w16cid:durableId="673580647">
    <w:abstractNumId w:val="26"/>
  </w:num>
  <w:num w:numId="17" w16cid:durableId="853301591">
    <w:abstractNumId w:val="24"/>
  </w:num>
  <w:num w:numId="18" w16cid:durableId="1890993502">
    <w:abstractNumId w:val="1"/>
  </w:num>
  <w:num w:numId="19" w16cid:durableId="1768693642">
    <w:abstractNumId w:val="9"/>
  </w:num>
  <w:num w:numId="20" w16cid:durableId="1911621167">
    <w:abstractNumId w:val="15"/>
  </w:num>
  <w:num w:numId="21" w16cid:durableId="648245927">
    <w:abstractNumId w:val="2"/>
  </w:num>
  <w:num w:numId="22" w16cid:durableId="1805155034">
    <w:abstractNumId w:val="19"/>
  </w:num>
  <w:num w:numId="23" w16cid:durableId="878589766">
    <w:abstractNumId w:val="5"/>
  </w:num>
  <w:num w:numId="24" w16cid:durableId="1951669808">
    <w:abstractNumId w:val="10"/>
  </w:num>
  <w:num w:numId="25" w16cid:durableId="1384021529">
    <w:abstractNumId w:val="6"/>
  </w:num>
  <w:num w:numId="26" w16cid:durableId="1054084071">
    <w:abstractNumId w:val="17"/>
  </w:num>
  <w:num w:numId="27" w16cid:durableId="1187452342">
    <w:abstractNumId w:val="13"/>
  </w:num>
  <w:num w:numId="28" w16cid:durableId="1312977979">
    <w:abstractNumId w:val="3"/>
  </w:num>
  <w:num w:numId="29" w16cid:durableId="324670904">
    <w:abstractNumId w:val="3"/>
    <w:lvlOverride w:ilvl="0">
      <w:startOverride w:val="1"/>
    </w:lvlOverride>
  </w:num>
  <w:num w:numId="30" w16cid:durableId="184072857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27"/>
    <w:rsid w:val="0000162D"/>
    <w:rsid w:val="00040313"/>
    <w:rsid w:val="00040C00"/>
    <w:rsid w:val="00054D6E"/>
    <w:rsid w:val="00062010"/>
    <w:rsid w:val="00075DB2"/>
    <w:rsid w:val="00111F5D"/>
    <w:rsid w:val="0013205E"/>
    <w:rsid w:val="00156865"/>
    <w:rsid w:val="00173F33"/>
    <w:rsid w:val="001B27D7"/>
    <w:rsid w:val="001C5BFD"/>
    <w:rsid w:val="00223E7A"/>
    <w:rsid w:val="002643B6"/>
    <w:rsid w:val="00272BB6"/>
    <w:rsid w:val="00283D30"/>
    <w:rsid w:val="00285D27"/>
    <w:rsid w:val="002B7D54"/>
    <w:rsid w:val="002C26E2"/>
    <w:rsid w:val="002C44B5"/>
    <w:rsid w:val="002C6135"/>
    <w:rsid w:val="002F33BD"/>
    <w:rsid w:val="00330A6C"/>
    <w:rsid w:val="00343940"/>
    <w:rsid w:val="00350827"/>
    <w:rsid w:val="003738C7"/>
    <w:rsid w:val="003968B5"/>
    <w:rsid w:val="00396FE0"/>
    <w:rsid w:val="003A589C"/>
    <w:rsid w:val="003B7E26"/>
    <w:rsid w:val="003D1A8A"/>
    <w:rsid w:val="00425CE1"/>
    <w:rsid w:val="004C1973"/>
    <w:rsid w:val="004E02DB"/>
    <w:rsid w:val="00504AB4"/>
    <w:rsid w:val="0050772C"/>
    <w:rsid w:val="00507737"/>
    <w:rsid w:val="00522561"/>
    <w:rsid w:val="00530BB9"/>
    <w:rsid w:val="00546317"/>
    <w:rsid w:val="005663A7"/>
    <w:rsid w:val="00582735"/>
    <w:rsid w:val="005B35AB"/>
    <w:rsid w:val="005C5C2F"/>
    <w:rsid w:val="005F1C7E"/>
    <w:rsid w:val="005F7D0A"/>
    <w:rsid w:val="0060447B"/>
    <w:rsid w:val="00640773"/>
    <w:rsid w:val="00644D9D"/>
    <w:rsid w:val="00664F03"/>
    <w:rsid w:val="006840CA"/>
    <w:rsid w:val="006C19BE"/>
    <w:rsid w:val="006C26EA"/>
    <w:rsid w:val="00731F67"/>
    <w:rsid w:val="0074531C"/>
    <w:rsid w:val="00770878"/>
    <w:rsid w:val="007C7AB0"/>
    <w:rsid w:val="00812487"/>
    <w:rsid w:val="00831481"/>
    <w:rsid w:val="00835163"/>
    <w:rsid w:val="00917D75"/>
    <w:rsid w:val="00927A88"/>
    <w:rsid w:val="00941DA5"/>
    <w:rsid w:val="0094262F"/>
    <w:rsid w:val="00973DE7"/>
    <w:rsid w:val="009E320A"/>
    <w:rsid w:val="00A1111B"/>
    <w:rsid w:val="00A34C88"/>
    <w:rsid w:val="00A5373D"/>
    <w:rsid w:val="00A55638"/>
    <w:rsid w:val="00A66E7B"/>
    <w:rsid w:val="00A76795"/>
    <w:rsid w:val="00AA102F"/>
    <w:rsid w:val="00AC25F0"/>
    <w:rsid w:val="00AD7F5F"/>
    <w:rsid w:val="00AF2F1C"/>
    <w:rsid w:val="00B234DC"/>
    <w:rsid w:val="00B677CA"/>
    <w:rsid w:val="00B73E17"/>
    <w:rsid w:val="00B97C91"/>
    <w:rsid w:val="00BE0393"/>
    <w:rsid w:val="00BF34DF"/>
    <w:rsid w:val="00C04FCC"/>
    <w:rsid w:val="00C15223"/>
    <w:rsid w:val="00C23E91"/>
    <w:rsid w:val="00C27A27"/>
    <w:rsid w:val="00C412D5"/>
    <w:rsid w:val="00C4649C"/>
    <w:rsid w:val="00CE17CD"/>
    <w:rsid w:val="00CF74C5"/>
    <w:rsid w:val="00D1065C"/>
    <w:rsid w:val="00D670C7"/>
    <w:rsid w:val="00D97839"/>
    <w:rsid w:val="00DB41AE"/>
    <w:rsid w:val="00DC2FAD"/>
    <w:rsid w:val="00DD2C16"/>
    <w:rsid w:val="00E463D2"/>
    <w:rsid w:val="00E52BBE"/>
    <w:rsid w:val="00E6741B"/>
    <w:rsid w:val="00EB623A"/>
    <w:rsid w:val="00EE7B2E"/>
    <w:rsid w:val="00EF2FDC"/>
    <w:rsid w:val="00EF4520"/>
    <w:rsid w:val="00F12B24"/>
    <w:rsid w:val="00F77B00"/>
    <w:rsid w:val="00F80C4A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BAFFB"/>
  <w15:chartTrackingRefBased/>
  <w15:docId w15:val="{8E272FB3-0B56-4310-A40B-5941A9E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11F5D"/>
    <w:rPr>
      <w:strike w:val="0"/>
      <w:dstrike w:val="0"/>
      <w:color w:val="4682B4"/>
      <w:u w:val="none"/>
      <w:effect w:val="none"/>
      <w:shd w:val="clear" w:color="auto" w:fill="auto"/>
    </w:rPr>
  </w:style>
  <w:style w:type="character" w:customStyle="1" w:styleId="itl1">
    <w:name w:val="itl1"/>
    <w:basedOn w:val="Standardnpsmoodstavce"/>
    <w:rsid w:val="00111F5D"/>
    <w:rPr>
      <w:i/>
      <w:iCs/>
    </w:rPr>
  </w:style>
  <w:style w:type="character" w:customStyle="1" w:styleId="value">
    <w:name w:val="value"/>
    <w:basedOn w:val="Standardnpsmoodstavce"/>
    <w:rsid w:val="00111F5D"/>
  </w:style>
  <w:style w:type="paragraph" w:customStyle="1" w:styleId="Footnote">
    <w:name w:val="Footnote"/>
    <w:basedOn w:val="Normln"/>
    <w:rsid w:val="00A66E7B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CA5D-145A-4C5D-8C7C-7719E3DF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</dc:creator>
  <cp:keywords/>
  <dc:description/>
  <cp:lastModifiedBy>Hana Haubertová</cp:lastModifiedBy>
  <cp:revision>2</cp:revision>
  <dcterms:created xsi:type="dcterms:W3CDTF">2025-12-03T21:02:00Z</dcterms:created>
  <dcterms:modified xsi:type="dcterms:W3CDTF">2025-12-03T21:02:00Z</dcterms:modified>
</cp:coreProperties>
</file>